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BDB5" w14:textId="71AAD93E" w:rsidR="007655CF" w:rsidRDefault="00177A7E">
      <w:pPr>
        <w:rPr>
          <w:sz w:val="24"/>
          <w:szCs w:val="24"/>
        </w:rPr>
      </w:pPr>
      <w:r>
        <w:rPr>
          <w:sz w:val="24"/>
          <w:szCs w:val="24"/>
        </w:rPr>
        <w:t>Green Lake Township Special Meeting</w:t>
      </w:r>
    </w:p>
    <w:p w14:paraId="425D17B5" w14:textId="48FD5354" w:rsidR="00177A7E" w:rsidRDefault="00177A7E">
      <w:pPr>
        <w:rPr>
          <w:sz w:val="24"/>
          <w:szCs w:val="24"/>
        </w:rPr>
      </w:pPr>
      <w:r>
        <w:rPr>
          <w:sz w:val="24"/>
          <w:szCs w:val="24"/>
        </w:rPr>
        <w:t>December 16, 2019</w:t>
      </w:r>
    </w:p>
    <w:p w14:paraId="39729B1A" w14:textId="7CB50943" w:rsidR="00177A7E" w:rsidRDefault="00177A7E">
      <w:pPr>
        <w:rPr>
          <w:sz w:val="24"/>
          <w:szCs w:val="24"/>
        </w:rPr>
      </w:pPr>
    </w:p>
    <w:p w14:paraId="483140DB" w14:textId="2491F298" w:rsidR="00177A7E" w:rsidRDefault="00177A7E">
      <w:pPr>
        <w:rPr>
          <w:sz w:val="24"/>
          <w:szCs w:val="24"/>
        </w:rPr>
      </w:pPr>
    </w:p>
    <w:p w14:paraId="0E146D51" w14:textId="2C2A4B19" w:rsidR="00177A7E" w:rsidRDefault="00177A7E">
      <w:pPr>
        <w:rPr>
          <w:sz w:val="24"/>
          <w:szCs w:val="24"/>
        </w:rPr>
      </w:pPr>
      <w:r>
        <w:rPr>
          <w:sz w:val="24"/>
          <w:szCs w:val="24"/>
        </w:rPr>
        <w:t>Called to order at 4:00 p.m. by Supervisor Radtke.</w:t>
      </w:r>
    </w:p>
    <w:p w14:paraId="6D8FBF44" w14:textId="3EA994F4" w:rsidR="00177A7E" w:rsidRDefault="00177A7E">
      <w:pPr>
        <w:rPr>
          <w:sz w:val="24"/>
          <w:szCs w:val="24"/>
        </w:rPr>
      </w:pPr>
    </w:p>
    <w:p w14:paraId="0AC43B39" w14:textId="10429A79" w:rsidR="00177A7E" w:rsidRDefault="00177A7E">
      <w:pPr>
        <w:rPr>
          <w:sz w:val="24"/>
          <w:szCs w:val="24"/>
        </w:rPr>
      </w:pPr>
      <w:r w:rsidRPr="00177A7E">
        <w:rPr>
          <w:b/>
          <w:bCs/>
          <w:sz w:val="24"/>
          <w:szCs w:val="24"/>
        </w:rPr>
        <w:t>Roll call</w:t>
      </w:r>
      <w:r>
        <w:rPr>
          <w:sz w:val="24"/>
          <w:szCs w:val="24"/>
        </w:rPr>
        <w:t>:  Schroeter, Biondo, Kramer and Radtke present.   McDonald, Bieganowski and West absent.</w:t>
      </w:r>
    </w:p>
    <w:p w14:paraId="662CCF73" w14:textId="601F5128" w:rsidR="00177A7E" w:rsidRDefault="00177A7E">
      <w:pPr>
        <w:rPr>
          <w:sz w:val="24"/>
          <w:szCs w:val="24"/>
        </w:rPr>
      </w:pPr>
    </w:p>
    <w:p w14:paraId="4AF5092C" w14:textId="77777777" w:rsidR="00177A7E" w:rsidRDefault="00177A7E">
      <w:pPr>
        <w:rPr>
          <w:sz w:val="24"/>
          <w:szCs w:val="24"/>
        </w:rPr>
      </w:pPr>
      <w:r w:rsidRPr="00177A7E">
        <w:rPr>
          <w:b/>
          <w:bCs/>
          <w:sz w:val="24"/>
          <w:szCs w:val="24"/>
        </w:rPr>
        <w:t>New business</w:t>
      </w:r>
      <w:r>
        <w:rPr>
          <w:sz w:val="24"/>
          <w:szCs w:val="24"/>
        </w:rPr>
        <w:t xml:space="preserve">: </w:t>
      </w:r>
    </w:p>
    <w:p w14:paraId="2C795854" w14:textId="2BEF8C34" w:rsidR="00177A7E" w:rsidRDefault="00177A7E">
      <w:pPr>
        <w:rPr>
          <w:sz w:val="24"/>
          <w:szCs w:val="24"/>
        </w:rPr>
      </w:pPr>
      <w:r w:rsidRPr="00177A7E">
        <w:rPr>
          <w:b/>
          <w:bCs/>
          <w:sz w:val="24"/>
          <w:szCs w:val="24"/>
        </w:rPr>
        <w:t>Consult with Township Attorney Regarding Settlement Decision Reached</w:t>
      </w:r>
      <w:r>
        <w:rPr>
          <w:sz w:val="24"/>
          <w:szCs w:val="24"/>
        </w:rPr>
        <w:t xml:space="preserve">: </w:t>
      </w:r>
    </w:p>
    <w:p w14:paraId="184EB321" w14:textId="057DDE8A" w:rsidR="00177A7E" w:rsidRPr="00D73D7E" w:rsidRDefault="00177A7E">
      <w:pPr>
        <w:rPr>
          <w:b/>
          <w:bCs/>
          <w:sz w:val="24"/>
          <w:szCs w:val="24"/>
        </w:rPr>
      </w:pPr>
      <w:r w:rsidRPr="00177A7E">
        <w:rPr>
          <w:b/>
          <w:bCs/>
          <w:sz w:val="24"/>
          <w:szCs w:val="24"/>
        </w:rPr>
        <w:t>Brad Wierda, Smith &amp; Johnson Attorneys, P.C.</w:t>
      </w:r>
    </w:p>
    <w:p w14:paraId="6F6525B0" w14:textId="43614ED4" w:rsidR="00177A7E" w:rsidRDefault="00177A7E">
      <w:pPr>
        <w:rPr>
          <w:sz w:val="24"/>
          <w:szCs w:val="24"/>
        </w:rPr>
      </w:pPr>
      <w:r>
        <w:rPr>
          <w:sz w:val="24"/>
          <w:szCs w:val="24"/>
        </w:rPr>
        <w:t xml:space="preserve">Mr. Wierda discussed the December 12, 2019 mediation for Gerding et al v Green Lake Township et al.  </w:t>
      </w:r>
      <w:r w:rsidR="007974A8">
        <w:rPr>
          <w:sz w:val="24"/>
          <w:szCs w:val="24"/>
        </w:rPr>
        <w:t xml:space="preserve">Marvin Radtke, Jr. and Judith L. Kramer were present as board representatives and were able to reach a contingent settlement agreement at the mediation within those parameters.  The board is meeting today to formally </w:t>
      </w:r>
      <w:r w:rsidR="00006E23">
        <w:rPr>
          <w:sz w:val="24"/>
          <w:szCs w:val="24"/>
        </w:rPr>
        <w:t>decide</w:t>
      </w:r>
      <w:r w:rsidR="007974A8">
        <w:rPr>
          <w:sz w:val="24"/>
          <w:szCs w:val="24"/>
        </w:rPr>
        <w:t xml:space="preserve"> if you want to accept the settlement.  At the mediation a settlement was reached where Green Lake Township would pay Gerding $14,500.00</w:t>
      </w:r>
      <w:r w:rsidR="00006E23">
        <w:rPr>
          <w:sz w:val="24"/>
          <w:szCs w:val="24"/>
        </w:rPr>
        <w:t>, that amount would be paid by Tokio Marine Insurance Company.  In exchange, Gerding</w:t>
      </w:r>
      <w:bookmarkStart w:id="0" w:name="_GoBack"/>
      <w:bookmarkEnd w:id="0"/>
      <w:r w:rsidR="00006E23">
        <w:rPr>
          <w:sz w:val="24"/>
          <w:szCs w:val="24"/>
        </w:rPr>
        <w:t xml:space="preserve"> will provide a complete release of all Township personnel, board members, etc. for any and all claims up to the present date.  Mr. Wierda feels this agreement is something the board would be in favor of, so he is present today to get formal approval from the board to move forward with this settlement agreement.</w:t>
      </w:r>
    </w:p>
    <w:p w14:paraId="1424ABFB" w14:textId="77777777" w:rsidR="00006E23" w:rsidRDefault="00006E23">
      <w:pPr>
        <w:rPr>
          <w:sz w:val="24"/>
          <w:szCs w:val="24"/>
        </w:rPr>
      </w:pPr>
      <w:r>
        <w:rPr>
          <w:sz w:val="24"/>
          <w:szCs w:val="24"/>
        </w:rPr>
        <w:t>Moved Biondo, Support Kramer agree to enter into a settlement agreement that was reached on a contingent basis at the December 12, 2019 mediation.  Roll call:  Biondo – Yes,</w:t>
      </w:r>
    </w:p>
    <w:p w14:paraId="18F413C1" w14:textId="3B0EC1D5" w:rsidR="00006E23" w:rsidRDefault="00006E23">
      <w:pPr>
        <w:rPr>
          <w:sz w:val="24"/>
          <w:szCs w:val="24"/>
        </w:rPr>
      </w:pPr>
      <w:r>
        <w:rPr>
          <w:sz w:val="24"/>
          <w:szCs w:val="24"/>
        </w:rPr>
        <w:t>Kramer – Yes,</w:t>
      </w:r>
      <w:r w:rsidR="00D73D7E">
        <w:rPr>
          <w:sz w:val="24"/>
          <w:szCs w:val="24"/>
        </w:rPr>
        <w:t xml:space="preserve"> Schroeter – Yes, Radtke – Yes.  Carried.</w:t>
      </w:r>
    </w:p>
    <w:p w14:paraId="402ED2DC" w14:textId="5F5C0A87" w:rsidR="00D73D7E" w:rsidRDefault="00D73D7E">
      <w:pPr>
        <w:rPr>
          <w:sz w:val="24"/>
          <w:szCs w:val="24"/>
        </w:rPr>
      </w:pPr>
    </w:p>
    <w:p w14:paraId="690CB741" w14:textId="5D9484E5" w:rsidR="00D73D7E" w:rsidRDefault="00D73D7E">
      <w:pPr>
        <w:rPr>
          <w:sz w:val="24"/>
          <w:szCs w:val="24"/>
        </w:rPr>
      </w:pPr>
      <w:r w:rsidRPr="00D73D7E">
        <w:rPr>
          <w:b/>
          <w:bCs/>
          <w:sz w:val="24"/>
          <w:szCs w:val="24"/>
        </w:rPr>
        <w:t>Public comment</w:t>
      </w:r>
      <w:r>
        <w:rPr>
          <w:sz w:val="24"/>
          <w:szCs w:val="24"/>
        </w:rPr>
        <w:t>:  NONE</w:t>
      </w:r>
    </w:p>
    <w:p w14:paraId="25BB38BC" w14:textId="1A7C3B39" w:rsidR="00D73D7E" w:rsidRDefault="00D73D7E">
      <w:pPr>
        <w:rPr>
          <w:sz w:val="24"/>
          <w:szCs w:val="24"/>
        </w:rPr>
      </w:pPr>
    </w:p>
    <w:p w14:paraId="2AF8B2A7" w14:textId="48CEF4F4" w:rsidR="00D73D7E" w:rsidRDefault="00D73D7E">
      <w:pPr>
        <w:rPr>
          <w:sz w:val="24"/>
          <w:szCs w:val="24"/>
        </w:rPr>
      </w:pPr>
      <w:r w:rsidRPr="00D73D7E">
        <w:rPr>
          <w:b/>
          <w:bCs/>
          <w:sz w:val="24"/>
          <w:szCs w:val="24"/>
        </w:rPr>
        <w:t>Discussion</w:t>
      </w:r>
      <w:r>
        <w:rPr>
          <w:sz w:val="24"/>
          <w:szCs w:val="24"/>
        </w:rPr>
        <w:t>:  NONE</w:t>
      </w:r>
    </w:p>
    <w:p w14:paraId="4697FD8C" w14:textId="4FE6B395" w:rsidR="00D73D7E" w:rsidRDefault="00D73D7E">
      <w:pPr>
        <w:rPr>
          <w:sz w:val="24"/>
          <w:szCs w:val="24"/>
        </w:rPr>
      </w:pPr>
    </w:p>
    <w:p w14:paraId="60843F28" w14:textId="04E94D29" w:rsidR="00D73D7E" w:rsidRDefault="00D73D7E">
      <w:pPr>
        <w:rPr>
          <w:sz w:val="24"/>
          <w:szCs w:val="24"/>
        </w:rPr>
      </w:pPr>
      <w:r w:rsidRPr="00D73D7E">
        <w:rPr>
          <w:b/>
          <w:bCs/>
          <w:sz w:val="24"/>
          <w:szCs w:val="24"/>
        </w:rPr>
        <w:t>Adjournment</w:t>
      </w:r>
      <w:r>
        <w:rPr>
          <w:sz w:val="24"/>
          <w:szCs w:val="24"/>
        </w:rPr>
        <w:t>:  Moved Kramer, Support Radtke to adjourn at 4:10 p.m.  Carried.</w:t>
      </w:r>
    </w:p>
    <w:p w14:paraId="0541E049" w14:textId="77777777" w:rsidR="00D73D7E" w:rsidRDefault="00D73D7E">
      <w:pPr>
        <w:rPr>
          <w:sz w:val="24"/>
          <w:szCs w:val="24"/>
        </w:rPr>
      </w:pPr>
    </w:p>
    <w:p w14:paraId="054F17B6" w14:textId="464D4336" w:rsidR="00D73D7E" w:rsidRDefault="00D73D7E">
      <w:pPr>
        <w:rPr>
          <w:sz w:val="24"/>
          <w:szCs w:val="24"/>
        </w:rPr>
      </w:pPr>
    </w:p>
    <w:p w14:paraId="1D183AE6" w14:textId="275D94E9" w:rsidR="00D73D7E" w:rsidRDefault="00D73D7E">
      <w:pPr>
        <w:rPr>
          <w:sz w:val="24"/>
          <w:szCs w:val="24"/>
        </w:rPr>
      </w:pPr>
      <w:r>
        <w:rPr>
          <w:sz w:val="24"/>
          <w:szCs w:val="24"/>
        </w:rPr>
        <w:t>Respectfully submitted,</w:t>
      </w:r>
    </w:p>
    <w:p w14:paraId="4C2664AB" w14:textId="77F0CC89" w:rsidR="00D73D7E" w:rsidRDefault="00D73D7E">
      <w:pPr>
        <w:rPr>
          <w:sz w:val="24"/>
          <w:szCs w:val="24"/>
        </w:rPr>
      </w:pPr>
    </w:p>
    <w:p w14:paraId="6BE38A7E" w14:textId="1345052D" w:rsidR="00D73D7E" w:rsidRDefault="00D73D7E">
      <w:pPr>
        <w:rPr>
          <w:sz w:val="24"/>
          <w:szCs w:val="24"/>
        </w:rPr>
      </w:pPr>
    </w:p>
    <w:p w14:paraId="59E45D7F" w14:textId="7828AEDF" w:rsidR="00D73D7E" w:rsidRDefault="00D73D7E">
      <w:pPr>
        <w:rPr>
          <w:sz w:val="24"/>
          <w:szCs w:val="24"/>
        </w:rPr>
      </w:pPr>
      <w:r>
        <w:rPr>
          <w:sz w:val="24"/>
          <w:szCs w:val="24"/>
        </w:rPr>
        <w:t>Judith L. Kramer</w:t>
      </w:r>
    </w:p>
    <w:p w14:paraId="4BC992C1" w14:textId="0B2E290B" w:rsidR="00D73D7E" w:rsidRPr="00177A7E" w:rsidRDefault="00D73D7E">
      <w:pPr>
        <w:rPr>
          <w:sz w:val="24"/>
          <w:szCs w:val="24"/>
        </w:rPr>
      </w:pPr>
      <w:r>
        <w:rPr>
          <w:sz w:val="24"/>
          <w:szCs w:val="24"/>
        </w:rPr>
        <w:t>Green Lake Township Clerk</w:t>
      </w:r>
    </w:p>
    <w:sectPr w:rsidR="00D73D7E" w:rsidRPr="0017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7E"/>
    <w:rsid w:val="00006E23"/>
    <w:rsid w:val="00177A7E"/>
    <w:rsid w:val="007655CF"/>
    <w:rsid w:val="007974A8"/>
    <w:rsid w:val="00D7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BD8D"/>
  <w15:chartTrackingRefBased/>
  <w15:docId w15:val="{4C5C354C-8803-488F-8CA5-AC18F226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Judith Kramer</cp:lastModifiedBy>
  <cp:revision>1</cp:revision>
  <cp:lastPrinted>2019-12-17T20:11:00Z</cp:lastPrinted>
  <dcterms:created xsi:type="dcterms:W3CDTF">2019-12-17T19:38:00Z</dcterms:created>
  <dcterms:modified xsi:type="dcterms:W3CDTF">2019-12-17T20:14:00Z</dcterms:modified>
</cp:coreProperties>
</file>