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525FF" w14:textId="77777777" w:rsidR="0076776C" w:rsidRPr="00AE6870" w:rsidRDefault="008A13F7" w:rsidP="008A13F7">
      <w:pPr>
        <w:pStyle w:val="NoSpacing"/>
        <w:jc w:val="center"/>
        <w:rPr>
          <w:b/>
        </w:rPr>
      </w:pPr>
      <w:bookmarkStart w:id="0" w:name="_GoBack"/>
      <w:bookmarkEnd w:id="0"/>
      <w:r w:rsidRPr="00AE6870">
        <w:rPr>
          <w:b/>
        </w:rPr>
        <w:t>GREEN LAKE TOWNSHIP PLANNING COMMISSION</w:t>
      </w:r>
    </w:p>
    <w:p w14:paraId="381F5EB6" w14:textId="07280D9A" w:rsidR="008A13F7" w:rsidRDefault="00AE03C1" w:rsidP="008A13F7">
      <w:pPr>
        <w:pStyle w:val="NoSpacing"/>
        <w:jc w:val="center"/>
        <w:rPr>
          <w:b/>
        </w:rPr>
      </w:pPr>
      <w:r>
        <w:rPr>
          <w:b/>
        </w:rPr>
        <w:t>Golden Fellowship Hall</w:t>
      </w:r>
    </w:p>
    <w:p w14:paraId="269E7A0E" w14:textId="452DF960" w:rsidR="00AE03C1" w:rsidRPr="00AE6870" w:rsidRDefault="00AE03C1" w:rsidP="008A13F7">
      <w:pPr>
        <w:pStyle w:val="NoSpacing"/>
        <w:jc w:val="center"/>
        <w:rPr>
          <w:b/>
        </w:rPr>
      </w:pPr>
      <w:r>
        <w:rPr>
          <w:b/>
        </w:rPr>
        <w:t>9700 Riley Road, Interlochen, MI</w:t>
      </w:r>
    </w:p>
    <w:p w14:paraId="26813300" w14:textId="75607F07" w:rsidR="008A13F7" w:rsidRPr="00AE6870" w:rsidRDefault="003F2834" w:rsidP="008A13F7">
      <w:pPr>
        <w:pStyle w:val="NoSpacing"/>
        <w:jc w:val="center"/>
        <w:rPr>
          <w:b/>
        </w:rPr>
      </w:pPr>
      <w:r>
        <w:rPr>
          <w:b/>
        </w:rPr>
        <w:t>OCTOBER 28</w:t>
      </w:r>
      <w:r w:rsidR="00AE03C1">
        <w:rPr>
          <w:b/>
        </w:rPr>
        <w:t>, 2019</w:t>
      </w:r>
    </w:p>
    <w:p w14:paraId="458E5A65" w14:textId="77777777" w:rsidR="008A13F7" w:rsidRPr="00AE6870" w:rsidRDefault="0051627E" w:rsidP="008A13F7">
      <w:pPr>
        <w:pStyle w:val="NoSpacing"/>
        <w:jc w:val="center"/>
        <w:rPr>
          <w:b/>
        </w:rPr>
      </w:pPr>
      <w:r w:rsidRPr="00AE6870">
        <w:rPr>
          <w:b/>
        </w:rPr>
        <w:t>MINUTES</w:t>
      </w:r>
    </w:p>
    <w:p w14:paraId="012EB4E7" w14:textId="77777777" w:rsidR="00B115E3" w:rsidRPr="00AE6870" w:rsidRDefault="00B115E3" w:rsidP="008A13F7">
      <w:pPr>
        <w:pStyle w:val="NoSpacing"/>
        <w:jc w:val="center"/>
        <w:rPr>
          <w:b/>
        </w:rPr>
      </w:pPr>
    </w:p>
    <w:p w14:paraId="77DEBE15" w14:textId="77777777" w:rsidR="00B115E3" w:rsidRDefault="00B115E3" w:rsidP="008A13F7">
      <w:pPr>
        <w:pStyle w:val="NoSpacing"/>
        <w:jc w:val="center"/>
      </w:pPr>
    </w:p>
    <w:p w14:paraId="372F265D" w14:textId="527B954D" w:rsidR="008A13F7" w:rsidRDefault="008A13F7" w:rsidP="003E3F3D">
      <w:pPr>
        <w:pStyle w:val="NoSpacing"/>
        <w:numPr>
          <w:ilvl w:val="0"/>
          <w:numId w:val="4"/>
        </w:numPr>
      </w:pPr>
      <w:r w:rsidRPr="00950E74">
        <w:rPr>
          <w:b/>
        </w:rPr>
        <w:t>CALL TO ORDER</w:t>
      </w:r>
      <w:r>
        <w:t>:  By</w:t>
      </w:r>
      <w:r w:rsidR="003F2834">
        <w:t xml:space="preserve"> </w:t>
      </w:r>
      <w:r w:rsidR="008A3741">
        <w:t xml:space="preserve">Chair </w:t>
      </w:r>
      <w:r w:rsidR="003F2834">
        <w:t>Kopriva</w:t>
      </w:r>
      <w:r w:rsidR="000E0B00">
        <w:t xml:space="preserve"> </w:t>
      </w:r>
      <w:r w:rsidR="00A760DE">
        <w:t>at 6:</w:t>
      </w:r>
      <w:r w:rsidR="003F2834">
        <w:t>00</w:t>
      </w:r>
      <w:r w:rsidR="001D7F0B">
        <w:t xml:space="preserve"> pm</w:t>
      </w:r>
      <w:r w:rsidR="002F3E06">
        <w:t>.</w:t>
      </w:r>
    </w:p>
    <w:p w14:paraId="26DF9108" w14:textId="77777777" w:rsidR="00B115E3" w:rsidRDefault="00B115E3" w:rsidP="00FB511D">
      <w:pPr>
        <w:pStyle w:val="NoSpacing"/>
      </w:pPr>
    </w:p>
    <w:p w14:paraId="69CBB22D" w14:textId="77777777" w:rsidR="008A13F7" w:rsidRDefault="008A13F7" w:rsidP="00650409">
      <w:pPr>
        <w:pStyle w:val="NoSpacing"/>
        <w:numPr>
          <w:ilvl w:val="0"/>
          <w:numId w:val="4"/>
        </w:numPr>
      </w:pPr>
      <w:r w:rsidRPr="00950E74">
        <w:rPr>
          <w:b/>
        </w:rPr>
        <w:t>PLEDGE OF ALLEGIANCE</w:t>
      </w:r>
      <w:r w:rsidR="00B424D5">
        <w:rPr>
          <w:b/>
        </w:rPr>
        <w:t>:</w:t>
      </w:r>
      <w:r w:rsidR="005D2BF7">
        <w:t xml:space="preserve"> </w:t>
      </w:r>
      <w:r w:rsidR="00B424D5">
        <w:t xml:space="preserve"> </w:t>
      </w:r>
      <w:r w:rsidR="005D2BF7">
        <w:t>W</w:t>
      </w:r>
      <w:r w:rsidR="00B424D5">
        <w:t xml:space="preserve">as </w:t>
      </w:r>
      <w:r w:rsidR="009156C1">
        <w:t>recited.</w:t>
      </w:r>
    </w:p>
    <w:p w14:paraId="467F531F" w14:textId="77777777" w:rsidR="00B115E3" w:rsidRDefault="00B115E3" w:rsidP="00FB511D">
      <w:pPr>
        <w:pStyle w:val="NoSpacing"/>
      </w:pPr>
    </w:p>
    <w:p w14:paraId="1DA49FE2" w14:textId="2F966F55" w:rsidR="008A13F7" w:rsidRPr="00B1269B" w:rsidRDefault="008A13F7" w:rsidP="00650409">
      <w:pPr>
        <w:pStyle w:val="NoSpacing"/>
        <w:numPr>
          <w:ilvl w:val="0"/>
          <w:numId w:val="4"/>
        </w:numPr>
        <w:rPr>
          <w:b/>
        </w:rPr>
      </w:pPr>
      <w:r w:rsidRPr="00950E74">
        <w:rPr>
          <w:b/>
        </w:rPr>
        <w:t>ROLL CALL:</w:t>
      </w:r>
      <w:r>
        <w:t xml:space="preserve">  Board</w:t>
      </w:r>
      <w:r w:rsidR="00A16A24">
        <w:t xml:space="preserve"> members present were: </w:t>
      </w:r>
      <w:r w:rsidR="005D1A53">
        <w:t xml:space="preserve"> McDonald, </w:t>
      </w:r>
      <w:r w:rsidR="008A253A">
        <w:t xml:space="preserve">Mouser, </w:t>
      </w:r>
      <w:r w:rsidR="005D1A53">
        <w:t>Schuster,</w:t>
      </w:r>
      <w:r w:rsidR="00A760DE">
        <w:t xml:space="preserve"> </w:t>
      </w:r>
      <w:r w:rsidR="00AE03C1">
        <w:t>Horne</w:t>
      </w:r>
      <w:r w:rsidR="009E2ED5">
        <w:t>, Schworm</w:t>
      </w:r>
      <w:r w:rsidR="003F2834">
        <w:t>, Kopriva</w:t>
      </w:r>
      <w:r w:rsidR="000271FF">
        <w:t xml:space="preserve"> and </w:t>
      </w:r>
      <w:r w:rsidR="009E2ED5">
        <w:t>Marshall</w:t>
      </w:r>
      <w:r w:rsidR="000271FF">
        <w:t>.</w:t>
      </w:r>
      <w:r w:rsidR="009E2ED5">
        <w:t xml:space="preserve"> </w:t>
      </w:r>
      <w:r w:rsidR="008A3741">
        <w:t>Also present was</w:t>
      </w:r>
      <w:r w:rsidR="00A760DE">
        <w:t xml:space="preserve"> </w:t>
      </w:r>
      <w:r w:rsidR="00AE03C1">
        <w:t>Alycia</w:t>
      </w:r>
      <w:r w:rsidR="000271FF">
        <w:t xml:space="preserve"> Reiten</w:t>
      </w:r>
      <w:r w:rsidR="00170021">
        <w:t>, Zoning Administrator</w:t>
      </w:r>
      <w:r w:rsidR="008A253A">
        <w:t xml:space="preserve"> and </w:t>
      </w:r>
      <w:r w:rsidR="00B115E3">
        <w:t>Ronda Robinson, Recording Secretary.</w:t>
      </w:r>
      <w:r w:rsidR="00D73545">
        <w:t xml:space="preserve"> </w:t>
      </w:r>
    </w:p>
    <w:p w14:paraId="4F966FDA" w14:textId="77777777" w:rsidR="00B1269B" w:rsidRDefault="00B1269B" w:rsidP="00B17004">
      <w:pPr>
        <w:pStyle w:val="NoSpacing"/>
      </w:pPr>
    </w:p>
    <w:p w14:paraId="205F1E82" w14:textId="42F902C8" w:rsidR="000271FF" w:rsidRDefault="00B1269B" w:rsidP="000271FF">
      <w:pPr>
        <w:pStyle w:val="NoSpacing"/>
        <w:numPr>
          <w:ilvl w:val="0"/>
          <w:numId w:val="4"/>
        </w:numPr>
      </w:pPr>
      <w:r w:rsidRPr="00B1269B">
        <w:rPr>
          <w:b/>
        </w:rPr>
        <w:t>APPROVAL OF MINUTES:</w:t>
      </w:r>
      <w:r>
        <w:t xml:space="preserve">  Moved by</w:t>
      </w:r>
      <w:r w:rsidR="003F2834">
        <w:t xml:space="preserve"> </w:t>
      </w:r>
      <w:r w:rsidR="000C7746">
        <w:t xml:space="preserve">Horne </w:t>
      </w:r>
      <w:r>
        <w:t>and supported b</w:t>
      </w:r>
      <w:r w:rsidR="000271FF">
        <w:t>y</w:t>
      </w:r>
      <w:r w:rsidR="000C7746">
        <w:t xml:space="preserve"> Mouser </w:t>
      </w:r>
      <w:r>
        <w:t xml:space="preserve">to approve the </w:t>
      </w:r>
      <w:r w:rsidR="00AE03C1">
        <w:t>M</w:t>
      </w:r>
      <w:r>
        <w:t xml:space="preserve">inutes of the meeting held on </w:t>
      </w:r>
      <w:r w:rsidR="003F2834">
        <w:t>September 23</w:t>
      </w:r>
      <w:r w:rsidR="00AE03C1">
        <w:t>, 2019</w:t>
      </w:r>
      <w:r>
        <w:t>, as written.  Carried</w:t>
      </w:r>
      <w:r w:rsidR="00535253">
        <w:t>.</w:t>
      </w:r>
    </w:p>
    <w:p w14:paraId="4979DC80" w14:textId="77777777" w:rsidR="003F2834" w:rsidRDefault="003F2834" w:rsidP="000271FF">
      <w:pPr>
        <w:pStyle w:val="NoSpacing"/>
      </w:pPr>
    </w:p>
    <w:p w14:paraId="60F2251C" w14:textId="2ABD624C" w:rsidR="003F2834" w:rsidRDefault="00B1269B" w:rsidP="003F2834">
      <w:pPr>
        <w:pStyle w:val="ListParagraph"/>
        <w:numPr>
          <w:ilvl w:val="0"/>
          <w:numId w:val="4"/>
        </w:numPr>
      </w:pPr>
      <w:r w:rsidRPr="00B1269B">
        <w:rPr>
          <w:b/>
        </w:rPr>
        <w:t>FIRST PUBLIC COMMENT:</w:t>
      </w:r>
      <w:r w:rsidR="00AE03C1">
        <w:rPr>
          <w:b/>
        </w:rPr>
        <w:t xml:space="preserve">  </w:t>
      </w:r>
      <w:r w:rsidR="00AE03C1">
        <w:rPr>
          <w:bCs/>
        </w:rPr>
        <w:t>N</w:t>
      </w:r>
      <w:r w:rsidR="00AE03C1" w:rsidRPr="003F2834">
        <w:rPr>
          <w:bCs/>
        </w:rPr>
        <w:t>one.</w:t>
      </w:r>
      <w:r>
        <w:t xml:space="preserve"> </w:t>
      </w:r>
    </w:p>
    <w:p w14:paraId="39BDE4ED" w14:textId="5A85DDE1" w:rsidR="00AE03C1" w:rsidRDefault="008A13F7" w:rsidP="00A760DE">
      <w:pPr>
        <w:pStyle w:val="NoSpacing"/>
        <w:numPr>
          <w:ilvl w:val="0"/>
          <w:numId w:val="4"/>
        </w:numPr>
        <w:rPr>
          <w:b/>
        </w:rPr>
      </w:pPr>
      <w:r w:rsidRPr="00950E74">
        <w:rPr>
          <w:b/>
        </w:rPr>
        <w:t>APPROVAL OF AGE</w:t>
      </w:r>
      <w:r w:rsidR="007B6B1C" w:rsidRPr="00950E74">
        <w:rPr>
          <w:b/>
        </w:rPr>
        <w:t>NDA:</w:t>
      </w:r>
      <w:r w:rsidR="00A760DE">
        <w:t xml:space="preserve">  Moved by</w:t>
      </w:r>
      <w:r w:rsidR="000C7746">
        <w:t xml:space="preserve"> Mouser </w:t>
      </w:r>
      <w:r w:rsidR="009156C1">
        <w:t xml:space="preserve">and supported </w:t>
      </w:r>
      <w:r w:rsidR="008A253A">
        <w:t>by</w:t>
      </w:r>
      <w:r w:rsidR="000C7746">
        <w:t xml:space="preserve"> Schuster</w:t>
      </w:r>
      <w:r w:rsidR="000271FF">
        <w:t xml:space="preserve"> </w:t>
      </w:r>
      <w:r w:rsidR="001D2932">
        <w:t>to approve the</w:t>
      </w:r>
      <w:r w:rsidR="00B1269B">
        <w:t xml:space="preserve"> </w:t>
      </w:r>
      <w:r w:rsidR="00EB39A5">
        <w:t>A</w:t>
      </w:r>
      <w:r w:rsidR="00A760DE">
        <w:t>gend</w:t>
      </w:r>
      <w:r w:rsidR="00B1269B">
        <w:t xml:space="preserve">a, as </w:t>
      </w:r>
      <w:r w:rsidR="00535253">
        <w:t>presented</w:t>
      </w:r>
      <w:r w:rsidR="005D2BF7">
        <w:t xml:space="preserve">. </w:t>
      </w:r>
      <w:r w:rsidR="00B1269B">
        <w:t xml:space="preserve"> </w:t>
      </w:r>
      <w:r w:rsidR="00B74282">
        <w:t>Carried.</w:t>
      </w:r>
    </w:p>
    <w:p w14:paraId="5C9DF5A0" w14:textId="77777777" w:rsidR="000C7746" w:rsidRPr="000C7746" w:rsidRDefault="000C7746" w:rsidP="000C7746">
      <w:pPr>
        <w:pStyle w:val="NoSpacing"/>
        <w:ind w:left="720"/>
        <w:rPr>
          <w:b/>
        </w:rPr>
      </w:pPr>
    </w:p>
    <w:p w14:paraId="660C9FBD" w14:textId="32E4E2C0" w:rsidR="006D2240" w:rsidRPr="000C7746" w:rsidRDefault="00AE03C1" w:rsidP="000045CE">
      <w:pPr>
        <w:pStyle w:val="NoSpacing"/>
        <w:numPr>
          <w:ilvl w:val="0"/>
          <w:numId w:val="4"/>
        </w:numPr>
        <w:rPr>
          <w:b/>
        </w:rPr>
      </w:pPr>
      <w:r>
        <w:rPr>
          <w:b/>
        </w:rPr>
        <w:t xml:space="preserve">CONFLICT OF INTERETS:  </w:t>
      </w:r>
      <w:r>
        <w:rPr>
          <w:bCs/>
        </w:rPr>
        <w:t>None.</w:t>
      </w:r>
    </w:p>
    <w:p w14:paraId="11DBC19C" w14:textId="77777777" w:rsidR="000C7746" w:rsidRPr="004F2327" w:rsidRDefault="000C7746" w:rsidP="000C7746">
      <w:pPr>
        <w:pStyle w:val="NoSpacing"/>
        <w:ind w:left="720"/>
        <w:rPr>
          <w:b/>
        </w:rPr>
      </w:pPr>
    </w:p>
    <w:p w14:paraId="40DDFCF4" w14:textId="61AF5B7B" w:rsidR="003F2834" w:rsidRPr="001575B3" w:rsidRDefault="00AE03C1" w:rsidP="003F2834">
      <w:pPr>
        <w:pStyle w:val="NoSpacing"/>
        <w:numPr>
          <w:ilvl w:val="0"/>
          <w:numId w:val="4"/>
        </w:numPr>
      </w:pPr>
      <w:r>
        <w:rPr>
          <w:b/>
        </w:rPr>
        <w:t xml:space="preserve">NEW </w:t>
      </w:r>
      <w:r w:rsidR="00DD5FCC" w:rsidRPr="00DD5FCC">
        <w:rPr>
          <w:b/>
        </w:rPr>
        <w:t>BUSINESS:</w:t>
      </w:r>
      <w:r w:rsidR="00B1269B">
        <w:rPr>
          <w:b/>
        </w:rPr>
        <w:t xml:space="preserve"> </w:t>
      </w:r>
      <w:r>
        <w:rPr>
          <w:b/>
        </w:rPr>
        <w:t xml:space="preserve">  </w:t>
      </w:r>
    </w:p>
    <w:p w14:paraId="1F555E6B" w14:textId="77777777" w:rsidR="001575B3" w:rsidRDefault="001575B3" w:rsidP="001575B3">
      <w:pPr>
        <w:pStyle w:val="NoSpacing"/>
      </w:pPr>
    </w:p>
    <w:p w14:paraId="33BEFC33" w14:textId="144745E3" w:rsidR="003F2834" w:rsidRDefault="003F2834" w:rsidP="003F2834">
      <w:pPr>
        <w:pStyle w:val="NoSpacing"/>
        <w:numPr>
          <w:ilvl w:val="0"/>
          <w:numId w:val="24"/>
        </w:numPr>
      </w:pPr>
      <w:r>
        <w:t>PUBLIC HEARING: ZOA 19-01</w:t>
      </w:r>
    </w:p>
    <w:p w14:paraId="0D50DE73" w14:textId="7272921A" w:rsidR="001575B3" w:rsidRDefault="001575B3" w:rsidP="001575B3">
      <w:pPr>
        <w:pStyle w:val="NoSpacing"/>
        <w:ind w:left="720"/>
      </w:pPr>
    </w:p>
    <w:p w14:paraId="305BF5B8" w14:textId="3C38B575" w:rsidR="001575B3" w:rsidRDefault="001575B3" w:rsidP="001575B3">
      <w:pPr>
        <w:pStyle w:val="NoSpacing"/>
        <w:ind w:left="720"/>
      </w:pPr>
      <w:r>
        <w:t>A Public Hearing to receive and discuss any public comment for consideration given relative to the proposed amendment to Article 8 Zoning District, 8.6 Table of Uses to eliminate residential uses from the Village Commercial Dis</w:t>
      </w:r>
      <w:r w:rsidR="004F2327">
        <w:t>trict</w:t>
      </w:r>
      <w:r>
        <w:t xml:space="preserve">; Article 3 Definitions, 3.1 Defined Words and Terms; Article 10 </w:t>
      </w:r>
      <w:r w:rsidR="004F2327">
        <w:t>Conditional</w:t>
      </w:r>
      <w:r>
        <w:t xml:space="preserve"> Uses, 10.3 Specific Requirements and Standards to permit an owner/operator accessory dwelling subject to the definition of an specific requirements for a conditional use accessory dwelling in the Green Lake Township Zoning </w:t>
      </w:r>
      <w:r w:rsidR="004F2327">
        <w:t>Ordinance</w:t>
      </w:r>
      <w:r>
        <w:t>.</w:t>
      </w:r>
      <w:r w:rsidR="00FD6130">
        <w:t xml:space="preserve"> </w:t>
      </w:r>
      <w:r w:rsidR="00FD6130" w:rsidRPr="001D05D4">
        <w:rPr>
          <w:i/>
          <w:iCs/>
        </w:rPr>
        <w:t xml:space="preserve">Attachment </w:t>
      </w:r>
      <w:r w:rsidR="001D05D4" w:rsidRPr="001D05D4">
        <w:rPr>
          <w:i/>
          <w:iCs/>
        </w:rPr>
        <w:t>A</w:t>
      </w:r>
      <w:r w:rsidR="00FD6130" w:rsidRPr="001D05D4">
        <w:rPr>
          <w:i/>
          <w:iCs/>
        </w:rPr>
        <w:t>.</w:t>
      </w:r>
    </w:p>
    <w:p w14:paraId="1203BA6A" w14:textId="3413261D" w:rsidR="000C7746" w:rsidRDefault="000C7746" w:rsidP="001575B3">
      <w:pPr>
        <w:pStyle w:val="NoSpacing"/>
        <w:ind w:left="720"/>
      </w:pPr>
    </w:p>
    <w:p w14:paraId="5DA9E373" w14:textId="0177E81A" w:rsidR="000C7746" w:rsidRDefault="000C7746" w:rsidP="001575B3">
      <w:pPr>
        <w:pStyle w:val="NoSpacing"/>
        <w:ind w:left="720"/>
      </w:pPr>
      <w:r>
        <w:t xml:space="preserve">Reiten explained that the Board has been working on this Amendment for a couple of months.  She clarified that this Amendment will allow residential structures in the </w:t>
      </w:r>
      <w:r w:rsidR="00FD6130">
        <w:t xml:space="preserve">Village </w:t>
      </w:r>
      <w:r>
        <w:t>Commercial District unless they are immediately adjacent to M</w:t>
      </w:r>
      <w:r w:rsidR="00E86A3E">
        <w:t>-</w:t>
      </w:r>
      <w:r>
        <w:t xml:space="preserve">137.  Kopriva asked for an </w:t>
      </w:r>
      <w:r w:rsidR="00B45D7E">
        <w:t>asterisk</w:t>
      </w:r>
      <w:r>
        <w:t xml:space="preserve"> </w:t>
      </w:r>
      <w:r w:rsidR="00B45D7E">
        <w:t>notation</w:t>
      </w:r>
      <w:r>
        <w:t xml:space="preserve"> on the Table of Uses</w:t>
      </w:r>
      <w:r w:rsidR="00E86A3E">
        <w:t>,</w:t>
      </w:r>
      <w:r>
        <w:t xml:space="preserve"> stating this.</w:t>
      </w:r>
    </w:p>
    <w:p w14:paraId="7BEC10BB" w14:textId="77777777" w:rsidR="00857E66" w:rsidRDefault="00857E66" w:rsidP="000C7746">
      <w:pPr>
        <w:pStyle w:val="NoSpacing"/>
      </w:pPr>
    </w:p>
    <w:p w14:paraId="50D3D7C3" w14:textId="4B814980" w:rsidR="004F2327" w:rsidRDefault="001575B3" w:rsidP="000C7746">
      <w:pPr>
        <w:pStyle w:val="NoSpacing"/>
        <w:ind w:left="720"/>
      </w:pPr>
      <w:bookmarkStart w:id="1" w:name="_Hlk22894006"/>
      <w:r>
        <w:t>Public Hearing opened to Public Comment by Chair Kopriva at</w:t>
      </w:r>
      <w:r w:rsidR="000C7746">
        <w:t xml:space="preserve"> 6:08</w:t>
      </w:r>
      <w:r>
        <w:t xml:space="preserve"> pm</w:t>
      </w:r>
      <w:bookmarkEnd w:id="1"/>
      <w:r>
        <w:t>.</w:t>
      </w:r>
    </w:p>
    <w:p w14:paraId="44D0593F" w14:textId="07FC9876" w:rsidR="000C7746" w:rsidRDefault="000C7746" w:rsidP="000C7746">
      <w:pPr>
        <w:pStyle w:val="NoSpacing"/>
        <w:ind w:left="720"/>
      </w:pPr>
    </w:p>
    <w:p w14:paraId="0071A0CA" w14:textId="36237925" w:rsidR="000C7746" w:rsidRDefault="000C7746" w:rsidP="000C7746">
      <w:pPr>
        <w:pStyle w:val="NoSpacing"/>
        <w:ind w:left="720"/>
      </w:pPr>
      <w:r>
        <w:t>No Public Comment.</w:t>
      </w:r>
    </w:p>
    <w:p w14:paraId="09EB623A" w14:textId="77777777" w:rsidR="000C7746" w:rsidRDefault="000C7746" w:rsidP="000C7746">
      <w:pPr>
        <w:pStyle w:val="NoSpacing"/>
        <w:ind w:left="720"/>
      </w:pPr>
    </w:p>
    <w:p w14:paraId="19D9C946" w14:textId="14C22B57" w:rsidR="001575B3" w:rsidRDefault="001575B3" w:rsidP="001575B3">
      <w:pPr>
        <w:pStyle w:val="NoSpacing"/>
        <w:ind w:left="720"/>
      </w:pPr>
      <w:r>
        <w:t xml:space="preserve">Public Hearing closed to Public Comment by Chair Kopriva at </w:t>
      </w:r>
      <w:r w:rsidR="000C7746">
        <w:t xml:space="preserve">6:08 </w:t>
      </w:r>
      <w:r>
        <w:t>pm.</w:t>
      </w:r>
    </w:p>
    <w:p w14:paraId="4DB17893" w14:textId="77777777" w:rsidR="00857E66" w:rsidRDefault="00857E66" w:rsidP="00857E66">
      <w:pPr>
        <w:pStyle w:val="NoSpacing"/>
      </w:pPr>
    </w:p>
    <w:p w14:paraId="5FBA9732" w14:textId="6907F7E9" w:rsidR="001575B3" w:rsidRDefault="00857E66" w:rsidP="000C7746">
      <w:pPr>
        <w:pStyle w:val="NoSpacing"/>
        <w:ind w:left="720"/>
      </w:pPr>
      <w:bookmarkStart w:id="2" w:name="_Hlk22895126"/>
      <w:r>
        <w:lastRenderedPageBreak/>
        <w:t>Motion by</w:t>
      </w:r>
      <w:r w:rsidR="000C7746">
        <w:t xml:space="preserve"> McDonald </w:t>
      </w:r>
      <w:r>
        <w:t>and second by</w:t>
      </w:r>
      <w:r w:rsidR="000C7746">
        <w:t xml:space="preserve"> Mouser</w:t>
      </w:r>
      <w:r>
        <w:t xml:space="preserve"> to </w:t>
      </w:r>
      <w:r w:rsidR="000C7746">
        <w:t xml:space="preserve">recommend to the Township Board </w:t>
      </w:r>
      <w:r>
        <w:t>approv</w:t>
      </w:r>
      <w:r w:rsidR="000C7746">
        <w:t xml:space="preserve">al </w:t>
      </w:r>
      <w:r>
        <w:t xml:space="preserve"> </w:t>
      </w:r>
      <w:r w:rsidR="000C7746">
        <w:t xml:space="preserve">of </w:t>
      </w:r>
      <w:r>
        <w:t>ZOA 19-01.  Carried.</w:t>
      </w:r>
      <w:bookmarkEnd w:id="2"/>
    </w:p>
    <w:p w14:paraId="71BEA7CB" w14:textId="77777777" w:rsidR="000C7746" w:rsidRDefault="000C7746" w:rsidP="000C7746">
      <w:pPr>
        <w:pStyle w:val="NoSpacing"/>
        <w:ind w:left="720"/>
      </w:pPr>
    </w:p>
    <w:p w14:paraId="642EF1E3" w14:textId="7F745D03" w:rsidR="003F2834" w:rsidRDefault="003F2834" w:rsidP="003F2834">
      <w:pPr>
        <w:pStyle w:val="NoSpacing"/>
        <w:numPr>
          <w:ilvl w:val="0"/>
          <w:numId w:val="24"/>
        </w:numPr>
      </w:pPr>
      <w:r>
        <w:t>PUBLIC HEARING:  ZOA 19-02</w:t>
      </w:r>
    </w:p>
    <w:p w14:paraId="2E2128F6" w14:textId="492D3C5C" w:rsidR="004F2327" w:rsidRDefault="004F2327" w:rsidP="004F2327">
      <w:pPr>
        <w:pStyle w:val="NoSpacing"/>
        <w:ind w:left="720"/>
      </w:pPr>
    </w:p>
    <w:p w14:paraId="67716AD7" w14:textId="6C84FB99" w:rsidR="004F2327" w:rsidRDefault="004F2327" w:rsidP="004F2327">
      <w:pPr>
        <w:pStyle w:val="NoSpacing"/>
        <w:ind w:left="720"/>
      </w:pPr>
      <w:r>
        <w:t>A Public Hearing to receive and discuss any public comment for consideration given relative to the proposed amendment for corrections to errors, omissions, grammar and article organization of the Green Lake Township Zoning Ordinance.  The proposed corrections also include removal of the word “Overlay” from Article 8 Zoning Districts, 8.5 District Provisions-G Office Overlay District and all applicable impacted subsections.  The proposed also includes corrections and additions to Article 3 Definitions, 3.1 Defined words and Terms.</w:t>
      </w:r>
      <w:r w:rsidR="00FD6130">
        <w:t xml:space="preserve"> </w:t>
      </w:r>
      <w:r w:rsidR="00FD6130" w:rsidRPr="001D05D4">
        <w:rPr>
          <w:i/>
          <w:iCs/>
        </w:rPr>
        <w:t xml:space="preserve">Attachment </w:t>
      </w:r>
      <w:r w:rsidR="001D05D4" w:rsidRPr="001D05D4">
        <w:rPr>
          <w:i/>
          <w:iCs/>
        </w:rPr>
        <w:t>B</w:t>
      </w:r>
      <w:r w:rsidR="00FD6130" w:rsidRPr="001D05D4">
        <w:rPr>
          <w:i/>
          <w:iCs/>
        </w:rPr>
        <w:t>.</w:t>
      </w:r>
    </w:p>
    <w:p w14:paraId="3C3C8ACF" w14:textId="13A07FDE" w:rsidR="001575B3" w:rsidRDefault="001575B3" w:rsidP="001575B3">
      <w:pPr>
        <w:pStyle w:val="NoSpacing"/>
        <w:ind w:left="720"/>
      </w:pPr>
    </w:p>
    <w:p w14:paraId="0F5633B4" w14:textId="2272F5A6" w:rsidR="0025792A" w:rsidRDefault="0025792A" w:rsidP="001575B3">
      <w:pPr>
        <w:pStyle w:val="NoSpacing"/>
        <w:ind w:left="720"/>
      </w:pPr>
      <w:r>
        <w:t>Reiten stated that the Board has been working on this for a couple months and the Township Attorney has looked at it.</w:t>
      </w:r>
    </w:p>
    <w:p w14:paraId="3912ABC2" w14:textId="77777777" w:rsidR="00857E66" w:rsidRDefault="00857E66" w:rsidP="0025792A">
      <w:pPr>
        <w:pStyle w:val="NoSpacing"/>
      </w:pPr>
    </w:p>
    <w:p w14:paraId="055EF24F" w14:textId="2E5B130C" w:rsidR="001575B3" w:rsidRDefault="001575B3" w:rsidP="001575B3">
      <w:pPr>
        <w:pStyle w:val="NoSpacing"/>
        <w:ind w:left="720"/>
      </w:pPr>
      <w:r>
        <w:t xml:space="preserve">Public Hearing opened to Public Comment by Chair Kopriva at </w:t>
      </w:r>
      <w:r w:rsidR="0025792A">
        <w:t xml:space="preserve">6:09 </w:t>
      </w:r>
      <w:r>
        <w:t xml:space="preserve"> pm.</w:t>
      </w:r>
    </w:p>
    <w:p w14:paraId="76F6742B" w14:textId="67D39A64" w:rsidR="0025792A" w:rsidRDefault="0025792A" w:rsidP="001575B3">
      <w:pPr>
        <w:pStyle w:val="NoSpacing"/>
        <w:ind w:left="720"/>
      </w:pPr>
    </w:p>
    <w:p w14:paraId="3BD6E970" w14:textId="05C0736D" w:rsidR="0025792A" w:rsidRDefault="0025792A" w:rsidP="001575B3">
      <w:pPr>
        <w:pStyle w:val="NoSpacing"/>
        <w:ind w:left="720"/>
      </w:pPr>
      <w:r>
        <w:t>No Public Comment.</w:t>
      </w:r>
    </w:p>
    <w:p w14:paraId="4F507E9C" w14:textId="77777777" w:rsidR="004F2327" w:rsidRDefault="004F2327" w:rsidP="0025792A">
      <w:pPr>
        <w:pStyle w:val="NoSpacing"/>
      </w:pPr>
    </w:p>
    <w:p w14:paraId="2682832A" w14:textId="025805F2" w:rsidR="001575B3" w:rsidRDefault="001575B3" w:rsidP="001575B3">
      <w:pPr>
        <w:pStyle w:val="NoSpacing"/>
        <w:ind w:left="720"/>
      </w:pPr>
      <w:r>
        <w:t xml:space="preserve">Public Hearing closed to Public Comment by Chair Kopriva at </w:t>
      </w:r>
      <w:r w:rsidR="0025792A">
        <w:t xml:space="preserve">6:09 </w:t>
      </w:r>
      <w:r>
        <w:t>pm.</w:t>
      </w:r>
    </w:p>
    <w:p w14:paraId="14765D60" w14:textId="77777777" w:rsidR="00857E66" w:rsidRDefault="00857E66" w:rsidP="0025792A">
      <w:pPr>
        <w:pStyle w:val="NoSpacing"/>
      </w:pPr>
    </w:p>
    <w:p w14:paraId="26E6F558" w14:textId="23587326" w:rsidR="001575B3" w:rsidRDefault="00857E66" w:rsidP="001575B3">
      <w:pPr>
        <w:pStyle w:val="NoSpacing"/>
        <w:ind w:left="720"/>
      </w:pPr>
      <w:r>
        <w:t>Motion by</w:t>
      </w:r>
      <w:r w:rsidR="0025792A">
        <w:t xml:space="preserve"> Mouser </w:t>
      </w:r>
      <w:r>
        <w:t xml:space="preserve">and second by </w:t>
      </w:r>
      <w:r w:rsidR="0025792A">
        <w:t>Horne</w:t>
      </w:r>
      <w:r>
        <w:t xml:space="preserve"> to </w:t>
      </w:r>
      <w:r w:rsidR="0025792A">
        <w:t xml:space="preserve">recommend to the Township Board </w:t>
      </w:r>
      <w:r>
        <w:t>approv</w:t>
      </w:r>
      <w:r w:rsidR="0025792A">
        <w:t>al</w:t>
      </w:r>
      <w:r>
        <w:t xml:space="preserve"> </w:t>
      </w:r>
      <w:r w:rsidR="0025792A">
        <w:t xml:space="preserve">of </w:t>
      </w:r>
      <w:r>
        <w:t>ZOA 19-02.  Carried.</w:t>
      </w:r>
    </w:p>
    <w:p w14:paraId="134649F5" w14:textId="77777777" w:rsidR="0025792A" w:rsidRDefault="0025792A" w:rsidP="001575B3">
      <w:pPr>
        <w:pStyle w:val="NoSpacing"/>
        <w:ind w:left="720"/>
      </w:pPr>
    </w:p>
    <w:p w14:paraId="3A30BD0E" w14:textId="3140250E" w:rsidR="003F2834" w:rsidRDefault="003F2834" w:rsidP="003F2834">
      <w:pPr>
        <w:pStyle w:val="NoSpacing"/>
        <w:numPr>
          <w:ilvl w:val="0"/>
          <w:numId w:val="24"/>
        </w:numPr>
      </w:pPr>
      <w:r>
        <w:t>PUBLIC HEARING: 19-003</w:t>
      </w:r>
    </w:p>
    <w:p w14:paraId="04DA4775" w14:textId="44F3FDEA" w:rsidR="004F2327" w:rsidRDefault="004F2327" w:rsidP="004F2327">
      <w:pPr>
        <w:pStyle w:val="NoSpacing"/>
        <w:ind w:left="720"/>
      </w:pPr>
    </w:p>
    <w:p w14:paraId="5F60CC81" w14:textId="4EADF080" w:rsidR="004F2327" w:rsidRDefault="004F2327" w:rsidP="004F2327">
      <w:pPr>
        <w:pStyle w:val="NoSpacing"/>
        <w:ind w:left="720"/>
      </w:pPr>
      <w:r>
        <w:t>A Public Hearing to receive and discuss any public comment for consideration given relative to the proposed amendment to replace Article 15 Board of Appeals, 15.4 Variances, introduction paragraph and section A, of the Green Lake Township Zoning Ordinance.  Sections B through F remain unchanged.</w:t>
      </w:r>
      <w:r w:rsidR="001D05D4">
        <w:t xml:space="preserve"> </w:t>
      </w:r>
      <w:r w:rsidR="001D05D4" w:rsidRPr="001D05D4">
        <w:rPr>
          <w:i/>
          <w:iCs/>
        </w:rPr>
        <w:t>Attachment C.</w:t>
      </w:r>
    </w:p>
    <w:p w14:paraId="0B2D2178" w14:textId="0DBE188C" w:rsidR="0025792A" w:rsidRPr="0025792A" w:rsidRDefault="0025792A" w:rsidP="0025792A">
      <w:pPr>
        <w:pStyle w:val="NoSpacing"/>
        <w:rPr>
          <w:i/>
          <w:iCs/>
        </w:rPr>
      </w:pPr>
    </w:p>
    <w:p w14:paraId="33333DD8" w14:textId="4A7E33F2" w:rsidR="001575B3" w:rsidRDefault="001575B3" w:rsidP="001575B3">
      <w:pPr>
        <w:pStyle w:val="NoSpacing"/>
        <w:ind w:left="720"/>
      </w:pPr>
      <w:r>
        <w:t>Public Hearing opened to Public Comment by Chair Kopriva at</w:t>
      </w:r>
      <w:r w:rsidR="0025792A">
        <w:t xml:space="preserve"> 6:14 </w:t>
      </w:r>
      <w:r>
        <w:t xml:space="preserve"> pm.</w:t>
      </w:r>
    </w:p>
    <w:p w14:paraId="669BAB7F" w14:textId="7D0F0624" w:rsidR="0025792A" w:rsidRDefault="0025792A" w:rsidP="001575B3">
      <w:pPr>
        <w:pStyle w:val="NoSpacing"/>
        <w:ind w:left="720"/>
      </w:pPr>
    </w:p>
    <w:p w14:paraId="446B9F92" w14:textId="1833ACE2" w:rsidR="0025792A" w:rsidRDefault="0025792A" w:rsidP="001575B3">
      <w:pPr>
        <w:pStyle w:val="NoSpacing"/>
        <w:ind w:left="720"/>
      </w:pPr>
      <w:r>
        <w:t>No Public Comment.</w:t>
      </w:r>
    </w:p>
    <w:p w14:paraId="5B67B61D" w14:textId="77777777" w:rsidR="004F2327" w:rsidRDefault="004F2327" w:rsidP="0025792A">
      <w:pPr>
        <w:pStyle w:val="NoSpacing"/>
      </w:pPr>
    </w:p>
    <w:p w14:paraId="4FD85FBC" w14:textId="50C06F53" w:rsidR="001575B3" w:rsidRDefault="001575B3" w:rsidP="001575B3">
      <w:pPr>
        <w:pStyle w:val="NoSpacing"/>
        <w:ind w:left="720"/>
      </w:pPr>
      <w:r>
        <w:t xml:space="preserve">Public Hearing closed to Public Comment by Chair Kopriva at </w:t>
      </w:r>
      <w:r w:rsidR="0025792A">
        <w:t xml:space="preserve">6:14 </w:t>
      </w:r>
      <w:r>
        <w:t>pm.</w:t>
      </w:r>
    </w:p>
    <w:p w14:paraId="017BB366" w14:textId="019E0748" w:rsidR="0025792A" w:rsidRDefault="0025792A" w:rsidP="001575B3">
      <w:pPr>
        <w:pStyle w:val="NoSpacing"/>
        <w:ind w:left="720"/>
      </w:pPr>
    </w:p>
    <w:p w14:paraId="268A039D" w14:textId="472EF74F" w:rsidR="0025792A" w:rsidRDefault="0025792A" w:rsidP="001575B3">
      <w:pPr>
        <w:pStyle w:val="NoSpacing"/>
        <w:ind w:left="720"/>
      </w:pPr>
      <w:r>
        <w:t xml:space="preserve">After a discussion by the Board </w:t>
      </w:r>
      <w:r w:rsidRPr="0025792A">
        <w:rPr>
          <w:b/>
          <w:bCs/>
        </w:rPr>
        <w:t>d</w:t>
      </w:r>
      <w:r>
        <w:t xml:space="preserve"> was changed to </w:t>
      </w:r>
      <w:proofErr w:type="gramStart"/>
      <w:r w:rsidRPr="0025792A">
        <w:rPr>
          <w:i/>
          <w:iCs/>
        </w:rPr>
        <w:t>The</w:t>
      </w:r>
      <w:proofErr w:type="gramEnd"/>
      <w:r w:rsidRPr="0025792A">
        <w:rPr>
          <w:i/>
          <w:iCs/>
        </w:rPr>
        <w:t xml:space="preserve"> need for the variance is due to unique circumstances specific to the property</w:t>
      </w:r>
      <w:r w:rsidR="00E86A3E">
        <w:rPr>
          <w:i/>
          <w:iCs/>
        </w:rPr>
        <w:t>.</w:t>
      </w:r>
      <w:r>
        <w:t xml:space="preserve"> and </w:t>
      </w:r>
      <w:r w:rsidRPr="00E86A3E">
        <w:rPr>
          <w:b/>
          <w:bCs/>
        </w:rPr>
        <w:t>b</w:t>
      </w:r>
      <w:r>
        <w:t xml:space="preserve"> was changed to </w:t>
      </w:r>
      <w:proofErr w:type="gramStart"/>
      <w:r w:rsidRPr="0025792A">
        <w:rPr>
          <w:i/>
          <w:iCs/>
        </w:rPr>
        <w:t>The</w:t>
      </w:r>
      <w:proofErr w:type="gramEnd"/>
      <w:r w:rsidRPr="0025792A">
        <w:rPr>
          <w:i/>
          <w:iCs/>
        </w:rPr>
        <w:t xml:space="preserve"> variance will do substantial justice to the applicant, as well as to the adjacent property owners</w:t>
      </w:r>
      <w:r>
        <w:rPr>
          <w:i/>
          <w:iCs/>
        </w:rPr>
        <w:t>.</w:t>
      </w:r>
    </w:p>
    <w:p w14:paraId="327E5E39" w14:textId="34F19077" w:rsidR="0025792A" w:rsidRDefault="0025792A" w:rsidP="001575B3">
      <w:pPr>
        <w:pStyle w:val="NoSpacing"/>
        <w:ind w:left="720"/>
      </w:pPr>
    </w:p>
    <w:p w14:paraId="5CF25E28" w14:textId="3E0767FC" w:rsidR="0025792A" w:rsidRDefault="0025792A" w:rsidP="0025792A">
      <w:pPr>
        <w:pStyle w:val="NoSpacing"/>
        <w:ind w:left="720"/>
      </w:pPr>
      <w:r>
        <w:t>Public Hearing opened to Public Comment</w:t>
      </w:r>
      <w:r w:rsidR="00E86A3E">
        <w:t xml:space="preserve"> a second time</w:t>
      </w:r>
      <w:r>
        <w:t xml:space="preserve"> by Chair Kopriva at 6:17 pm.</w:t>
      </w:r>
    </w:p>
    <w:p w14:paraId="5913105A" w14:textId="77777777" w:rsidR="0025792A" w:rsidRDefault="0025792A" w:rsidP="0025792A">
      <w:pPr>
        <w:pStyle w:val="NoSpacing"/>
        <w:ind w:left="720"/>
      </w:pPr>
    </w:p>
    <w:p w14:paraId="4B673525" w14:textId="77777777" w:rsidR="0025792A" w:rsidRDefault="0025792A" w:rsidP="0025792A">
      <w:pPr>
        <w:pStyle w:val="NoSpacing"/>
        <w:ind w:left="720"/>
      </w:pPr>
      <w:r>
        <w:t>No Public Comment.</w:t>
      </w:r>
    </w:p>
    <w:p w14:paraId="516EAE39" w14:textId="77777777" w:rsidR="0025792A" w:rsidRDefault="0025792A" w:rsidP="0025792A">
      <w:pPr>
        <w:pStyle w:val="NoSpacing"/>
      </w:pPr>
    </w:p>
    <w:p w14:paraId="1E1E9C1F" w14:textId="40BB55A6" w:rsidR="0025792A" w:rsidRDefault="0025792A" w:rsidP="0025792A">
      <w:pPr>
        <w:pStyle w:val="NoSpacing"/>
        <w:ind w:left="720"/>
      </w:pPr>
      <w:r>
        <w:t>Public Hearing closed to Public Comment by Chair Kopriva at 6:17 pm.</w:t>
      </w:r>
    </w:p>
    <w:p w14:paraId="1E60CD7A" w14:textId="77777777" w:rsidR="00857E66" w:rsidRDefault="00857E66" w:rsidP="0025792A">
      <w:pPr>
        <w:pStyle w:val="NoSpacing"/>
      </w:pPr>
    </w:p>
    <w:p w14:paraId="21A85D7B" w14:textId="3A56D9D1" w:rsidR="003F2834" w:rsidRDefault="00857E66" w:rsidP="00C65395">
      <w:pPr>
        <w:pStyle w:val="NoSpacing"/>
        <w:ind w:left="720"/>
      </w:pPr>
      <w:r>
        <w:lastRenderedPageBreak/>
        <w:t>Motion by</w:t>
      </w:r>
      <w:r w:rsidR="00C65395">
        <w:t xml:space="preserve"> Schworm </w:t>
      </w:r>
      <w:r>
        <w:t xml:space="preserve">and second by </w:t>
      </w:r>
      <w:r w:rsidR="00C65395">
        <w:t xml:space="preserve">Marshall </w:t>
      </w:r>
      <w:r>
        <w:t xml:space="preserve">to </w:t>
      </w:r>
      <w:r w:rsidR="00C65395">
        <w:t xml:space="preserve">recommend to the Township Board </w:t>
      </w:r>
      <w:r>
        <w:t>approv</w:t>
      </w:r>
      <w:r w:rsidR="00C65395">
        <w:t xml:space="preserve">al of </w:t>
      </w:r>
      <w:r>
        <w:t>ZOA 19-003.  Carried.</w:t>
      </w:r>
    </w:p>
    <w:p w14:paraId="30EF0723" w14:textId="77777777" w:rsidR="00C65395" w:rsidRDefault="00C65395" w:rsidP="00C65395">
      <w:pPr>
        <w:pStyle w:val="NoSpacing"/>
        <w:ind w:left="720"/>
      </w:pPr>
    </w:p>
    <w:p w14:paraId="3895E314" w14:textId="0028F841" w:rsidR="00EB39A5" w:rsidRDefault="003F2834" w:rsidP="00114072">
      <w:pPr>
        <w:pStyle w:val="NoSpacing"/>
        <w:numPr>
          <w:ilvl w:val="0"/>
          <w:numId w:val="4"/>
        </w:numPr>
      </w:pPr>
      <w:r>
        <w:rPr>
          <w:b/>
        </w:rPr>
        <w:t>OLD BUSINESS</w:t>
      </w:r>
      <w:r w:rsidR="00EB39A5">
        <w:rPr>
          <w:b/>
        </w:rPr>
        <w:t xml:space="preserve">:  </w:t>
      </w:r>
      <w:r w:rsidR="00EB39A5">
        <w:t>None.</w:t>
      </w:r>
    </w:p>
    <w:p w14:paraId="18008E7C" w14:textId="77777777" w:rsidR="00650409" w:rsidRDefault="00650409" w:rsidP="00650409">
      <w:pPr>
        <w:pStyle w:val="NoSpacing"/>
      </w:pPr>
    </w:p>
    <w:p w14:paraId="52B58E9B" w14:textId="77777777" w:rsidR="003F2834" w:rsidRPr="003F2834" w:rsidRDefault="003F2834" w:rsidP="00114072">
      <w:pPr>
        <w:pStyle w:val="NoSpacing"/>
        <w:numPr>
          <w:ilvl w:val="0"/>
          <w:numId w:val="4"/>
        </w:numPr>
      </w:pPr>
      <w:r>
        <w:rPr>
          <w:b/>
        </w:rPr>
        <w:t>OTHER BUSINESS:</w:t>
      </w:r>
    </w:p>
    <w:p w14:paraId="1A2CBA43" w14:textId="77777777" w:rsidR="003F2834" w:rsidRDefault="003F2834" w:rsidP="004F2327">
      <w:pPr>
        <w:pStyle w:val="NoSpacing"/>
      </w:pPr>
    </w:p>
    <w:p w14:paraId="6866FB25" w14:textId="6BEBACF5" w:rsidR="008A253A" w:rsidRDefault="003F2834" w:rsidP="003F2834">
      <w:pPr>
        <w:pStyle w:val="NoSpacing"/>
        <w:numPr>
          <w:ilvl w:val="0"/>
          <w:numId w:val="25"/>
        </w:numPr>
      </w:pPr>
      <w:r>
        <w:t>Review of the Green Lake Township Master Plan</w:t>
      </w:r>
    </w:p>
    <w:p w14:paraId="3C1C7BC5" w14:textId="2BC4FD19" w:rsidR="00C65395" w:rsidRDefault="00C65395" w:rsidP="00C65395">
      <w:pPr>
        <w:pStyle w:val="NoSpacing"/>
        <w:ind w:left="773"/>
      </w:pPr>
    </w:p>
    <w:p w14:paraId="0B18620D" w14:textId="7BA93F1B" w:rsidR="004F2327" w:rsidRDefault="00C65395" w:rsidP="00C65395">
      <w:pPr>
        <w:pStyle w:val="NoSpacing"/>
        <w:ind w:left="773"/>
      </w:pPr>
      <w:r>
        <w:t>Motion by McDonald and support by Schworm to take no action after review of the Master Plan.  Carried.</w:t>
      </w:r>
    </w:p>
    <w:p w14:paraId="26E6E486" w14:textId="77777777" w:rsidR="00C65395" w:rsidRDefault="00C65395" w:rsidP="00C65395">
      <w:pPr>
        <w:pStyle w:val="NoSpacing"/>
        <w:ind w:left="773"/>
      </w:pPr>
    </w:p>
    <w:p w14:paraId="796CD5AB" w14:textId="01B925E3" w:rsidR="003F2834" w:rsidRDefault="003F2834" w:rsidP="003F2834">
      <w:pPr>
        <w:pStyle w:val="NoSpacing"/>
        <w:numPr>
          <w:ilvl w:val="0"/>
          <w:numId w:val="25"/>
        </w:numPr>
      </w:pPr>
      <w:r>
        <w:t>Discussion relative to the rescheduling fo</w:t>
      </w:r>
      <w:r w:rsidR="004F2327">
        <w:t>r</w:t>
      </w:r>
      <w:r>
        <w:t xml:space="preserve"> the December 23, 2019</w:t>
      </w:r>
      <w:r w:rsidR="00E86A3E">
        <w:t>,</w:t>
      </w:r>
      <w:r>
        <w:t xml:space="preserve"> Planning Commission meeting to Wednesday, December 18, 2019</w:t>
      </w:r>
      <w:r w:rsidR="00E86A3E">
        <w:t>,</w:t>
      </w:r>
      <w:r>
        <w:t xml:space="preserve"> due to the Christmas holiday.</w:t>
      </w:r>
    </w:p>
    <w:p w14:paraId="73596468" w14:textId="476DCC2A" w:rsidR="00C65395" w:rsidRDefault="00C65395" w:rsidP="00C65395">
      <w:pPr>
        <w:pStyle w:val="NoSpacing"/>
        <w:ind w:left="773"/>
      </w:pPr>
    </w:p>
    <w:p w14:paraId="5A3E44B1" w14:textId="76FF473A" w:rsidR="00C65395" w:rsidRDefault="00C65395" w:rsidP="00C65395">
      <w:pPr>
        <w:pStyle w:val="NoSpacing"/>
        <w:ind w:left="773"/>
      </w:pPr>
      <w:r>
        <w:t>Motion by Horne and support by Mouser to reschedule the December 23, 2019, Planning Commission meeting to December 18, 2019.  Carried.</w:t>
      </w:r>
    </w:p>
    <w:p w14:paraId="3375791A" w14:textId="77777777" w:rsidR="004F2327" w:rsidRDefault="004F2327" w:rsidP="004F2327">
      <w:pPr>
        <w:pStyle w:val="NoSpacing"/>
      </w:pPr>
    </w:p>
    <w:p w14:paraId="6AAC63D8" w14:textId="0920FADE" w:rsidR="003F2834" w:rsidRDefault="003F2834" w:rsidP="003F2834">
      <w:pPr>
        <w:pStyle w:val="NoSpacing"/>
        <w:numPr>
          <w:ilvl w:val="0"/>
          <w:numId w:val="25"/>
        </w:numPr>
      </w:pPr>
      <w:r>
        <w:t>Proposed 2020 meeting schedule</w:t>
      </w:r>
      <w:r w:rsidR="00C65395">
        <w:t>.</w:t>
      </w:r>
    </w:p>
    <w:p w14:paraId="5144CB3F" w14:textId="57361D5B" w:rsidR="00C65395" w:rsidRDefault="00C65395" w:rsidP="00C65395">
      <w:pPr>
        <w:pStyle w:val="NoSpacing"/>
        <w:ind w:left="773"/>
      </w:pPr>
    </w:p>
    <w:p w14:paraId="5211145C" w14:textId="5B6A54F9" w:rsidR="00C65395" w:rsidRDefault="00C65395" w:rsidP="00C65395">
      <w:pPr>
        <w:pStyle w:val="NoSpacing"/>
        <w:ind w:left="773"/>
      </w:pPr>
      <w:r>
        <w:t>Motion by McDonald and support by Mouser to adopt the 2020 Planning Commission proposed meeting schedule.  Carried.</w:t>
      </w:r>
    </w:p>
    <w:p w14:paraId="61F522B4" w14:textId="77777777" w:rsidR="004F2327" w:rsidRDefault="004F2327" w:rsidP="008A253A">
      <w:pPr>
        <w:pStyle w:val="NoSpacing"/>
      </w:pPr>
    </w:p>
    <w:p w14:paraId="5BCD321D" w14:textId="1549B6E9" w:rsidR="00680308" w:rsidRDefault="003F2834" w:rsidP="00EB39A5">
      <w:pPr>
        <w:pStyle w:val="NoSpacing"/>
        <w:numPr>
          <w:ilvl w:val="0"/>
          <w:numId w:val="4"/>
        </w:numPr>
      </w:pPr>
      <w:r>
        <w:rPr>
          <w:b/>
        </w:rPr>
        <w:t>COR</w:t>
      </w:r>
      <w:r w:rsidR="004F2327">
        <w:rPr>
          <w:b/>
        </w:rPr>
        <w:t>R</w:t>
      </w:r>
      <w:r>
        <w:rPr>
          <w:b/>
        </w:rPr>
        <w:t>ESPONDENCE:</w:t>
      </w:r>
      <w:r w:rsidR="00857E66">
        <w:t xml:space="preserve">  </w:t>
      </w:r>
      <w:r w:rsidR="00AE03C1">
        <w:t>None.</w:t>
      </w:r>
    </w:p>
    <w:p w14:paraId="2490752D" w14:textId="77777777" w:rsidR="004F2327" w:rsidRDefault="004F2327" w:rsidP="004F2327">
      <w:pPr>
        <w:pStyle w:val="NoSpacing"/>
        <w:ind w:left="720"/>
      </w:pPr>
    </w:p>
    <w:p w14:paraId="21FFD6D2" w14:textId="1DAC753A" w:rsidR="003F2834" w:rsidRPr="004F2327" w:rsidRDefault="003F2834" w:rsidP="00EB39A5">
      <w:pPr>
        <w:pStyle w:val="NoSpacing"/>
        <w:numPr>
          <w:ilvl w:val="0"/>
          <w:numId w:val="4"/>
        </w:numPr>
      </w:pPr>
      <w:r>
        <w:rPr>
          <w:b/>
        </w:rPr>
        <w:t>SECOND PUBLIC COMMENT:</w:t>
      </w:r>
      <w:r w:rsidR="00C65395">
        <w:rPr>
          <w:b/>
        </w:rPr>
        <w:t xml:space="preserve">  </w:t>
      </w:r>
      <w:r w:rsidR="00C65395">
        <w:rPr>
          <w:bCs/>
        </w:rPr>
        <w:t>None.</w:t>
      </w:r>
    </w:p>
    <w:p w14:paraId="7C398A07" w14:textId="77777777" w:rsidR="004F2327" w:rsidRDefault="004F2327" w:rsidP="004F2327">
      <w:pPr>
        <w:pStyle w:val="NoSpacing"/>
      </w:pPr>
    </w:p>
    <w:p w14:paraId="17601B0B" w14:textId="5D8DB8D2" w:rsidR="003F2834" w:rsidRDefault="003F2834" w:rsidP="00EB39A5">
      <w:pPr>
        <w:pStyle w:val="NoSpacing"/>
        <w:numPr>
          <w:ilvl w:val="0"/>
          <w:numId w:val="4"/>
        </w:numPr>
      </w:pPr>
      <w:r>
        <w:rPr>
          <w:b/>
          <w:bCs/>
        </w:rPr>
        <w:t>DISCUSSION:</w:t>
      </w:r>
      <w:r w:rsidR="00C65395">
        <w:rPr>
          <w:b/>
          <w:bCs/>
        </w:rPr>
        <w:t xml:space="preserve">  </w:t>
      </w:r>
      <w:r w:rsidR="00C65395">
        <w:t>None.</w:t>
      </w:r>
    </w:p>
    <w:p w14:paraId="65751697" w14:textId="77777777" w:rsidR="004F2327" w:rsidRPr="00950E74" w:rsidRDefault="004F2327" w:rsidP="008A3741">
      <w:pPr>
        <w:pStyle w:val="NoSpacing"/>
      </w:pPr>
    </w:p>
    <w:p w14:paraId="60F45C34" w14:textId="2C6C75E4" w:rsidR="00B115E3" w:rsidRDefault="006F55CF" w:rsidP="00114072">
      <w:pPr>
        <w:pStyle w:val="NoSpacing"/>
        <w:numPr>
          <w:ilvl w:val="0"/>
          <w:numId w:val="4"/>
        </w:numPr>
      </w:pPr>
      <w:r>
        <w:t xml:space="preserve"> </w:t>
      </w:r>
      <w:r w:rsidR="00B115E3" w:rsidRPr="00950E74">
        <w:rPr>
          <w:b/>
        </w:rPr>
        <w:t>ADJOURNMENT:</w:t>
      </w:r>
      <w:r w:rsidR="00D31068">
        <w:t xml:space="preserve">  </w:t>
      </w:r>
      <w:r w:rsidR="001E5EB8">
        <w:t>Kopriva</w:t>
      </w:r>
      <w:r w:rsidR="009D797D">
        <w:t xml:space="preserve"> </w:t>
      </w:r>
      <w:r w:rsidR="003D1226">
        <w:t>adjourned the meeting at</w:t>
      </w:r>
      <w:r w:rsidR="00B36D48">
        <w:t xml:space="preserve"> </w:t>
      </w:r>
      <w:r w:rsidR="001E5EB8">
        <w:t>6:39</w:t>
      </w:r>
      <w:r w:rsidR="000271FF">
        <w:t xml:space="preserve"> </w:t>
      </w:r>
      <w:r w:rsidR="00B236AC">
        <w:t>pm.</w:t>
      </w:r>
    </w:p>
    <w:p w14:paraId="155630AD" w14:textId="15B413BB" w:rsidR="00B115E3" w:rsidRDefault="00B115E3" w:rsidP="00B115E3">
      <w:pPr>
        <w:pStyle w:val="NoSpacing"/>
      </w:pPr>
    </w:p>
    <w:p w14:paraId="38659ACA" w14:textId="2CF01784" w:rsidR="00B17004" w:rsidRDefault="00B17004" w:rsidP="00B115E3">
      <w:pPr>
        <w:pStyle w:val="NoSpacing"/>
      </w:pPr>
    </w:p>
    <w:p w14:paraId="11C2FE85" w14:textId="00AAE673" w:rsidR="00B17004" w:rsidRDefault="00B17004" w:rsidP="00B115E3">
      <w:pPr>
        <w:pStyle w:val="NoSpacing"/>
      </w:pPr>
    </w:p>
    <w:p w14:paraId="37576ABF" w14:textId="57F08608" w:rsidR="00B17004" w:rsidRDefault="00B17004" w:rsidP="00B115E3">
      <w:pPr>
        <w:pStyle w:val="NoSpacing"/>
      </w:pPr>
    </w:p>
    <w:p w14:paraId="4152BF51" w14:textId="77777777" w:rsidR="004F2327" w:rsidRDefault="004F2327" w:rsidP="00B115E3">
      <w:pPr>
        <w:pStyle w:val="NoSpacing"/>
      </w:pPr>
    </w:p>
    <w:p w14:paraId="338DC261" w14:textId="77777777" w:rsidR="00B17004" w:rsidRDefault="00B17004" w:rsidP="00B115E3">
      <w:pPr>
        <w:pStyle w:val="NoSpacing"/>
      </w:pPr>
    </w:p>
    <w:p w14:paraId="269619FE" w14:textId="63CD865B" w:rsidR="00B115E3" w:rsidRPr="0002348B" w:rsidRDefault="003F2834" w:rsidP="00B115E3">
      <w:pPr>
        <w:pStyle w:val="NoSpacing"/>
      </w:pPr>
      <w:r>
        <w:t xml:space="preserve">WILLIAM MOUSER, </w:t>
      </w:r>
      <w:r w:rsidR="00B115E3" w:rsidRPr="0002348B">
        <w:t>SECRETARY</w:t>
      </w:r>
    </w:p>
    <w:p w14:paraId="676FE124" w14:textId="77777777" w:rsidR="00B115E3" w:rsidRPr="0002348B" w:rsidRDefault="00B115E3" w:rsidP="00B115E3">
      <w:pPr>
        <w:pStyle w:val="NoSpacing"/>
      </w:pPr>
      <w:r w:rsidRPr="0002348B">
        <w:t>GREEN LAKE PLANNING COMMISSION</w:t>
      </w:r>
    </w:p>
    <w:p w14:paraId="4A1D00F0" w14:textId="77777777" w:rsidR="00B115E3" w:rsidRPr="0002348B" w:rsidRDefault="00B115E3" w:rsidP="00B115E3">
      <w:pPr>
        <w:pStyle w:val="NoSpacing"/>
      </w:pPr>
    </w:p>
    <w:p w14:paraId="55B9CF61" w14:textId="77777777" w:rsidR="00B115E3" w:rsidRPr="0002348B" w:rsidRDefault="00B115E3" w:rsidP="00B115E3">
      <w:pPr>
        <w:pStyle w:val="NoSpacing"/>
      </w:pPr>
      <w:r w:rsidRPr="0002348B">
        <w:t>RONDA ROBINSON, RECORDING SECRETARY</w:t>
      </w:r>
    </w:p>
    <w:p w14:paraId="54558E0F" w14:textId="77777777" w:rsidR="00B115E3" w:rsidRPr="0002348B" w:rsidRDefault="00B115E3" w:rsidP="00B115E3">
      <w:pPr>
        <w:pStyle w:val="NoSpacing"/>
      </w:pPr>
      <w:r w:rsidRPr="0002348B">
        <w:t>GREEN LAKE PLANNING COMMISSION</w:t>
      </w:r>
    </w:p>
    <w:p w14:paraId="7137BCC6" w14:textId="77777777" w:rsidR="00A87D48" w:rsidRPr="0002348B" w:rsidRDefault="00A87D48" w:rsidP="00B115E3">
      <w:pPr>
        <w:pStyle w:val="NoSpacing"/>
      </w:pPr>
    </w:p>
    <w:p w14:paraId="0251E448" w14:textId="700FEF3B" w:rsidR="008A13F7" w:rsidRDefault="00B115E3" w:rsidP="008A13F7">
      <w:pPr>
        <w:pStyle w:val="NoSpacing"/>
      </w:pPr>
      <w:r w:rsidRPr="0002348B">
        <w:t xml:space="preserve">NOTE:  THESE MINUTES ARE SUBJECT TO AMENDMENT AND /OR CORRECTION PRIOR TO THEIR </w:t>
      </w:r>
      <w:r w:rsidR="009111C1" w:rsidRPr="0002348B">
        <w:t>ADO</w:t>
      </w:r>
      <w:r w:rsidRPr="0002348B">
        <w:t>PTION.</w:t>
      </w:r>
    </w:p>
    <w:p w14:paraId="2E5996B5" w14:textId="3DF76EE7" w:rsidR="00FD6130" w:rsidRDefault="00FD6130" w:rsidP="008A13F7">
      <w:pPr>
        <w:pStyle w:val="NoSpacing"/>
      </w:pPr>
    </w:p>
    <w:p w14:paraId="586662E4" w14:textId="6AECAFE6" w:rsidR="00FD6130" w:rsidRDefault="00FD6130" w:rsidP="008A13F7">
      <w:pPr>
        <w:pStyle w:val="NoSpacing"/>
      </w:pPr>
    </w:p>
    <w:p w14:paraId="1524FA0D" w14:textId="469982FD" w:rsidR="00FD6130" w:rsidRDefault="00FD6130" w:rsidP="008A13F7">
      <w:pPr>
        <w:pStyle w:val="NoSpacing"/>
      </w:pPr>
    </w:p>
    <w:p w14:paraId="0A42FB94" w14:textId="325BA405" w:rsidR="00FD6130" w:rsidRDefault="00FD6130" w:rsidP="008A13F7">
      <w:pPr>
        <w:pStyle w:val="NoSpacing"/>
      </w:pPr>
    </w:p>
    <w:p w14:paraId="52708B3D" w14:textId="3C94B0D8" w:rsidR="00FD6130" w:rsidRPr="00FD6130" w:rsidRDefault="00FD6130" w:rsidP="00FD6130">
      <w:pPr>
        <w:pStyle w:val="NoSpacing"/>
        <w:rPr>
          <w:b/>
          <w:bCs/>
          <w:u w:val="single"/>
        </w:rPr>
      </w:pPr>
      <w:r w:rsidRPr="00FD6130">
        <w:rPr>
          <w:b/>
          <w:bCs/>
          <w:u w:val="single"/>
        </w:rPr>
        <w:lastRenderedPageBreak/>
        <w:t>Attachment A</w:t>
      </w:r>
    </w:p>
    <w:p w14:paraId="7C9948F5" w14:textId="77777777" w:rsidR="00FD6130" w:rsidRDefault="00FD6130" w:rsidP="008A13F7">
      <w:pPr>
        <w:pStyle w:val="NoSpacing"/>
      </w:pPr>
    </w:p>
    <w:p w14:paraId="279C5A97" w14:textId="77777777" w:rsidR="00FD6130" w:rsidRDefault="00FD6130" w:rsidP="00FD6130">
      <w:pPr>
        <w:pStyle w:val="ListParagraph"/>
        <w:ind w:left="0"/>
        <w:rPr>
          <w:rFonts w:cstheme="minorHAnsi"/>
        </w:rPr>
      </w:pPr>
      <w:r>
        <w:rPr>
          <w:rFonts w:cstheme="minorHAnsi"/>
        </w:rPr>
        <w:t>A</w:t>
      </w:r>
      <w:r w:rsidRPr="0085156A">
        <w:rPr>
          <w:rFonts w:cstheme="minorHAnsi"/>
        </w:rPr>
        <w:t>mendment to Article 8 Zoning Districts</w:t>
      </w:r>
      <w:r>
        <w:rPr>
          <w:rFonts w:cstheme="minorHAnsi"/>
        </w:rPr>
        <w:t>,</w:t>
      </w:r>
      <w:r w:rsidRPr="0085156A">
        <w:rPr>
          <w:rFonts w:cstheme="minorHAnsi"/>
        </w:rPr>
        <w:t xml:space="preserve"> 8.6 Table of Uses</w:t>
      </w:r>
      <w:r>
        <w:rPr>
          <w:rFonts w:cstheme="minorHAnsi"/>
        </w:rPr>
        <w:t xml:space="preserve"> to eliminate residential uses from the Village Commercial district </w:t>
      </w:r>
      <w:r w:rsidRPr="00FD6130">
        <w:rPr>
          <w:rFonts w:cstheme="minorHAnsi"/>
        </w:rPr>
        <w:t>for parcels immediately adjacent to M-137</w:t>
      </w:r>
      <w:r>
        <w:rPr>
          <w:rFonts w:cstheme="minorHAnsi"/>
        </w:rPr>
        <w:t>. Parcels not immediately adjacent shall still be permitted to be residential uses by right consistent with the requirements of the Green Lake Township Zoning Ordinance.</w:t>
      </w:r>
      <w:r w:rsidRPr="0085156A">
        <w:rPr>
          <w:rFonts w:cstheme="minorHAnsi"/>
        </w:rPr>
        <w:t xml:space="preserve"> Article 3 Definitions, 3.1 Defined Words and Terms; Article 10 Conditional Uses, 10.3 Specific Requirements and Standards</w:t>
      </w:r>
      <w:r>
        <w:rPr>
          <w:rFonts w:cstheme="minorHAnsi"/>
        </w:rPr>
        <w:t xml:space="preserve"> to</w:t>
      </w:r>
      <w:r w:rsidRPr="0085156A">
        <w:rPr>
          <w:rFonts w:cstheme="minorHAnsi"/>
        </w:rPr>
        <w:t xml:space="preserve"> permit an owner/operator accessory dwelling subject to the </w:t>
      </w:r>
      <w:r>
        <w:rPr>
          <w:rFonts w:cstheme="minorHAnsi"/>
        </w:rPr>
        <w:t xml:space="preserve">definition of </w:t>
      </w:r>
      <w:r w:rsidRPr="0085156A">
        <w:rPr>
          <w:rFonts w:cstheme="minorHAnsi"/>
        </w:rPr>
        <w:t xml:space="preserve">and specific requirements </w:t>
      </w:r>
      <w:r>
        <w:rPr>
          <w:rFonts w:cstheme="minorHAnsi"/>
        </w:rPr>
        <w:t>for</w:t>
      </w:r>
      <w:r w:rsidRPr="0085156A">
        <w:rPr>
          <w:rFonts w:cstheme="minorHAnsi"/>
        </w:rPr>
        <w:t xml:space="preserve"> a conditional use accessory dwelling in the Green Lake Township Zoning Ordinance</w:t>
      </w:r>
      <w:r>
        <w:rPr>
          <w:rFonts w:cstheme="minorHAnsi"/>
        </w:rPr>
        <w:t>.</w:t>
      </w:r>
    </w:p>
    <w:p w14:paraId="344C22BB" w14:textId="77777777" w:rsidR="00FD6130" w:rsidRDefault="00FD6130" w:rsidP="00FD6130">
      <w:pPr>
        <w:pStyle w:val="ListParagraph"/>
        <w:ind w:left="0"/>
        <w:rPr>
          <w:rFonts w:cstheme="minorHAnsi"/>
        </w:rPr>
      </w:pPr>
    </w:p>
    <w:p w14:paraId="67DD2B89" w14:textId="77777777" w:rsidR="00FD6130" w:rsidRPr="0085156A" w:rsidRDefault="00FD6130" w:rsidP="00FD6130">
      <w:pPr>
        <w:pStyle w:val="ListParagraph"/>
        <w:ind w:left="0"/>
      </w:pPr>
      <w:r>
        <w:rPr>
          <w:rFonts w:cstheme="minorHAnsi"/>
        </w:rPr>
        <w:t>The Table of Uses has been revised to incorporate the suggestion from above.</w:t>
      </w:r>
    </w:p>
    <w:p w14:paraId="2ADC0B2D" w14:textId="77777777" w:rsidR="00FD6130" w:rsidRDefault="00FD6130" w:rsidP="00FD6130">
      <w:pPr>
        <w:pStyle w:val="ListParagraph"/>
        <w:ind w:left="0"/>
        <w:rPr>
          <w:rFonts w:cstheme="minorHAnsi"/>
        </w:rPr>
      </w:pPr>
    </w:p>
    <w:p w14:paraId="56A5801C" w14:textId="77777777" w:rsidR="00FD6130" w:rsidRPr="00CF6A40" w:rsidRDefault="00FD6130" w:rsidP="00FD6130">
      <w:pPr>
        <w:pStyle w:val="ListParagraph"/>
        <w:ind w:left="0"/>
        <w:rPr>
          <w:rFonts w:cstheme="minorHAnsi"/>
        </w:rPr>
      </w:pPr>
      <w:r>
        <w:rPr>
          <w:rFonts w:cstheme="minorHAnsi"/>
        </w:rPr>
        <w:t>The proposed additional amendments are as follows:</w:t>
      </w:r>
    </w:p>
    <w:p w14:paraId="263085F2" w14:textId="77777777" w:rsidR="00FD6130" w:rsidRDefault="00FD6130" w:rsidP="00FD6130">
      <w:pPr>
        <w:pStyle w:val="ListParagraph"/>
        <w:ind w:left="0"/>
        <w:rPr>
          <w:rFonts w:cstheme="minorHAnsi"/>
          <w:b/>
          <w:bCs/>
        </w:rPr>
      </w:pPr>
    </w:p>
    <w:p w14:paraId="2E8F4B3D" w14:textId="77777777" w:rsidR="00FD6130" w:rsidRPr="003F63E5" w:rsidRDefault="00FD6130" w:rsidP="00FD6130">
      <w:pPr>
        <w:pStyle w:val="ListParagraph"/>
        <w:ind w:left="0"/>
        <w:rPr>
          <w:rFonts w:cstheme="minorHAnsi"/>
          <w:b/>
          <w:bCs/>
        </w:rPr>
      </w:pPr>
      <w:r w:rsidRPr="003F63E5">
        <w:rPr>
          <w:rFonts w:cstheme="minorHAnsi"/>
          <w:b/>
          <w:bCs/>
        </w:rPr>
        <w:t>Article 3 Definitions, 3.1 Defined Words and Terms</w:t>
      </w:r>
    </w:p>
    <w:p w14:paraId="4A463116" w14:textId="77777777" w:rsidR="00FD6130" w:rsidRPr="003F63E5" w:rsidRDefault="00FD6130" w:rsidP="00FD6130">
      <w:pPr>
        <w:pStyle w:val="ListParagraph"/>
        <w:ind w:left="0"/>
        <w:rPr>
          <w:rFonts w:cstheme="minorHAnsi"/>
        </w:rPr>
      </w:pPr>
    </w:p>
    <w:p w14:paraId="3468FF80" w14:textId="77777777" w:rsidR="00FD6130" w:rsidRDefault="00FD6130" w:rsidP="00FD6130">
      <w:pPr>
        <w:pStyle w:val="ListParagraph"/>
        <w:ind w:left="0"/>
        <w:rPr>
          <w:rFonts w:cstheme="minorHAnsi"/>
          <w:b/>
          <w:bCs/>
          <w:color w:val="FF0000"/>
        </w:rPr>
      </w:pPr>
      <w:r w:rsidRPr="003F63E5">
        <w:rPr>
          <w:rFonts w:cstheme="minorHAnsi"/>
        </w:rPr>
        <w:t xml:space="preserve">The definition of an Accessory dwelling unit is a dwelling which is secondary in nature to a primary residential unit </w:t>
      </w:r>
      <w:r w:rsidRPr="003F63E5">
        <w:rPr>
          <w:rFonts w:cstheme="minorHAnsi"/>
          <w:b/>
          <w:bCs/>
          <w:color w:val="FF0000"/>
          <w:highlight w:val="yellow"/>
        </w:rPr>
        <w:t>or permitted commercial use in the Village Commercial district</w:t>
      </w:r>
      <w:r w:rsidRPr="003F63E5">
        <w:rPr>
          <w:rFonts w:cstheme="minorHAnsi"/>
        </w:rPr>
        <w:t xml:space="preserve">.  An accessory dwelling unit provides complete, independent living facilities for one or more persons, including permanent facilities for living, sleeping, eating, cooking and sanitation on the same lot as the primary residence </w:t>
      </w:r>
      <w:r w:rsidRPr="003F63E5">
        <w:rPr>
          <w:rFonts w:cstheme="minorHAnsi"/>
          <w:b/>
          <w:bCs/>
          <w:color w:val="FF0000"/>
          <w:highlight w:val="yellow"/>
        </w:rPr>
        <w:t>or as permitted within a commercial building</w:t>
      </w:r>
      <w:r w:rsidRPr="003F63E5">
        <w:rPr>
          <w:rFonts w:cstheme="minorHAnsi"/>
          <w:b/>
          <w:bCs/>
          <w:color w:val="FF0000"/>
        </w:rPr>
        <w:t>.</w:t>
      </w:r>
    </w:p>
    <w:p w14:paraId="2119175F" w14:textId="77777777" w:rsidR="00FD6130" w:rsidRDefault="00FD6130" w:rsidP="00FD6130">
      <w:pPr>
        <w:pStyle w:val="ListParagraph"/>
        <w:ind w:left="0"/>
        <w:rPr>
          <w:rFonts w:cstheme="minorHAnsi"/>
          <w:b/>
          <w:bCs/>
          <w:color w:val="FF0000"/>
        </w:rPr>
      </w:pPr>
    </w:p>
    <w:p w14:paraId="6E02BFEE" w14:textId="3B1EA127" w:rsidR="00FD6130" w:rsidRPr="00FD6130" w:rsidRDefault="00FD6130" w:rsidP="00FD6130">
      <w:pPr>
        <w:pStyle w:val="ListParagraph"/>
        <w:ind w:left="0"/>
        <w:rPr>
          <w:b/>
        </w:rPr>
      </w:pPr>
      <w:r w:rsidRPr="003F63E5">
        <w:rPr>
          <w:b/>
        </w:rPr>
        <w:t>Article 10 Conditional Uses, 10.3 Specific Requirements and Standards</w:t>
      </w:r>
    </w:p>
    <w:p w14:paraId="1BCDF4DB" w14:textId="77777777" w:rsidR="00FD6130" w:rsidRPr="003F63E5" w:rsidRDefault="00FD6130" w:rsidP="00FD6130">
      <w:pPr>
        <w:spacing w:after="0"/>
        <w:ind w:left="820" w:right="107"/>
      </w:pPr>
      <w:r w:rsidRPr="003F63E5">
        <w:t>Every application for a conditional use shall be evaluated by the Planning Commission to ensure that the conditional use meets the following specific requirements and standards for such use:</w:t>
      </w:r>
    </w:p>
    <w:p w14:paraId="47374150" w14:textId="77777777" w:rsidR="00FD6130" w:rsidRPr="003F63E5" w:rsidRDefault="00FD6130" w:rsidP="00FD6130">
      <w:pPr>
        <w:spacing w:after="0" w:line="260" w:lineRule="exact"/>
      </w:pPr>
    </w:p>
    <w:p w14:paraId="286E2C54" w14:textId="77777777" w:rsidR="001D05D4" w:rsidRDefault="00FD6130" w:rsidP="001D05D4">
      <w:pPr>
        <w:spacing w:after="0"/>
        <w:ind w:left="820"/>
        <w:rPr>
          <w:b/>
        </w:rPr>
      </w:pPr>
      <w:r w:rsidRPr="00BC2AD2">
        <w:t xml:space="preserve">A.       </w:t>
      </w:r>
      <w:r w:rsidRPr="00BC2AD2">
        <w:rPr>
          <w:spacing w:val="7"/>
        </w:rPr>
        <w:t xml:space="preserve"> </w:t>
      </w:r>
      <w:r w:rsidRPr="00BC2AD2">
        <w:rPr>
          <w:b/>
        </w:rPr>
        <w:t>Accessory Dwelling Unit</w:t>
      </w:r>
    </w:p>
    <w:p w14:paraId="5F96B49C" w14:textId="5F40D3D1" w:rsidR="001D05D4" w:rsidRDefault="001D05D4" w:rsidP="001D05D4">
      <w:pPr>
        <w:spacing w:after="0"/>
        <w:ind w:left="820"/>
      </w:pPr>
      <w:r>
        <w:tab/>
      </w:r>
      <w:r w:rsidR="00FD6130" w:rsidRPr="002A3B2D">
        <w:t>1.</w:t>
      </w:r>
      <w:r>
        <w:t xml:space="preserve"> </w:t>
      </w:r>
      <w:r w:rsidR="00FD6130" w:rsidRPr="002A3B2D">
        <w:t xml:space="preserve">An accessory dwelling unit shall be accessory to a detached single-family residential </w:t>
      </w:r>
      <w:r>
        <w:tab/>
      </w:r>
      <w:r w:rsidR="00FD6130" w:rsidRPr="002A3B2D">
        <w:t xml:space="preserve">unit </w:t>
      </w:r>
      <w:r w:rsidR="00FD6130" w:rsidRPr="002A3B2D">
        <w:rPr>
          <w:strike/>
        </w:rPr>
        <w:t xml:space="preserve">only </w:t>
      </w:r>
      <w:r w:rsidR="00FD6130" w:rsidRPr="002A3B2D">
        <w:rPr>
          <w:color w:val="FF0000"/>
          <w:highlight w:val="yellow"/>
        </w:rPr>
        <w:t xml:space="preserve">or as a part of a building with a permitted commercial use in the Village </w:t>
      </w:r>
      <w:r w:rsidRPr="001D05D4">
        <w:rPr>
          <w:color w:val="FF0000"/>
        </w:rPr>
        <w:tab/>
      </w:r>
      <w:r w:rsidR="00FD6130" w:rsidRPr="002A3B2D">
        <w:rPr>
          <w:color w:val="FF0000"/>
          <w:highlight w:val="yellow"/>
        </w:rPr>
        <w:t>Commercial district</w:t>
      </w:r>
      <w:r w:rsidR="00FD6130" w:rsidRPr="002A3B2D">
        <w:rPr>
          <w:color w:val="FF0000"/>
        </w:rPr>
        <w:t xml:space="preserve"> </w:t>
      </w:r>
      <w:r w:rsidR="00FD6130" w:rsidRPr="002A3B2D">
        <w:t>and shall not be accessory to any multiple family or duplex unit.</w:t>
      </w:r>
    </w:p>
    <w:p w14:paraId="1FA1A89F" w14:textId="77777777" w:rsidR="001D05D4" w:rsidRDefault="001D05D4" w:rsidP="001D05D4">
      <w:pPr>
        <w:spacing w:after="0"/>
        <w:ind w:left="820"/>
      </w:pPr>
    </w:p>
    <w:p w14:paraId="30B26E2E" w14:textId="17CE8D5E" w:rsidR="001D05D4" w:rsidRDefault="001D05D4" w:rsidP="001D05D4">
      <w:pPr>
        <w:spacing w:after="0"/>
        <w:ind w:left="820"/>
      </w:pPr>
      <w:r>
        <w:tab/>
      </w:r>
      <w:r w:rsidR="00FD6130" w:rsidRPr="002A3B2D">
        <w:t>2.</w:t>
      </w:r>
      <w:r>
        <w:t xml:space="preserve"> </w:t>
      </w:r>
      <w:r w:rsidR="00FD6130" w:rsidRPr="002A3B2D">
        <w:t>An accessory dwelling unit shall not be sold separately from the primary unit.</w:t>
      </w:r>
    </w:p>
    <w:p w14:paraId="5165B580" w14:textId="77777777" w:rsidR="001D05D4" w:rsidRDefault="001D05D4" w:rsidP="001D05D4">
      <w:pPr>
        <w:spacing w:after="0"/>
        <w:ind w:left="820"/>
      </w:pPr>
    </w:p>
    <w:p w14:paraId="3960E89C" w14:textId="1B0DDD56" w:rsidR="001D05D4" w:rsidRDefault="001D05D4" w:rsidP="001D05D4">
      <w:pPr>
        <w:spacing w:after="0"/>
        <w:ind w:left="820"/>
      </w:pPr>
      <w:r>
        <w:tab/>
      </w:r>
      <w:r w:rsidR="00FD6130" w:rsidRPr="002A3B2D">
        <w:t>3.</w:t>
      </w:r>
      <w:r>
        <w:t xml:space="preserve"> </w:t>
      </w:r>
      <w:r w:rsidR="00FD6130" w:rsidRPr="002A3B2D">
        <w:t xml:space="preserve">The property owner must occupy either the primary residence or the accessory </w:t>
      </w:r>
      <w:r>
        <w:tab/>
      </w:r>
      <w:r w:rsidR="00FD6130" w:rsidRPr="002A3B2D">
        <w:t xml:space="preserve">dwelling. </w:t>
      </w:r>
      <w:r w:rsidR="00FD6130" w:rsidRPr="002A3B2D">
        <w:rPr>
          <w:color w:val="FF0000"/>
          <w:highlight w:val="yellow"/>
        </w:rPr>
        <w:t>In the case of a commercial accessory dwelling unit, the owner/</w:t>
      </w:r>
      <w:r w:rsidR="00FD6130">
        <w:rPr>
          <w:color w:val="FF0000"/>
          <w:highlight w:val="yellow"/>
        </w:rPr>
        <w:t>operator</w:t>
      </w:r>
      <w:r w:rsidR="00FD6130" w:rsidRPr="002A3B2D">
        <w:rPr>
          <w:color w:val="FF0000"/>
          <w:highlight w:val="yellow"/>
        </w:rPr>
        <w:t xml:space="preserve"> of the </w:t>
      </w:r>
      <w:r w:rsidRPr="001D05D4">
        <w:rPr>
          <w:color w:val="FF0000"/>
        </w:rPr>
        <w:tab/>
      </w:r>
      <w:r w:rsidR="00FD6130" w:rsidRPr="002A3B2D">
        <w:rPr>
          <w:color w:val="FF0000"/>
          <w:highlight w:val="yellow"/>
        </w:rPr>
        <w:t>business shall occupy the accessory dwelling unit.</w:t>
      </w:r>
    </w:p>
    <w:p w14:paraId="1CEE8594" w14:textId="77777777" w:rsidR="001D05D4" w:rsidRDefault="001D05D4" w:rsidP="001D05D4">
      <w:pPr>
        <w:spacing w:after="0"/>
        <w:ind w:left="820"/>
      </w:pPr>
    </w:p>
    <w:p w14:paraId="0444E7D6" w14:textId="30CCED1B" w:rsidR="001D05D4" w:rsidRDefault="001D05D4" w:rsidP="001D05D4">
      <w:pPr>
        <w:spacing w:after="0"/>
        <w:ind w:left="820"/>
      </w:pPr>
      <w:r>
        <w:tab/>
      </w:r>
      <w:r w:rsidR="00FD6130" w:rsidRPr="002A3B2D">
        <w:t>4.</w:t>
      </w:r>
      <w:r>
        <w:t xml:space="preserve"> </w:t>
      </w:r>
      <w:r w:rsidR="00FD6130" w:rsidRPr="002A3B2D">
        <w:t xml:space="preserve">No more than one accessory dwelling shall be permitted in conjunction with any </w:t>
      </w:r>
      <w:r>
        <w:tab/>
      </w:r>
      <w:r w:rsidR="00FD6130" w:rsidRPr="002A3B2D">
        <w:t xml:space="preserve">single-family dwelling </w:t>
      </w:r>
      <w:r w:rsidR="00FD6130" w:rsidRPr="002A3B2D">
        <w:rPr>
          <w:color w:val="FF0000"/>
          <w:highlight w:val="yellow"/>
        </w:rPr>
        <w:t>or commercial use.</w:t>
      </w:r>
    </w:p>
    <w:p w14:paraId="458E7AE6" w14:textId="77777777" w:rsidR="001D05D4" w:rsidRDefault="001D05D4" w:rsidP="001D05D4">
      <w:pPr>
        <w:spacing w:after="0"/>
        <w:ind w:left="820"/>
      </w:pPr>
      <w:r>
        <w:tab/>
      </w:r>
    </w:p>
    <w:p w14:paraId="16A28731" w14:textId="51841354" w:rsidR="00FD6130" w:rsidRPr="002A3B2D" w:rsidRDefault="001D05D4" w:rsidP="001D05D4">
      <w:pPr>
        <w:spacing w:after="0"/>
        <w:ind w:left="820"/>
      </w:pPr>
      <w:r>
        <w:tab/>
      </w:r>
      <w:r w:rsidR="00FD6130" w:rsidRPr="002A3B2D">
        <w:t>5.</w:t>
      </w:r>
      <w:r w:rsidR="00FD6130">
        <w:t xml:space="preserve"> </w:t>
      </w:r>
      <w:r>
        <w:t xml:space="preserve"> </w:t>
      </w:r>
      <w:r w:rsidR="00FD6130" w:rsidRPr="002A3B2D">
        <w:t xml:space="preserve">The accessory dwelling unit </w:t>
      </w:r>
      <w:r w:rsidR="00FD6130" w:rsidRPr="002A3B2D">
        <w:rPr>
          <w:color w:val="FF0000"/>
          <w:highlight w:val="yellow"/>
        </w:rPr>
        <w:t>to a detached single-family residential unit</w:t>
      </w:r>
      <w:r w:rsidR="00FD6130" w:rsidRPr="002A3B2D">
        <w:rPr>
          <w:color w:val="FF0000"/>
        </w:rPr>
        <w:t xml:space="preserve"> </w:t>
      </w:r>
      <w:r w:rsidR="00FD6130" w:rsidRPr="002A3B2D">
        <w:t>may be</w:t>
      </w:r>
      <w:r w:rsidR="00FD6130">
        <w:t xml:space="preserve"> </w:t>
      </w:r>
      <w:r>
        <w:tab/>
      </w:r>
      <w:r w:rsidR="00FD6130" w:rsidRPr="002A3B2D">
        <w:t xml:space="preserve">attached to or within the primary dwelling or incorporated into a garage.  An accessory </w:t>
      </w:r>
      <w:r>
        <w:tab/>
      </w:r>
      <w:r w:rsidR="00FD6130" w:rsidRPr="002A3B2D">
        <w:t xml:space="preserve">dwelling may not be detached from the primary dwelling unless incorporated into a </w:t>
      </w:r>
      <w:r>
        <w:lastRenderedPageBreak/>
        <w:tab/>
      </w:r>
      <w:r w:rsidR="00FD6130" w:rsidRPr="002A3B2D">
        <w:t xml:space="preserve">detached garage. </w:t>
      </w:r>
      <w:r w:rsidR="00FD6130" w:rsidRPr="002A3B2D">
        <w:rPr>
          <w:color w:val="FF0000"/>
          <w:highlight w:val="yellow"/>
        </w:rPr>
        <w:t xml:space="preserve">In the case of a commercial accessory dwelling unit, the accessory </w:t>
      </w:r>
      <w:r w:rsidRPr="001D05D4">
        <w:rPr>
          <w:color w:val="FF0000"/>
        </w:rPr>
        <w:tab/>
      </w:r>
      <w:r w:rsidR="00FD6130" w:rsidRPr="002A3B2D">
        <w:rPr>
          <w:color w:val="FF0000"/>
          <w:highlight w:val="yellow"/>
        </w:rPr>
        <w:t xml:space="preserve">dwelling unit shall be attached to or within the commercial building or incorporated into </w:t>
      </w:r>
      <w:r w:rsidRPr="001D05D4">
        <w:rPr>
          <w:color w:val="FF0000"/>
        </w:rPr>
        <w:tab/>
      </w:r>
      <w:r w:rsidR="00FD6130" w:rsidRPr="002A3B2D">
        <w:rPr>
          <w:color w:val="FF0000"/>
          <w:highlight w:val="yellow"/>
        </w:rPr>
        <w:t>an attached garage</w:t>
      </w:r>
      <w:r w:rsidR="00FD6130" w:rsidRPr="002A3B2D">
        <w:rPr>
          <w:color w:val="FF0000"/>
        </w:rPr>
        <w:t>.</w:t>
      </w:r>
    </w:p>
    <w:p w14:paraId="742918D2" w14:textId="77777777" w:rsidR="00FD6130" w:rsidRPr="002A3B2D" w:rsidRDefault="00FD6130" w:rsidP="00FD6130">
      <w:pPr>
        <w:spacing w:after="0" w:line="260" w:lineRule="exact"/>
      </w:pPr>
    </w:p>
    <w:p w14:paraId="67AA2F11" w14:textId="6FD157F2" w:rsidR="00FD6130" w:rsidRPr="00BC2AD2" w:rsidRDefault="00FD6130" w:rsidP="00FD6130">
      <w:pPr>
        <w:spacing w:after="0"/>
        <w:ind w:left="1540"/>
      </w:pPr>
      <w:r w:rsidRPr="00BC2AD2">
        <w:t>6. The accessory dwelling unit may not exceed seven hundred and fifty (750) square feet in area.</w:t>
      </w:r>
    </w:p>
    <w:p w14:paraId="06DC85E8" w14:textId="77777777" w:rsidR="00FD6130" w:rsidRPr="00BC2AD2" w:rsidRDefault="00FD6130" w:rsidP="00FD6130">
      <w:pPr>
        <w:spacing w:after="0" w:line="260" w:lineRule="exact"/>
      </w:pPr>
    </w:p>
    <w:p w14:paraId="5509C9E1" w14:textId="2FDF266C" w:rsidR="00FD6130" w:rsidRPr="00BC2AD2" w:rsidRDefault="00FD6130" w:rsidP="00FD6130">
      <w:pPr>
        <w:spacing w:after="0"/>
        <w:ind w:left="1540"/>
      </w:pPr>
      <w:r w:rsidRPr="00BC2AD2">
        <w:t>7. There shall be a minimum of one (1) and a maximum of two (2) designated off-street</w:t>
      </w:r>
      <w:r>
        <w:t xml:space="preserve"> </w:t>
      </w:r>
      <w:r w:rsidRPr="00BC2AD2">
        <w:t>parking spaces for the accessory dwelling unit.</w:t>
      </w:r>
    </w:p>
    <w:p w14:paraId="7392AA35" w14:textId="77777777" w:rsidR="00FD6130" w:rsidRPr="00BC2AD2" w:rsidRDefault="00FD6130" w:rsidP="00FD6130">
      <w:pPr>
        <w:spacing w:after="0" w:line="260" w:lineRule="exact"/>
        <w:ind w:left="2260"/>
      </w:pPr>
    </w:p>
    <w:p w14:paraId="12AD7324" w14:textId="3B3A924D" w:rsidR="00FD6130" w:rsidRDefault="00FD6130" w:rsidP="008A13F7">
      <w:pPr>
        <w:pStyle w:val="NoSpacing"/>
      </w:pPr>
    </w:p>
    <w:p w14:paraId="1227DA0B" w14:textId="1DE48ACD" w:rsidR="00FD6130" w:rsidRDefault="00FD6130" w:rsidP="008A13F7">
      <w:pPr>
        <w:pStyle w:val="NoSpacing"/>
      </w:pPr>
    </w:p>
    <w:p w14:paraId="63AD93CA" w14:textId="77777777" w:rsidR="00FD6130" w:rsidRDefault="00FD6130" w:rsidP="008A13F7">
      <w:pPr>
        <w:pStyle w:val="NoSpacing"/>
      </w:pPr>
    </w:p>
    <w:p w14:paraId="26832EF0" w14:textId="77777777" w:rsidR="00FD6130" w:rsidRDefault="00FD6130" w:rsidP="008A13F7">
      <w:pPr>
        <w:pStyle w:val="NoSpacing"/>
      </w:pPr>
    </w:p>
    <w:p w14:paraId="2254CE43" w14:textId="77777777" w:rsidR="00FD6130" w:rsidRDefault="00FD6130" w:rsidP="008A13F7">
      <w:pPr>
        <w:pStyle w:val="NoSpacing"/>
      </w:pPr>
    </w:p>
    <w:p w14:paraId="64529CCC" w14:textId="77777777" w:rsidR="00FD6130" w:rsidRDefault="00FD6130" w:rsidP="00FD6130">
      <w:pPr>
        <w:spacing w:before="29" w:after="0"/>
        <w:ind w:left="840"/>
        <w:rPr>
          <w:sz w:val="18"/>
          <w:szCs w:val="18"/>
        </w:rPr>
      </w:pPr>
      <w:r>
        <w:rPr>
          <w:b/>
          <w:sz w:val="24"/>
          <w:szCs w:val="24"/>
        </w:rPr>
        <w:t xml:space="preserve">8.6       </w:t>
      </w:r>
      <w:r>
        <w:rPr>
          <w:b/>
          <w:spacing w:val="1"/>
          <w:sz w:val="24"/>
          <w:szCs w:val="24"/>
        </w:rPr>
        <w:t>T</w:t>
      </w:r>
      <w:r>
        <w:rPr>
          <w:b/>
          <w:sz w:val="24"/>
          <w:szCs w:val="24"/>
        </w:rPr>
        <w:t>A</w:t>
      </w:r>
      <w:r>
        <w:rPr>
          <w:b/>
          <w:spacing w:val="1"/>
          <w:sz w:val="24"/>
          <w:szCs w:val="24"/>
        </w:rPr>
        <w:t>BL</w:t>
      </w:r>
      <w:r>
        <w:rPr>
          <w:b/>
          <w:sz w:val="24"/>
          <w:szCs w:val="24"/>
        </w:rPr>
        <w:t>E</w:t>
      </w:r>
      <w:r>
        <w:rPr>
          <w:b/>
          <w:spacing w:val="1"/>
          <w:sz w:val="24"/>
          <w:szCs w:val="24"/>
        </w:rPr>
        <w:t xml:space="preserve"> </w:t>
      </w:r>
      <w:r>
        <w:rPr>
          <w:b/>
          <w:sz w:val="24"/>
          <w:szCs w:val="24"/>
        </w:rPr>
        <w:t>OF</w:t>
      </w:r>
      <w:r>
        <w:rPr>
          <w:b/>
          <w:spacing w:val="-3"/>
          <w:sz w:val="24"/>
          <w:szCs w:val="24"/>
        </w:rPr>
        <w:t xml:space="preserve"> </w:t>
      </w:r>
      <w:r>
        <w:rPr>
          <w:b/>
          <w:sz w:val="24"/>
          <w:szCs w:val="24"/>
        </w:rPr>
        <w:t>U</w:t>
      </w:r>
      <w:r>
        <w:rPr>
          <w:b/>
          <w:spacing w:val="1"/>
          <w:sz w:val="24"/>
          <w:szCs w:val="24"/>
        </w:rPr>
        <w:t>SE</w:t>
      </w:r>
      <w:r>
        <w:rPr>
          <w:b/>
          <w:sz w:val="24"/>
          <w:szCs w:val="24"/>
        </w:rPr>
        <w:t>S</w:t>
      </w:r>
      <w:r>
        <w:rPr>
          <w:b/>
          <w:spacing w:val="1"/>
          <w:sz w:val="24"/>
          <w:szCs w:val="24"/>
        </w:rPr>
        <w:t xml:space="preserve"> </w:t>
      </w:r>
      <w:r>
        <w:rPr>
          <w:sz w:val="18"/>
          <w:szCs w:val="18"/>
        </w:rPr>
        <w:t>[</w:t>
      </w:r>
      <w:r>
        <w:rPr>
          <w:spacing w:val="1"/>
          <w:w w:val="125"/>
          <w:sz w:val="18"/>
          <w:szCs w:val="18"/>
        </w:rPr>
        <w:t>a</w:t>
      </w:r>
      <w:r>
        <w:rPr>
          <w:spacing w:val="-2"/>
          <w:w w:val="121"/>
          <w:sz w:val="18"/>
          <w:szCs w:val="18"/>
        </w:rPr>
        <w:t>m</w:t>
      </w:r>
      <w:r>
        <w:rPr>
          <w:spacing w:val="-2"/>
          <w:w w:val="125"/>
          <w:sz w:val="18"/>
          <w:szCs w:val="18"/>
        </w:rPr>
        <w:t>e</w:t>
      </w:r>
      <w:r>
        <w:rPr>
          <w:w w:val="122"/>
          <w:sz w:val="18"/>
          <w:szCs w:val="18"/>
        </w:rPr>
        <w:t>nd</w:t>
      </w:r>
      <w:r>
        <w:rPr>
          <w:spacing w:val="1"/>
          <w:w w:val="125"/>
          <w:sz w:val="18"/>
          <w:szCs w:val="18"/>
        </w:rPr>
        <w:t>e</w:t>
      </w:r>
      <w:r>
        <w:rPr>
          <w:w w:val="122"/>
          <w:sz w:val="18"/>
          <w:szCs w:val="18"/>
        </w:rPr>
        <w:t>d</w:t>
      </w:r>
      <w:r>
        <w:rPr>
          <w:spacing w:val="6"/>
          <w:sz w:val="18"/>
          <w:szCs w:val="18"/>
        </w:rPr>
        <w:t xml:space="preserve"> </w:t>
      </w:r>
      <w:r>
        <w:rPr>
          <w:sz w:val="18"/>
          <w:szCs w:val="18"/>
        </w:rPr>
        <w:t>by</w:t>
      </w:r>
      <w:r>
        <w:rPr>
          <w:spacing w:val="34"/>
          <w:sz w:val="18"/>
          <w:szCs w:val="18"/>
        </w:rPr>
        <w:t xml:space="preserve"> </w:t>
      </w:r>
      <w:r>
        <w:rPr>
          <w:sz w:val="18"/>
          <w:szCs w:val="18"/>
        </w:rPr>
        <w:t>ZA</w:t>
      </w:r>
      <w:r>
        <w:rPr>
          <w:spacing w:val="5"/>
          <w:sz w:val="18"/>
          <w:szCs w:val="18"/>
        </w:rPr>
        <w:t xml:space="preserve"> </w:t>
      </w:r>
      <w:r>
        <w:rPr>
          <w:spacing w:val="1"/>
          <w:w w:val="113"/>
          <w:sz w:val="18"/>
          <w:szCs w:val="18"/>
        </w:rPr>
        <w:t>#</w:t>
      </w:r>
      <w:r>
        <w:rPr>
          <w:spacing w:val="-2"/>
          <w:w w:val="113"/>
          <w:sz w:val="18"/>
          <w:szCs w:val="18"/>
        </w:rPr>
        <w:t>1</w:t>
      </w:r>
      <w:r>
        <w:rPr>
          <w:spacing w:val="1"/>
          <w:w w:val="113"/>
          <w:sz w:val="18"/>
          <w:szCs w:val="18"/>
        </w:rPr>
        <w:t>0</w:t>
      </w:r>
      <w:r>
        <w:rPr>
          <w:w w:val="113"/>
          <w:sz w:val="18"/>
          <w:szCs w:val="18"/>
        </w:rPr>
        <w:t>-</w:t>
      </w:r>
      <w:r>
        <w:rPr>
          <w:spacing w:val="1"/>
          <w:w w:val="113"/>
          <w:sz w:val="18"/>
          <w:szCs w:val="18"/>
        </w:rPr>
        <w:t>01</w:t>
      </w:r>
      <w:r>
        <w:rPr>
          <w:w w:val="113"/>
          <w:sz w:val="18"/>
          <w:szCs w:val="18"/>
        </w:rPr>
        <w:t>,</w:t>
      </w:r>
      <w:r>
        <w:rPr>
          <w:spacing w:val="-21"/>
          <w:w w:val="113"/>
          <w:sz w:val="18"/>
          <w:szCs w:val="18"/>
        </w:rPr>
        <w:t xml:space="preserve"> </w:t>
      </w:r>
      <w:r>
        <w:rPr>
          <w:spacing w:val="1"/>
          <w:w w:val="113"/>
          <w:sz w:val="18"/>
          <w:szCs w:val="18"/>
        </w:rPr>
        <w:t>a</w:t>
      </w:r>
      <w:r>
        <w:rPr>
          <w:w w:val="113"/>
          <w:sz w:val="18"/>
          <w:szCs w:val="18"/>
        </w:rPr>
        <w:t>dop</w:t>
      </w:r>
      <w:r>
        <w:rPr>
          <w:spacing w:val="-2"/>
          <w:w w:val="113"/>
          <w:sz w:val="18"/>
          <w:szCs w:val="18"/>
        </w:rPr>
        <w:t>t</w:t>
      </w:r>
      <w:r>
        <w:rPr>
          <w:spacing w:val="1"/>
          <w:w w:val="113"/>
          <w:sz w:val="18"/>
          <w:szCs w:val="18"/>
        </w:rPr>
        <w:t>e</w:t>
      </w:r>
      <w:r>
        <w:rPr>
          <w:w w:val="113"/>
          <w:sz w:val="18"/>
          <w:szCs w:val="18"/>
        </w:rPr>
        <w:t>d</w:t>
      </w:r>
      <w:r>
        <w:rPr>
          <w:spacing w:val="51"/>
          <w:w w:val="113"/>
          <w:sz w:val="18"/>
          <w:szCs w:val="18"/>
        </w:rPr>
        <w:t xml:space="preserve"> </w:t>
      </w:r>
      <w:r>
        <w:rPr>
          <w:spacing w:val="1"/>
          <w:w w:val="110"/>
          <w:sz w:val="18"/>
          <w:szCs w:val="18"/>
        </w:rPr>
        <w:t>5</w:t>
      </w:r>
      <w:r>
        <w:rPr>
          <w:w w:val="110"/>
          <w:sz w:val="18"/>
          <w:szCs w:val="18"/>
        </w:rPr>
        <w:t>/</w:t>
      </w:r>
      <w:r>
        <w:rPr>
          <w:spacing w:val="1"/>
          <w:w w:val="110"/>
          <w:sz w:val="18"/>
          <w:szCs w:val="18"/>
        </w:rPr>
        <w:t>12</w:t>
      </w:r>
      <w:r>
        <w:rPr>
          <w:w w:val="110"/>
          <w:sz w:val="18"/>
          <w:szCs w:val="18"/>
        </w:rPr>
        <w:t>/</w:t>
      </w:r>
      <w:r>
        <w:rPr>
          <w:spacing w:val="-2"/>
          <w:w w:val="110"/>
          <w:sz w:val="18"/>
          <w:szCs w:val="18"/>
        </w:rPr>
        <w:t>2</w:t>
      </w:r>
      <w:r>
        <w:rPr>
          <w:spacing w:val="1"/>
          <w:w w:val="110"/>
          <w:sz w:val="18"/>
          <w:szCs w:val="18"/>
        </w:rPr>
        <w:t>014</w:t>
      </w:r>
      <w:r>
        <w:rPr>
          <w:w w:val="110"/>
          <w:sz w:val="18"/>
          <w:szCs w:val="18"/>
        </w:rPr>
        <w:t>,</w:t>
      </w:r>
      <w:r>
        <w:rPr>
          <w:spacing w:val="-7"/>
          <w:w w:val="110"/>
          <w:sz w:val="18"/>
          <w:szCs w:val="18"/>
        </w:rPr>
        <w:t xml:space="preserve"> </w:t>
      </w:r>
      <w:r>
        <w:rPr>
          <w:spacing w:val="1"/>
          <w:w w:val="110"/>
          <w:sz w:val="18"/>
          <w:szCs w:val="18"/>
        </w:rPr>
        <w:t>e</w:t>
      </w:r>
      <w:r>
        <w:rPr>
          <w:w w:val="110"/>
          <w:sz w:val="18"/>
          <w:szCs w:val="18"/>
        </w:rPr>
        <w:t>ff</w:t>
      </w:r>
      <w:r>
        <w:rPr>
          <w:spacing w:val="-2"/>
          <w:w w:val="110"/>
          <w:sz w:val="18"/>
          <w:szCs w:val="18"/>
        </w:rPr>
        <w:t>e</w:t>
      </w:r>
      <w:r>
        <w:rPr>
          <w:spacing w:val="1"/>
          <w:w w:val="110"/>
          <w:sz w:val="18"/>
          <w:szCs w:val="18"/>
        </w:rPr>
        <w:t>c</w:t>
      </w:r>
      <w:r>
        <w:rPr>
          <w:w w:val="110"/>
          <w:sz w:val="18"/>
          <w:szCs w:val="18"/>
        </w:rPr>
        <w:t>ti</w:t>
      </w:r>
      <w:r>
        <w:rPr>
          <w:spacing w:val="-2"/>
          <w:w w:val="110"/>
          <w:sz w:val="18"/>
          <w:szCs w:val="18"/>
        </w:rPr>
        <w:t>v</w:t>
      </w:r>
      <w:r>
        <w:rPr>
          <w:w w:val="110"/>
          <w:sz w:val="18"/>
          <w:szCs w:val="18"/>
        </w:rPr>
        <w:t>e</w:t>
      </w:r>
      <w:r>
        <w:rPr>
          <w:spacing w:val="28"/>
          <w:w w:val="110"/>
          <w:sz w:val="18"/>
          <w:szCs w:val="18"/>
        </w:rPr>
        <w:t xml:space="preserve"> </w:t>
      </w:r>
      <w:r>
        <w:rPr>
          <w:spacing w:val="1"/>
          <w:w w:val="110"/>
          <w:sz w:val="18"/>
          <w:szCs w:val="18"/>
        </w:rPr>
        <w:t>5</w:t>
      </w:r>
      <w:r>
        <w:rPr>
          <w:w w:val="110"/>
          <w:sz w:val="18"/>
          <w:szCs w:val="18"/>
        </w:rPr>
        <w:t>/</w:t>
      </w:r>
      <w:r>
        <w:rPr>
          <w:spacing w:val="-2"/>
          <w:w w:val="110"/>
          <w:sz w:val="18"/>
          <w:szCs w:val="18"/>
        </w:rPr>
        <w:t>3</w:t>
      </w:r>
      <w:r>
        <w:rPr>
          <w:spacing w:val="1"/>
          <w:w w:val="110"/>
          <w:sz w:val="18"/>
          <w:szCs w:val="18"/>
        </w:rPr>
        <w:t>1</w:t>
      </w:r>
      <w:r>
        <w:rPr>
          <w:w w:val="110"/>
          <w:sz w:val="18"/>
          <w:szCs w:val="18"/>
        </w:rPr>
        <w:t>/</w:t>
      </w:r>
      <w:r>
        <w:rPr>
          <w:spacing w:val="1"/>
          <w:w w:val="110"/>
          <w:sz w:val="18"/>
          <w:szCs w:val="18"/>
        </w:rPr>
        <w:t>2</w:t>
      </w:r>
      <w:r>
        <w:rPr>
          <w:spacing w:val="-2"/>
          <w:w w:val="110"/>
          <w:sz w:val="18"/>
          <w:szCs w:val="18"/>
        </w:rPr>
        <w:t>01</w:t>
      </w:r>
      <w:r>
        <w:rPr>
          <w:spacing w:val="1"/>
          <w:w w:val="110"/>
          <w:sz w:val="18"/>
          <w:szCs w:val="18"/>
        </w:rPr>
        <w:t>4</w:t>
      </w:r>
      <w:r>
        <w:rPr>
          <w:w w:val="110"/>
          <w:sz w:val="18"/>
          <w:szCs w:val="18"/>
        </w:rPr>
        <w:t>]</w:t>
      </w:r>
      <w:r>
        <w:rPr>
          <w:spacing w:val="-9"/>
          <w:w w:val="110"/>
          <w:sz w:val="18"/>
          <w:szCs w:val="18"/>
        </w:rPr>
        <w:t xml:space="preserve"> </w:t>
      </w:r>
      <w:r>
        <w:rPr>
          <w:w w:val="120"/>
          <w:sz w:val="18"/>
          <w:szCs w:val="18"/>
        </w:rPr>
        <w:t>[</w:t>
      </w:r>
      <w:r>
        <w:rPr>
          <w:spacing w:val="1"/>
          <w:w w:val="120"/>
          <w:sz w:val="18"/>
          <w:szCs w:val="18"/>
        </w:rPr>
        <w:t>a</w:t>
      </w:r>
      <w:r>
        <w:rPr>
          <w:w w:val="120"/>
          <w:sz w:val="18"/>
          <w:szCs w:val="18"/>
        </w:rPr>
        <w:t>m</w:t>
      </w:r>
      <w:r>
        <w:rPr>
          <w:spacing w:val="1"/>
          <w:w w:val="120"/>
          <w:sz w:val="18"/>
          <w:szCs w:val="18"/>
        </w:rPr>
        <w:t>e</w:t>
      </w:r>
      <w:r>
        <w:rPr>
          <w:spacing w:val="-2"/>
          <w:w w:val="120"/>
          <w:sz w:val="18"/>
          <w:szCs w:val="18"/>
        </w:rPr>
        <w:t>n</w:t>
      </w:r>
      <w:r>
        <w:rPr>
          <w:w w:val="120"/>
          <w:sz w:val="18"/>
          <w:szCs w:val="18"/>
        </w:rPr>
        <w:t>d</w:t>
      </w:r>
      <w:r>
        <w:rPr>
          <w:spacing w:val="1"/>
          <w:w w:val="120"/>
          <w:sz w:val="18"/>
          <w:szCs w:val="18"/>
        </w:rPr>
        <w:t>e</w:t>
      </w:r>
      <w:r>
        <w:rPr>
          <w:w w:val="120"/>
          <w:sz w:val="18"/>
          <w:szCs w:val="18"/>
        </w:rPr>
        <w:t>d</w:t>
      </w:r>
      <w:r>
        <w:rPr>
          <w:spacing w:val="1"/>
          <w:w w:val="120"/>
          <w:sz w:val="18"/>
          <w:szCs w:val="18"/>
        </w:rPr>
        <w:t xml:space="preserve"> </w:t>
      </w:r>
      <w:r>
        <w:rPr>
          <w:spacing w:val="-2"/>
          <w:w w:val="122"/>
          <w:sz w:val="18"/>
          <w:szCs w:val="18"/>
        </w:rPr>
        <w:t>b</w:t>
      </w:r>
      <w:r>
        <w:rPr>
          <w:w w:val="111"/>
          <w:sz w:val="18"/>
          <w:szCs w:val="18"/>
        </w:rPr>
        <w:t>y</w:t>
      </w:r>
    </w:p>
    <w:p w14:paraId="505617F3" w14:textId="77777777" w:rsidR="00FD6130" w:rsidRDefault="00FD6130" w:rsidP="00FD6130">
      <w:pPr>
        <w:spacing w:before="10" w:after="0"/>
        <w:ind w:left="1560"/>
        <w:rPr>
          <w:sz w:val="18"/>
          <w:szCs w:val="18"/>
        </w:rPr>
      </w:pPr>
      <w:r>
        <w:rPr>
          <w:sz w:val="18"/>
          <w:szCs w:val="18"/>
        </w:rPr>
        <w:t>ZA</w:t>
      </w:r>
      <w:r>
        <w:rPr>
          <w:spacing w:val="5"/>
          <w:sz w:val="18"/>
          <w:szCs w:val="18"/>
        </w:rPr>
        <w:t xml:space="preserve"> </w:t>
      </w:r>
      <w:r>
        <w:rPr>
          <w:spacing w:val="1"/>
          <w:w w:val="114"/>
          <w:sz w:val="18"/>
          <w:szCs w:val="18"/>
        </w:rPr>
        <w:t>#18</w:t>
      </w:r>
      <w:r>
        <w:rPr>
          <w:w w:val="114"/>
          <w:sz w:val="18"/>
          <w:szCs w:val="18"/>
        </w:rPr>
        <w:t>-</w:t>
      </w:r>
      <w:r>
        <w:rPr>
          <w:spacing w:val="-2"/>
          <w:w w:val="114"/>
          <w:sz w:val="18"/>
          <w:szCs w:val="18"/>
        </w:rPr>
        <w:t>0</w:t>
      </w:r>
      <w:r>
        <w:rPr>
          <w:spacing w:val="1"/>
          <w:w w:val="114"/>
          <w:sz w:val="18"/>
          <w:szCs w:val="18"/>
        </w:rPr>
        <w:t>3</w:t>
      </w:r>
      <w:r>
        <w:rPr>
          <w:w w:val="114"/>
          <w:sz w:val="18"/>
          <w:szCs w:val="18"/>
        </w:rPr>
        <w:t>,</w:t>
      </w:r>
      <w:r>
        <w:rPr>
          <w:spacing w:val="-24"/>
          <w:w w:val="114"/>
          <w:sz w:val="18"/>
          <w:szCs w:val="18"/>
        </w:rPr>
        <w:t xml:space="preserve"> </w:t>
      </w:r>
      <w:r>
        <w:rPr>
          <w:spacing w:val="1"/>
          <w:w w:val="114"/>
          <w:sz w:val="18"/>
          <w:szCs w:val="18"/>
        </w:rPr>
        <w:t>a</w:t>
      </w:r>
      <w:r>
        <w:rPr>
          <w:spacing w:val="-2"/>
          <w:w w:val="114"/>
          <w:sz w:val="18"/>
          <w:szCs w:val="18"/>
        </w:rPr>
        <w:t>d</w:t>
      </w:r>
      <w:r>
        <w:rPr>
          <w:w w:val="114"/>
          <w:sz w:val="18"/>
          <w:szCs w:val="18"/>
        </w:rPr>
        <w:t>opt</w:t>
      </w:r>
      <w:r>
        <w:rPr>
          <w:spacing w:val="1"/>
          <w:w w:val="114"/>
          <w:sz w:val="18"/>
          <w:szCs w:val="18"/>
        </w:rPr>
        <w:t>e</w:t>
      </w:r>
      <w:r>
        <w:rPr>
          <w:w w:val="114"/>
          <w:sz w:val="18"/>
          <w:szCs w:val="18"/>
        </w:rPr>
        <w:t>d</w:t>
      </w:r>
      <w:r>
        <w:rPr>
          <w:spacing w:val="45"/>
          <w:w w:val="114"/>
          <w:sz w:val="18"/>
          <w:szCs w:val="18"/>
        </w:rPr>
        <w:t xml:space="preserve"> </w:t>
      </w:r>
      <w:r>
        <w:rPr>
          <w:spacing w:val="1"/>
          <w:w w:val="111"/>
          <w:sz w:val="18"/>
          <w:szCs w:val="18"/>
        </w:rPr>
        <w:t>3</w:t>
      </w:r>
      <w:r>
        <w:rPr>
          <w:w w:val="111"/>
          <w:sz w:val="18"/>
          <w:szCs w:val="18"/>
        </w:rPr>
        <w:t>/</w:t>
      </w:r>
      <w:r>
        <w:rPr>
          <w:spacing w:val="1"/>
          <w:w w:val="111"/>
          <w:sz w:val="18"/>
          <w:szCs w:val="18"/>
        </w:rPr>
        <w:t>1</w:t>
      </w:r>
      <w:r>
        <w:rPr>
          <w:spacing w:val="-2"/>
          <w:w w:val="111"/>
          <w:sz w:val="18"/>
          <w:szCs w:val="18"/>
        </w:rPr>
        <w:t>2</w:t>
      </w:r>
      <w:r>
        <w:rPr>
          <w:w w:val="111"/>
          <w:sz w:val="18"/>
          <w:szCs w:val="18"/>
        </w:rPr>
        <w:t>/</w:t>
      </w:r>
      <w:r>
        <w:rPr>
          <w:spacing w:val="1"/>
          <w:w w:val="111"/>
          <w:sz w:val="18"/>
          <w:szCs w:val="18"/>
        </w:rPr>
        <w:t>20</w:t>
      </w:r>
      <w:r>
        <w:rPr>
          <w:spacing w:val="-2"/>
          <w:w w:val="111"/>
          <w:sz w:val="18"/>
          <w:szCs w:val="18"/>
        </w:rPr>
        <w:t>1</w:t>
      </w:r>
      <w:r>
        <w:rPr>
          <w:spacing w:val="1"/>
          <w:w w:val="111"/>
          <w:sz w:val="18"/>
          <w:szCs w:val="18"/>
        </w:rPr>
        <w:t>8</w:t>
      </w:r>
      <w:r>
        <w:rPr>
          <w:w w:val="111"/>
          <w:sz w:val="18"/>
          <w:szCs w:val="18"/>
        </w:rPr>
        <w:t>,</w:t>
      </w:r>
      <w:r>
        <w:rPr>
          <w:spacing w:val="-10"/>
          <w:w w:val="111"/>
          <w:sz w:val="18"/>
          <w:szCs w:val="18"/>
        </w:rPr>
        <w:t xml:space="preserve"> </w:t>
      </w:r>
      <w:r>
        <w:rPr>
          <w:spacing w:val="1"/>
          <w:w w:val="111"/>
          <w:sz w:val="18"/>
          <w:szCs w:val="18"/>
        </w:rPr>
        <w:t>e</w:t>
      </w:r>
      <w:r>
        <w:rPr>
          <w:w w:val="111"/>
          <w:sz w:val="18"/>
          <w:szCs w:val="18"/>
        </w:rPr>
        <w:t>ff</w:t>
      </w:r>
      <w:r>
        <w:rPr>
          <w:spacing w:val="-2"/>
          <w:w w:val="111"/>
          <w:sz w:val="18"/>
          <w:szCs w:val="18"/>
        </w:rPr>
        <w:t>e</w:t>
      </w:r>
      <w:r>
        <w:rPr>
          <w:spacing w:val="1"/>
          <w:w w:val="111"/>
          <w:sz w:val="18"/>
          <w:szCs w:val="18"/>
        </w:rPr>
        <w:t>c</w:t>
      </w:r>
      <w:r>
        <w:rPr>
          <w:w w:val="111"/>
          <w:sz w:val="18"/>
          <w:szCs w:val="18"/>
        </w:rPr>
        <w:t>ti</w:t>
      </w:r>
      <w:r>
        <w:rPr>
          <w:spacing w:val="1"/>
          <w:w w:val="111"/>
          <w:sz w:val="18"/>
          <w:szCs w:val="18"/>
        </w:rPr>
        <w:t>v</w:t>
      </w:r>
      <w:r>
        <w:rPr>
          <w:w w:val="111"/>
          <w:sz w:val="18"/>
          <w:szCs w:val="18"/>
        </w:rPr>
        <w:t>e</w:t>
      </w:r>
      <w:r>
        <w:rPr>
          <w:spacing w:val="18"/>
          <w:w w:val="111"/>
          <w:sz w:val="18"/>
          <w:szCs w:val="18"/>
        </w:rPr>
        <w:t xml:space="preserve"> </w:t>
      </w:r>
      <w:r>
        <w:rPr>
          <w:spacing w:val="1"/>
          <w:w w:val="107"/>
          <w:sz w:val="18"/>
          <w:szCs w:val="18"/>
        </w:rPr>
        <w:t>4</w:t>
      </w:r>
      <w:r>
        <w:rPr>
          <w:w w:val="107"/>
          <w:sz w:val="18"/>
          <w:szCs w:val="18"/>
        </w:rPr>
        <w:t>/</w:t>
      </w:r>
      <w:r>
        <w:rPr>
          <w:spacing w:val="-2"/>
          <w:w w:val="111"/>
          <w:sz w:val="18"/>
          <w:szCs w:val="18"/>
        </w:rPr>
        <w:t>2</w:t>
      </w:r>
      <w:r>
        <w:rPr>
          <w:sz w:val="18"/>
          <w:szCs w:val="18"/>
        </w:rPr>
        <w:t>/</w:t>
      </w:r>
      <w:r>
        <w:rPr>
          <w:spacing w:val="1"/>
          <w:w w:val="111"/>
          <w:sz w:val="18"/>
          <w:szCs w:val="18"/>
        </w:rPr>
        <w:t>20</w:t>
      </w:r>
      <w:r>
        <w:rPr>
          <w:spacing w:val="-2"/>
          <w:w w:val="111"/>
          <w:sz w:val="18"/>
          <w:szCs w:val="18"/>
        </w:rPr>
        <w:t>1</w:t>
      </w:r>
      <w:r>
        <w:rPr>
          <w:spacing w:val="1"/>
          <w:w w:val="106"/>
          <w:sz w:val="18"/>
          <w:szCs w:val="18"/>
        </w:rPr>
        <w:t>8]</w:t>
      </w:r>
    </w:p>
    <w:tbl>
      <w:tblPr>
        <w:tblW w:w="10417" w:type="dxa"/>
        <w:jc w:val="center"/>
        <w:tblLayout w:type="fixed"/>
        <w:tblCellMar>
          <w:left w:w="0" w:type="dxa"/>
          <w:right w:w="0" w:type="dxa"/>
        </w:tblCellMar>
        <w:tblLook w:val="01E0" w:firstRow="1" w:lastRow="1" w:firstColumn="1" w:lastColumn="1" w:noHBand="0" w:noVBand="0"/>
      </w:tblPr>
      <w:tblGrid>
        <w:gridCol w:w="2886"/>
        <w:gridCol w:w="536"/>
        <w:gridCol w:w="678"/>
        <w:gridCol w:w="595"/>
        <w:gridCol w:w="579"/>
        <w:gridCol w:w="695"/>
        <w:gridCol w:w="579"/>
        <w:gridCol w:w="579"/>
        <w:gridCol w:w="579"/>
        <w:gridCol w:w="562"/>
        <w:gridCol w:w="844"/>
        <w:gridCol w:w="347"/>
        <w:gridCol w:w="428"/>
        <w:gridCol w:w="530"/>
      </w:tblGrid>
      <w:tr w:rsidR="00FD6130" w:rsidRPr="00CA4799" w14:paraId="4BDA8B59" w14:textId="77777777" w:rsidTr="00897696">
        <w:trPr>
          <w:trHeight w:hRule="exact" w:val="358"/>
          <w:jc w:val="center"/>
        </w:trPr>
        <w:tc>
          <w:tcPr>
            <w:tcW w:w="2886" w:type="dxa"/>
            <w:tcBorders>
              <w:top w:val="single" w:sz="5" w:space="0" w:color="000000"/>
              <w:left w:val="single" w:sz="5" w:space="0" w:color="000000"/>
              <w:bottom w:val="single" w:sz="7" w:space="0" w:color="000000"/>
              <w:right w:val="single" w:sz="6" w:space="0" w:color="000000"/>
            </w:tcBorders>
          </w:tcPr>
          <w:p w14:paraId="11E196F4" w14:textId="77777777" w:rsidR="00FD6130" w:rsidRPr="00CA4799" w:rsidRDefault="00FD6130" w:rsidP="00897696">
            <w:pPr>
              <w:rPr>
                <w:rFonts w:cstheme="minorHAnsi"/>
              </w:rPr>
            </w:pPr>
          </w:p>
        </w:tc>
        <w:tc>
          <w:tcPr>
            <w:tcW w:w="7531" w:type="dxa"/>
            <w:gridSpan w:val="13"/>
            <w:tcBorders>
              <w:top w:val="single" w:sz="5" w:space="0" w:color="000000"/>
              <w:left w:val="single" w:sz="6" w:space="0" w:color="000000"/>
              <w:bottom w:val="single" w:sz="7" w:space="0" w:color="000000"/>
              <w:right w:val="single" w:sz="5" w:space="0" w:color="000000"/>
            </w:tcBorders>
          </w:tcPr>
          <w:p w14:paraId="1668C1AB" w14:textId="77777777" w:rsidR="00FD6130" w:rsidRPr="00CA4799" w:rsidRDefault="00FD6130" w:rsidP="00897696">
            <w:pPr>
              <w:spacing w:before="46"/>
              <w:ind w:left="2733" w:right="3743"/>
              <w:jc w:val="center"/>
              <w:rPr>
                <w:rFonts w:cstheme="minorHAnsi"/>
              </w:rPr>
            </w:pPr>
            <w:r w:rsidRPr="00CA4799">
              <w:rPr>
                <w:rFonts w:cstheme="minorHAnsi"/>
                <w:b/>
                <w:spacing w:val="-1"/>
              </w:rPr>
              <w:t>DIS</w:t>
            </w:r>
            <w:r w:rsidRPr="00CA4799">
              <w:rPr>
                <w:rFonts w:cstheme="minorHAnsi"/>
                <w:b/>
              </w:rPr>
              <w:t>T</w:t>
            </w:r>
            <w:r w:rsidRPr="00CA4799">
              <w:rPr>
                <w:rFonts w:cstheme="minorHAnsi"/>
                <w:b/>
                <w:spacing w:val="-1"/>
              </w:rPr>
              <w:t>RIC</w:t>
            </w:r>
            <w:r w:rsidRPr="00CA4799">
              <w:rPr>
                <w:rFonts w:cstheme="minorHAnsi"/>
                <w:b/>
                <w:spacing w:val="2"/>
              </w:rPr>
              <w:t>T</w:t>
            </w:r>
            <w:r w:rsidRPr="00CA4799">
              <w:rPr>
                <w:rFonts w:cstheme="minorHAnsi"/>
                <w:b/>
              </w:rPr>
              <w:t>S</w:t>
            </w:r>
          </w:p>
        </w:tc>
      </w:tr>
      <w:tr w:rsidR="00FD6130" w:rsidRPr="00CA4799" w14:paraId="5AF4912F" w14:textId="77777777" w:rsidTr="00897696">
        <w:trPr>
          <w:trHeight w:hRule="exact" w:val="580"/>
          <w:jc w:val="center"/>
        </w:trPr>
        <w:tc>
          <w:tcPr>
            <w:tcW w:w="2886" w:type="dxa"/>
            <w:tcBorders>
              <w:top w:val="single" w:sz="7" w:space="0" w:color="000000"/>
              <w:left w:val="single" w:sz="5" w:space="0" w:color="000000"/>
              <w:bottom w:val="single" w:sz="7" w:space="0" w:color="000000"/>
              <w:right w:val="single" w:sz="6" w:space="0" w:color="000000"/>
            </w:tcBorders>
            <w:vAlign w:val="center"/>
          </w:tcPr>
          <w:p w14:paraId="1A20A116" w14:textId="77777777" w:rsidR="00FD6130" w:rsidRPr="00CA4799" w:rsidRDefault="00FD6130" w:rsidP="00897696">
            <w:pPr>
              <w:spacing w:before="46"/>
              <w:ind w:left="102"/>
              <w:jc w:val="center"/>
              <w:rPr>
                <w:rFonts w:cstheme="minorHAnsi"/>
              </w:rPr>
            </w:pPr>
            <w:r w:rsidRPr="00CA4799">
              <w:rPr>
                <w:rFonts w:cstheme="minorHAnsi"/>
                <w:b/>
                <w:spacing w:val="-1"/>
              </w:rPr>
              <w:t>US</w:t>
            </w:r>
            <w:r w:rsidRPr="00CA4799">
              <w:rPr>
                <w:rFonts w:cstheme="minorHAnsi"/>
                <w:b/>
              </w:rPr>
              <w:t>ES</w:t>
            </w:r>
          </w:p>
        </w:tc>
        <w:tc>
          <w:tcPr>
            <w:tcW w:w="536" w:type="dxa"/>
            <w:tcBorders>
              <w:top w:val="single" w:sz="7" w:space="0" w:color="000000"/>
              <w:left w:val="single" w:sz="6" w:space="0" w:color="000000"/>
              <w:bottom w:val="single" w:sz="7" w:space="0" w:color="000000"/>
              <w:right w:val="single" w:sz="6" w:space="0" w:color="000000"/>
            </w:tcBorders>
            <w:vAlign w:val="center"/>
          </w:tcPr>
          <w:p w14:paraId="70D094F8" w14:textId="77777777" w:rsidR="00FD6130" w:rsidRPr="00CA4799" w:rsidRDefault="00FD6130" w:rsidP="00897696">
            <w:pPr>
              <w:spacing w:before="64"/>
              <w:jc w:val="center"/>
              <w:rPr>
                <w:rFonts w:cstheme="minorHAnsi"/>
              </w:rPr>
            </w:pPr>
            <w:r w:rsidRPr="00CA4799">
              <w:rPr>
                <w:rFonts w:cstheme="minorHAnsi"/>
                <w:b/>
              </w:rPr>
              <w:t>R</w:t>
            </w:r>
            <w:r w:rsidRPr="00CA4799">
              <w:rPr>
                <w:rFonts w:cstheme="minorHAnsi"/>
                <w:b/>
                <w:spacing w:val="1"/>
              </w:rPr>
              <w:t>-</w:t>
            </w:r>
            <w:r w:rsidRPr="00CA4799">
              <w:rPr>
                <w:rFonts w:cstheme="minorHAnsi"/>
                <w:b/>
              </w:rPr>
              <w:t>5</w:t>
            </w:r>
          </w:p>
        </w:tc>
        <w:tc>
          <w:tcPr>
            <w:tcW w:w="678" w:type="dxa"/>
            <w:tcBorders>
              <w:top w:val="single" w:sz="7" w:space="0" w:color="000000"/>
              <w:left w:val="single" w:sz="6" w:space="0" w:color="000000"/>
              <w:bottom w:val="single" w:sz="7" w:space="0" w:color="000000"/>
              <w:right w:val="single" w:sz="6" w:space="0" w:color="000000"/>
            </w:tcBorders>
            <w:vAlign w:val="center"/>
          </w:tcPr>
          <w:p w14:paraId="0CEFCEFB" w14:textId="77777777" w:rsidR="00FD6130" w:rsidRPr="00CA4799" w:rsidRDefault="00FD6130" w:rsidP="00897696">
            <w:pPr>
              <w:spacing w:before="64"/>
              <w:jc w:val="center"/>
              <w:rPr>
                <w:rFonts w:cstheme="minorHAnsi"/>
              </w:rPr>
            </w:pPr>
            <w:r w:rsidRPr="00CA4799">
              <w:rPr>
                <w:rFonts w:cstheme="minorHAnsi"/>
                <w:b/>
              </w:rPr>
              <w:t>R</w:t>
            </w:r>
            <w:r w:rsidRPr="00CA4799">
              <w:rPr>
                <w:rFonts w:cstheme="minorHAnsi"/>
                <w:b/>
                <w:spacing w:val="1"/>
              </w:rPr>
              <w:t>-</w:t>
            </w:r>
            <w:r w:rsidRPr="00CA4799">
              <w:rPr>
                <w:rFonts w:cstheme="minorHAnsi"/>
                <w:b/>
              </w:rPr>
              <w:t>2</w:t>
            </w:r>
          </w:p>
        </w:tc>
        <w:tc>
          <w:tcPr>
            <w:tcW w:w="595" w:type="dxa"/>
            <w:tcBorders>
              <w:top w:val="single" w:sz="7" w:space="0" w:color="000000"/>
              <w:left w:val="single" w:sz="6" w:space="0" w:color="000000"/>
              <w:bottom w:val="single" w:sz="7" w:space="0" w:color="000000"/>
              <w:right w:val="single" w:sz="6" w:space="0" w:color="000000"/>
            </w:tcBorders>
            <w:vAlign w:val="center"/>
          </w:tcPr>
          <w:p w14:paraId="66E4216A" w14:textId="77777777" w:rsidR="00FD6130" w:rsidRPr="00CA4799" w:rsidRDefault="00FD6130" w:rsidP="00897696">
            <w:pPr>
              <w:spacing w:before="64"/>
              <w:jc w:val="center"/>
              <w:rPr>
                <w:rFonts w:cstheme="minorHAnsi"/>
              </w:rPr>
            </w:pPr>
            <w:r w:rsidRPr="00CA4799">
              <w:rPr>
                <w:rFonts w:cstheme="minorHAnsi"/>
                <w:b/>
              </w:rPr>
              <w:t>R</w:t>
            </w:r>
            <w:r w:rsidRPr="00CA4799">
              <w:rPr>
                <w:rFonts w:cstheme="minorHAnsi"/>
                <w:b/>
                <w:spacing w:val="1"/>
              </w:rPr>
              <w:t>-</w:t>
            </w:r>
            <w:r w:rsidRPr="00CA4799">
              <w:rPr>
                <w:rFonts w:cstheme="minorHAnsi"/>
                <w:b/>
              </w:rPr>
              <w:t>1</w:t>
            </w:r>
          </w:p>
        </w:tc>
        <w:tc>
          <w:tcPr>
            <w:tcW w:w="579" w:type="dxa"/>
            <w:tcBorders>
              <w:top w:val="single" w:sz="7" w:space="0" w:color="000000"/>
              <w:left w:val="single" w:sz="6" w:space="0" w:color="000000"/>
              <w:bottom w:val="single" w:sz="7" w:space="0" w:color="000000"/>
              <w:right w:val="single" w:sz="6" w:space="0" w:color="000000"/>
            </w:tcBorders>
            <w:vAlign w:val="center"/>
          </w:tcPr>
          <w:p w14:paraId="58E2BC1E" w14:textId="77777777" w:rsidR="00FD6130" w:rsidRPr="00CA4799" w:rsidRDefault="00FD6130" w:rsidP="00897696">
            <w:pPr>
              <w:spacing w:before="64"/>
              <w:jc w:val="center"/>
              <w:rPr>
                <w:rFonts w:cstheme="minorHAnsi"/>
              </w:rPr>
            </w:pPr>
            <w:r w:rsidRPr="00CA4799">
              <w:rPr>
                <w:rFonts w:cstheme="minorHAnsi"/>
                <w:b/>
              </w:rPr>
              <w:t>VR</w:t>
            </w:r>
          </w:p>
        </w:tc>
        <w:tc>
          <w:tcPr>
            <w:tcW w:w="695" w:type="dxa"/>
            <w:tcBorders>
              <w:top w:val="single" w:sz="7" w:space="0" w:color="000000"/>
              <w:left w:val="single" w:sz="6" w:space="0" w:color="000000"/>
              <w:bottom w:val="single" w:sz="7" w:space="0" w:color="000000"/>
              <w:right w:val="single" w:sz="6" w:space="0" w:color="000000"/>
            </w:tcBorders>
            <w:vAlign w:val="center"/>
          </w:tcPr>
          <w:p w14:paraId="0D57B839" w14:textId="77777777" w:rsidR="00FD6130" w:rsidRPr="00CA4799" w:rsidRDefault="00FD6130" w:rsidP="00897696">
            <w:pPr>
              <w:spacing w:before="64"/>
              <w:jc w:val="center"/>
              <w:rPr>
                <w:rFonts w:cstheme="minorHAnsi"/>
              </w:rPr>
            </w:pPr>
            <w:r w:rsidRPr="00CA4799">
              <w:rPr>
                <w:rFonts w:cstheme="minorHAnsi"/>
                <w:b/>
                <w:spacing w:val="-1"/>
              </w:rPr>
              <w:t>LR</w:t>
            </w:r>
          </w:p>
        </w:tc>
        <w:tc>
          <w:tcPr>
            <w:tcW w:w="579" w:type="dxa"/>
            <w:tcBorders>
              <w:top w:val="single" w:sz="7" w:space="0" w:color="000000"/>
              <w:left w:val="single" w:sz="6" w:space="0" w:color="000000"/>
              <w:bottom w:val="single" w:sz="7" w:space="0" w:color="000000"/>
              <w:right w:val="single" w:sz="6" w:space="0" w:color="000000"/>
            </w:tcBorders>
            <w:vAlign w:val="center"/>
          </w:tcPr>
          <w:p w14:paraId="794316B4" w14:textId="77777777" w:rsidR="00FD6130" w:rsidRPr="00CA4799" w:rsidRDefault="00FD6130" w:rsidP="00897696">
            <w:pPr>
              <w:spacing w:before="75"/>
              <w:jc w:val="center"/>
              <w:rPr>
                <w:rFonts w:cstheme="minorHAnsi"/>
              </w:rPr>
            </w:pPr>
            <w:r w:rsidRPr="00CA4799">
              <w:rPr>
                <w:rFonts w:cstheme="minorHAnsi"/>
                <w:b/>
              </w:rPr>
              <w:t>C-</w:t>
            </w:r>
            <w:r w:rsidRPr="00CA4799">
              <w:rPr>
                <w:rFonts w:cstheme="minorHAnsi"/>
                <w:b/>
                <w:spacing w:val="1"/>
              </w:rPr>
              <w:t>10</w:t>
            </w:r>
          </w:p>
        </w:tc>
        <w:tc>
          <w:tcPr>
            <w:tcW w:w="579" w:type="dxa"/>
            <w:tcBorders>
              <w:top w:val="single" w:sz="7" w:space="0" w:color="000000"/>
              <w:left w:val="single" w:sz="6" w:space="0" w:color="000000"/>
              <w:bottom w:val="single" w:sz="7" w:space="0" w:color="000000"/>
              <w:right w:val="single" w:sz="6" w:space="0" w:color="000000"/>
            </w:tcBorders>
            <w:vAlign w:val="center"/>
          </w:tcPr>
          <w:p w14:paraId="1DCAF9D8" w14:textId="77777777" w:rsidR="00FD6130" w:rsidRPr="00CA4799" w:rsidRDefault="00FD6130" w:rsidP="00897696">
            <w:pPr>
              <w:spacing w:before="64"/>
              <w:ind w:right="183"/>
              <w:jc w:val="center"/>
              <w:rPr>
                <w:rFonts w:cstheme="minorHAnsi"/>
              </w:rPr>
            </w:pPr>
            <w:r w:rsidRPr="00CA4799">
              <w:rPr>
                <w:rFonts w:cstheme="minorHAnsi"/>
                <w:b/>
                <w:w w:val="99"/>
              </w:rPr>
              <w:t>O</w:t>
            </w:r>
          </w:p>
        </w:tc>
        <w:tc>
          <w:tcPr>
            <w:tcW w:w="579" w:type="dxa"/>
            <w:tcBorders>
              <w:top w:val="single" w:sz="7" w:space="0" w:color="000000"/>
              <w:left w:val="single" w:sz="6" w:space="0" w:color="000000"/>
              <w:bottom w:val="single" w:sz="7" w:space="0" w:color="000000"/>
              <w:right w:val="single" w:sz="6" w:space="0" w:color="000000"/>
            </w:tcBorders>
            <w:vAlign w:val="center"/>
          </w:tcPr>
          <w:p w14:paraId="0EDF9017" w14:textId="77777777" w:rsidR="00FD6130" w:rsidRPr="00CA4799" w:rsidRDefault="00FD6130" w:rsidP="00897696">
            <w:pPr>
              <w:spacing w:before="64"/>
              <w:jc w:val="center"/>
              <w:rPr>
                <w:rFonts w:cstheme="minorHAnsi"/>
              </w:rPr>
            </w:pPr>
            <w:r w:rsidRPr="00CA4799">
              <w:rPr>
                <w:rFonts w:cstheme="minorHAnsi"/>
                <w:b/>
                <w:spacing w:val="-1"/>
              </w:rPr>
              <w:t>GC</w:t>
            </w:r>
          </w:p>
        </w:tc>
        <w:tc>
          <w:tcPr>
            <w:tcW w:w="562" w:type="dxa"/>
            <w:tcBorders>
              <w:top w:val="single" w:sz="7" w:space="0" w:color="000000"/>
              <w:left w:val="single" w:sz="6" w:space="0" w:color="000000"/>
              <w:bottom w:val="single" w:sz="7" w:space="0" w:color="000000"/>
              <w:right w:val="single" w:sz="6" w:space="0" w:color="000000"/>
            </w:tcBorders>
            <w:vAlign w:val="center"/>
          </w:tcPr>
          <w:p w14:paraId="31A773CF" w14:textId="77777777" w:rsidR="00FD6130" w:rsidRPr="00CA4799" w:rsidRDefault="00FD6130" w:rsidP="00897696">
            <w:pPr>
              <w:spacing w:before="64"/>
              <w:ind w:right="180"/>
              <w:jc w:val="center"/>
              <w:rPr>
                <w:rFonts w:cstheme="minorHAnsi"/>
              </w:rPr>
            </w:pPr>
            <w:r w:rsidRPr="00CA4799">
              <w:rPr>
                <w:rFonts w:cstheme="minorHAnsi"/>
                <w:b/>
                <w:w w:val="99"/>
              </w:rPr>
              <w:t>C</w:t>
            </w:r>
          </w:p>
        </w:tc>
        <w:tc>
          <w:tcPr>
            <w:tcW w:w="844" w:type="dxa"/>
            <w:tcBorders>
              <w:top w:val="single" w:sz="7" w:space="0" w:color="000000"/>
              <w:left w:val="single" w:sz="6" w:space="0" w:color="000000"/>
              <w:bottom w:val="single" w:sz="7" w:space="0" w:color="000000"/>
              <w:right w:val="single" w:sz="6" w:space="0" w:color="000000"/>
            </w:tcBorders>
            <w:vAlign w:val="center"/>
          </w:tcPr>
          <w:p w14:paraId="0012A18C" w14:textId="77777777" w:rsidR="00FD6130" w:rsidRPr="00CA4799" w:rsidRDefault="00FD6130" w:rsidP="00897696">
            <w:pPr>
              <w:spacing w:after="0"/>
              <w:jc w:val="center"/>
              <w:rPr>
                <w:rFonts w:cstheme="minorHAnsi"/>
              </w:rPr>
            </w:pPr>
            <w:r w:rsidRPr="00CA4799">
              <w:rPr>
                <w:rFonts w:cstheme="minorHAnsi"/>
                <w:b/>
              </w:rPr>
              <w:t>VC/</w:t>
            </w:r>
            <w:r>
              <w:rPr>
                <w:rFonts w:cstheme="minorHAnsi"/>
                <w:b/>
              </w:rPr>
              <w:t>*</w:t>
            </w:r>
            <w:r w:rsidRPr="00CA4799">
              <w:rPr>
                <w:rFonts w:cstheme="minorHAnsi"/>
                <w:b/>
              </w:rPr>
              <w:t>VC-M-137</w:t>
            </w:r>
          </w:p>
        </w:tc>
        <w:tc>
          <w:tcPr>
            <w:tcW w:w="347" w:type="dxa"/>
            <w:tcBorders>
              <w:top w:val="single" w:sz="7" w:space="0" w:color="000000"/>
              <w:left w:val="single" w:sz="6" w:space="0" w:color="000000"/>
              <w:bottom w:val="single" w:sz="7" w:space="0" w:color="000000"/>
              <w:right w:val="single" w:sz="6" w:space="0" w:color="000000"/>
            </w:tcBorders>
            <w:vAlign w:val="center"/>
          </w:tcPr>
          <w:p w14:paraId="65CC2710" w14:textId="77777777" w:rsidR="00FD6130" w:rsidRPr="00CA4799" w:rsidRDefault="00FD6130" w:rsidP="00897696">
            <w:pPr>
              <w:spacing w:before="64"/>
              <w:jc w:val="center"/>
              <w:rPr>
                <w:rFonts w:cstheme="minorHAnsi"/>
              </w:rPr>
            </w:pPr>
            <w:r w:rsidRPr="00CA4799">
              <w:rPr>
                <w:rFonts w:cstheme="minorHAnsi"/>
                <w:b/>
                <w:spacing w:val="1"/>
              </w:rPr>
              <w:t>P</w:t>
            </w:r>
            <w:r w:rsidRPr="00CA4799">
              <w:rPr>
                <w:rFonts w:cstheme="minorHAnsi"/>
                <w:b/>
              </w:rPr>
              <w:t>C</w:t>
            </w:r>
          </w:p>
        </w:tc>
        <w:tc>
          <w:tcPr>
            <w:tcW w:w="428" w:type="dxa"/>
            <w:tcBorders>
              <w:top w:val="single" w:sz="7" w:space="0" w:color="000000"/>
              <w:left w:val="single" w:sz="6" w:space="0" w:color="000000"/>
              <w:bottom w:val="single" w:sz="7" w:space="0" w:color="000000"/>
              <w:right w:val="single" w:sz="6" w:space="0" w:color="000000"/>
            </w:tcBorders>
            <w:vAlign w:val="center"/>
          </w:tcPr>
          <w:p w14:paraId="64037B49" w14:textId="77777777" w:rsidR="00FD6130" w:rsidRPr="00CA4799" w:rsidRDefault="00FD6130" w:rsidP="00897696">
            <w:pPr>
              <w:spacing w:before="64"/>
              <w:jc w:val="center"/>
              <w:rPr>
                <w:rFonts w:cstheme="minorHAnsi"/>
              </w:rPr>
            </w:pPr>
            <w:r w:rsidRPr="00CA4799">
              <w:rPr>
                <w:rFonts w:cstheme="minorHAnsi"/>
                <w:b/>
              </w:rPr>
              <w:t>M</w:t>
            </w:r>
          </w:p>
        </w:tc>
        <w:tc>
          <w:tcPr>
            <w:tcW w:w="525" w:type="dxa"/>
            <w:tcBorders>
              <w:top w:val="single" w:sz="7" w:space="0" w:color="000000"/>
              <w:left w:val="single" w:sz="6" w:space="0" w:color="000000"/>
              <w:bottom w:val="single" w:sz="7" w:space="0" w:color="000000"/>
              <w:right w:val="single" w:sz="5" w:space="0" w:color="000000"/>
            </w:tcBorders>
            <w:vAlign w:val="center"/>
          </w:tcPr>
          <w:p w14:paraId="749D8B43" w14:textId="77777777" w:rsidR="00FD6130" w:rsidRPr="00CA4799" w:rsidRDefault="00FD6130" w:rsidP="00897696">
            <w:pPr>
              <w:spacing w:before="64"/>
              <w:ind w:right="190"/>
              <w:jc w:val="center"/>
              <w:rPr>
                <w:rFonts w:cstheme="minorHAnsi"/>
              </w:rPr>
            </w:pPr>
            <w:r w:rsidRPr="00CA4799">
              <w:rPr>
                <w:rFonts w:cstheme="minorHAnsi"/>
                <w:b/>
                <w:w w:val="99"/>
              </w:rPr>
              <w:t>I</w:t>
            </w:r>
          </w:p>
        </w:tc>
      </w:tr>
      <w:tr w:rsidR="00FD6130" w:rsidRPr="00CA4799" w14:paraId="427D723B" w14:textId="77777777" w:rsidTr="00897696">
        <w:trPr>
          <w:trHeight w:hRule="exact" w:val="363"/>
          <w:jc w:val="center"/>
        </w:trPr>
        <w:tc>
          <w:tcPr>
            <w:tcW w:w="2886" w:type="dxa"/>
            <w:tcBorders>
              <w:top w:val="single" w:sz="7" w:space="0" w:color="000000"/>
              <w:left w:val="single" w:sz="5" w:space="0" w:color="000000"/>
              <w:bottom w:val="single" w:sz="7" w:space="0" w:color="000000"/>
              <w:right w:val="single" w:sz="6" w:space="0" w:color="000000"/>
            </w:tcBorders>
            <w:vAlign w:val="center"/>
          </w:tcPr>
          <w:p w14:paraId="73729E0C" w14:textId="77777777" w:rsidR="00FD6130" w:rsidRPr="00CA4799" w:rsidRDefault="00FD6130" w:rsidP="00897696">
            <w:pPr>
              <w:spacing w:before="66"/>
              <w:ind w:left="102"/>
              <w:jc w:val="center"/>
              <w:rPr>
                <w:rFonts w:cstheme="minorHAnsi"/>
              </w:rPr>
            </w:pPr>
            <w:r w:rsidRPr="00CA4799">
              <w:rPr>
                <w:rFonts w:cstheme="minorHAnsi"/>
                <w:b/>
              </w:rPr>
              <w:t>Re</w:t>
            </w:r>
            <w:r w:rsidRPr="00CA4799">
              <w:rPr>
                <w:rFonts w:cstheme="minorHAnsi"/>
                <w:b/>
                <w:spacing w:val="-1"/>
              </w:rPr>
              <w:t>s</w:t>
            </w:r>
            <w:r w:rsidRPr="00CA4799">
              <w:rPr>
                <w:rFonts w:cstheme="minorHAnsi"/>
                <w:b/>
              </w:rPr>
              <w:t>iden</w:t>
            </w:r>
            <w:r w:rsidRPr="00CA4799">
              <w:rPr>
                <w:rFonts w:cstheme="minorHAnsi"/>
                <w:b/>
                <w:spacing w:val="1"/>
              </w:rPr>
              <w:t>t</w:t>
            </w:r>
            <w:r w:rsidRPr="00CA4799">
              <w:rPr>
                <w:rFonts w:cstheme="minorHAnsi"/>
                <w:b/>
              </w:rPr>
              <w:t>i</w:t>
            </w:r>
            <w:r w:rsidRPr="00CA4799">
              <w:rPr>
                <w:rFonts w:cstheme="minorHAnsi"/>
                <w:b/>
                <w:spacing w:val="1"/>
              </w:rPr>
              <w:t>a</w:t>
            </w:r>
            <w:r w:rsidRPr="00CA4799">
              <w:rPr>
                <w:rFonts w:cstheme="minorHAnsi"/>
                <w:b/>
              </w:rPr>
              <w:t>l</w:t>
            </w:r>
            <w:r w:rsidRPr="00CA4799">
              <w:rPr>
                <w:rFonts w:cstheme="minorHAnsi"/>
                <w:b/>
                <w:spacing w:val="-10"/>
              </w:rPr>
              <w:t xml:space="preserve"> </w:t>
            </w:r>
            <w:r w:rsidRPr="00CA4799">
              <w:rPr>
                <w:rFonts w:cstheme="minorHAnsi"/>
                <w:b/>
                <w:spacing w:val="3"/>
              </w:rPr>
              <w:t>U</w:t>
            </w:r>
            <w:r w:rsidRPr="00CA4799">
              <w:rPr>
                <w:rFonts w:cstheme="minorHAnsi"/>
                <w:b/>
                <w:spacing w:val="-1"/>
              </w:rPr>
              <w:t>s</w:t>
            </w:r>
            <w:r w:rsidRPr="00CA4799">
              <w:rPr>
                <w:rFonts w:cstheme="minorHAnsi"/>
                <w:b/>
              </w:rPr>
              <w:t>es</w:t>
            </w:r>
          </w:p>
        </w:tc>
        <w:tc>
          <w:tcPr>
            <w:tcW w:w="536" w:type="dxa"/>
            <w:tcBorders>
              <w:top w:val="single" w:sz="7" w:space="0" w:color="000000"/>
              <w:left w:val="single" w:sz="6" w:space="0" w:color="000000"/>
              <w:bottom w:val="single" w:sz="7" w:space="0" w:color="000000"/>
              <w:right w:val="single" w:sz="6" w:space="0" w:color="000000"/>
            </w:tcBorders>
            <w:vAlign w:val="center"/>
          </w:tcPr>
          <w:p w14:paraId="0F263ABB" w14:textId="77777777" w:rsidR="00FD6130" w:rsidRPr="00CA4799" w:rsidRDefault="00FD6130" w:rsidP="00897696">
            <w:pPr>
              <w:rPr>
                <w:rFonts w:cstheme="minorHAnsi"/>
              </w:rPr>
            </w:pPr>
          </w:p>
        </w:tc>
        <w:tc>
          <w:tcPr>
            <w:tcW w:w="678" w:type="dxa"/>
            <w:tcBorders>
              <w:top w:val="single" w:sz="7" w:space="0" w:color="000000"/>
              <w:left w:val="single" w:sz="6" w:space="0" w:color="000000"/>
              <w:bottom w:val="single" w:sz="7" w:space="0" w:color="000000"/>
              <w:right w:val="single" w:sz="6" w:space="0" w:color="000000"/>
            </w:tcBorders>
            <w:vAlign w:val="center"/>
          </w:tcPr>
          <w:p w14:paraId="48A7E1E3" w14:textId="77777777" w:rsidR="00FD6130" w:rsidRPr="00CA4799" w:rsidRDefault="00FD6130" w:rsidP="00897696">
            <w:pPr>
              <w:rPr>
                <w:rFonts w:cstheme="minorHAnsi"/>
              </w:rPr>
            </w:pPr>
          </w:p>
        </w:tc>
        <w:tc>
          <w:tcPr>
            <w:tcW w:w="595" w:type="dxa"/>
            <w:tcBorders>
              <w:top w:val="single" w:sz="7" w:space="0" w:color="000000"/>
              <w:left w:val="single" w:sz="6" w:space="0" w:color="000000"/>
              <w:bottom w:val="single" w:sz="7" w:space="0" w:color="000000"/>
              <w:right w:val="single" w:sz="6" w:space="0" w:color="000000"/>
            </w:tcBorders>
            <w:vAlign w:val="center"/>
          </w:tcPr>
          <w:p w14:paraId="6B91A604"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4D9ADE84" w14:textId="77777777" w:rsidR="00FD6130" w:rsidRPr="00CA4799" w:rsidRDefault="00FD6130" w:rsidP="00897696">
            <w:pPr>
              <w:rPr>
                <w:rFonts w:cstheme="minorHAnsi"/>
              </w:rPr>
            </w:pPr>
          </w:p>
        </w:tc>
        <w:tc>
          <w:tcPr>
            <w:tcW w:w="695" w:type="dxa"/>
            <w:tcBorders>
              <w:top w:val="single" w:sz="7" w:space="0" w:color="000000"/>
              <w:left w:val="single" w:sz="6" w:space="0" w:color="000000"/>
              <w:bottom w:val="single" w:sz="7" w:space="0" w:color="000000"/>
              <w:right w:val="single" w:sz="6" w:space="0" w:color="000000"/>
            </w:tcBorders>
            <w:vAlign w:val="center"/>
          </w:tcPr>
          <w:p w14:paraId="4957398E"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3247E0FE"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0A8F330A"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32A5B40A" w14:textId="77777777" w:rsidR="00FD6130" w:rsidRPr="00CA4799" w:rsidRDefault="00FD6130" w:rsidP="00897696">
            <w:pPr>
              <w:rPr>
                <w:rFonts w:cstheme="minorHAnsi"/>
              </w:rPr>
            </w:pPr>
          </w:p>
        </w:tc>
        <w:tc>
          <w:tcPr>
            <w:tcW w:w="562" w:type="dxa"/>
            <w:tcBorders>
              <w:top w:val="single" w:sz="7" w:space="0" w:color="000000"/>
              <w:left w:val="single" w:sz="6" w:space="0" w:color="000000"/>
              <w:bottom w:val="single" w:sz="7" w:space="0" w:color="000000"/>
              <w:right w:val="single" w:sz="6" w:space="0" w:color="000000"/>
            </w:tcBorders>
            <w:vAlign w:val="center"/>
          </w:tcPr>
          <w:p w14:paraId="19F8C052" w14:textId="77777777" w:rsidR="00FD6130" w:rsidRPr="00CA4799" w:rsidRDefault="00FD6130" w:rsidP="00897696">
            <w:pPr>
              <w:rPr>
                <w:rFonts w:cstheme="minorHAnsi"/>
              </w:rPr>
            </w:pPr>
          </w:p>
        </w:tc>
        <w:tc>
          <w:tcPr>
            <w:tcW w:w="844" w:type="dxa"/>
            <w:tcBorders>
              <w:top w:val="single" w:sz="7" w:space="0" w:color="000000"/>
              <w:left w:val="single" w:sz="6" w:space="0" w:color="000000"/>
              <w:bottom w:val="single" w:sz="7" w:space="0" w:color="000000"/>
              <w:right w:val="single" w:sz="6" w:space="0" w:color="000000"/>
            </w:tcBorders>
            <w:vAlign w:val="center"/>
          </w:tcPr>
          <w:p w14:paraId="76F6D7B6" w14:textId="77777777" w:rsidR="00FD6130" w:rsidRPr="00CA4799" w:rsidRDefault="00FD6130" w:rsidP="00897696">
            <w:pPr>
              <w:rPr>
                <w:rFonts w:cstheme="minorHAnsi"/>
              </w:rPr>
            </w:pPr>
          </w:p>
        </w:tc>
        <w:tc>
          <w:tcPr>
            <w:tcW w:w="347" w:type="dxa"/>
            <w:tcBorders>
              <w:top w:val="single" w:sz="7" w:space="0" w:color="000000"/>
              <w:left w:val="single" w:sz="6" w:space="0" w:color="000000"/>
              <w:bottom w:val="single" w:sz="7" w:space="0" w:color="000000"/>
              <w:right w:val="single" w:sz="6" w:space="0" w:color="000000"/>
            </w:tcBorders>
            <w:vAlign w:val="center"/>
          </w:tcPr>
          <w:p w14:paraId="76BE5DB8" w14:textId="77777777" w:rsidR="00FD6130" w:rsidRPr="00CA4799" w:rsidRDefault="00FD6130" w:rsidP="00897696">
            <w:pPr>
              <w:rPr>
                <w:rFonts w:cstheme="minorHAnsi"/>
              </w:rPr>
            </w:pPr>
          </w:p>
        </w:tc>
        <w:tc>
          <w:tcPr>
            <w:tcW w:w="428" w:type="dxa"/>
            <w:tcBorders>
              <w:top w:val="single" w:sz="7" w:space="0" w:color="000000"/>
              <w:left w:val="single" w:sz="6" w:space="0" w:color="000000"/>
              <w:bottom w:val="single" w:sz="7" w:space="0" w:color="000000"/>
              <w:right w:val="single" w:sz="6" w:space="0" w:color="000000"/>
            </w:tcBorders>
            <w:vAlign w:val="center"/>
          </w:tcPr>
          <w:p w14:paraId="001E5EBF" w14:textId="77777777" w:rsidR="00FD6130" w:rsidRPr="00CA4799" w:rsidRDefault="00FD6130" w:rsidP="00897696">
            <w:pPr>
              <w:rPr>
                <w:rFonts w:cstheme="minorHAnsi"/>
              </w:rPr>
            </w:pPr>
          </w:p>
        </w:tc>
        <w:tc>
          <w:tcPr>
            <w:tcW w:w="525" w:type="dxa"/>
            <w:tcBorders>
              <w:top w:val="single" w:sz="7" w:space="0" w:color="000000"/>
              <w:left w:val="single" w:sz="6" w:space="0" w:color="000000"/>
              <w:bottom w:val="single" w:sz="7" w:space="0" w:color="000000"/>
              <w:right w:val="single" w:sz="5" w:space="0" w:color="000000"/>
            </w:tcBorders>
            <w:vAlign w:val="center"/>
          </w:tcPr>
          <w:p w14:paraId="28258574" w14:textId="77777777" w:rsidR="00FD6130" w:rsidRPr="00CA4799" w:rsidRDefault="00FD6130" w:rsidP="00897696">
            <w:pPr>
              <w:rPr>
                <w:rFonts w:cstheme="minorHAnsi"/>
              </w:rPr>
            </w:pPr>
          </w:p>
        </w:tc>
      </w:tr>
      <w:tr w:rsidR="00FD6130" w:rsidRPr="00CA4799" w14:paraId="25BADBDA" w14:textId="77777777" w:rsidTr="00897696">
        <w:trPr>
          <w:trHeight w:hRule="exact" w:val="423"/>
          <w:jc w:val="center"/>
        </w:trPr>
        <w:tc>
          <w:tcPr>
            <w:tcW w:w="2886" w:type="dxa"/>
            <w:tcBorders>
              <w:top w:val="single" w:sz="7" w:space="0" w:color="000000"/>
              <w:left w:val="single" w:sz="5" w:space="0" w:color="000000"/>
              <w:bottom w:val="single" w:sz="7" w:space="0" w:color="000000"/>
              <w:right w:val="single" w:sz="6" w:space="0" w:color="000000"/>
            </w:tcBorders>
            <w:vAlign w:val="center"/>
          </w:tcPr>
          <w:p w14:paraId="61942769" w14:textId="77777777" w:rsidR="00FD6130" w:rsidRPr="00CA4799" w:rsidRDefault="00FD6130" w:rsidP="00897696">
            <w:pPr>
              <w:spacing w:before="64"/>
              <w:ind w:left="102"/>
              <w:rPr>
                <w:rFonts w:cstheme="minorHAnsi"/>
              </w:rPr>
            </w:pPr>
            <w:r w:rsidRPr="00CA4799">
              <w:rPr>
                <w:rFonts w:cstheme="minorHAnsi"/>
                <w:spacing w:val="3"/>
              </w:rPr>
              <w:t>D</w:t>
            </w:r>
            <w:r w:rsidRPr="00CA4799">
              <w:rPr>
                <w:rFonts w:cstheme="minorHAnsi"/>
                <w:spacing w:val="-5"/>
              </w:rPr>
              <w:t>w</w:t>
            </w:r>
            <w:r w:rsidRPr="00CA4799">
              <w:rPr>
                <w:rFonts w:cstheme="minorHAnsi"/>
                <w:spacing w:val="3"/>
              </w:rPr>
              <w:t>e</w:t>
            </w:r>
            <w:r w:rsidRPr="00CA4799">
              <w:rPr>
                <w:rFonts w:cstheme="minorHAnsi"/>
              </w:rPr>
              <w:t>lli</w:t>
            </w:r>
            <w:r w:rsidRPr="00CA4799">
              <w:rPr>
                <w:rFonts w:cstheme="minorHAnsi"/>
                <w:spacing w:val="1"/>
              </w:rPr>
              <w:t>n</w:t>
            </w:r>
            <w:r w:rsidRPr="00CA4799">
              <w:rPr>
                <w:rFonts w:cstheme="minorHAnsi"/>
                <w:spacing w:val="-1"/>
              </w:rPr>
              <w:t>g</w:t>
            </w:r>
            <w:r w:rsidRPr="00CA4799">
              <w:rPr>
                <w:rFonts w:cstheme="minorHAnsi"/>
              </w:rPr>
              <w:t>,</w:t>
            </w:r>
            <w:r w:rsidRPr="00CA4799">
              <w:rPr>
                <w:rFonts w:cstheme="minorHAnsi"/>
                <w:spacing w:val="-7"/>
              </w:rPr>
              <w:t xml:space="preserve"> </w:t>
            </w:r>
            <w:r w:rsidRPr="00CA4799">
              <w:rPr>
                <w:rFonts w:cstheme="minorHAnsi"/>
              </w:rPr>
              <w:t>e</w:t>
            </w:r>
            <w:r w:rsidRPr="00CA4799">
              <w:rPr>
                <w:rFonts w:cstheme="minorHAnsi"/>
                <w:spacing w:val="1"/>
              </w:rPr>
              <w:t>x</w:t>
            </w:r>
            <w:r w:rsidRPr="00CA4799">
              <w:rPr>
                <w:rFonts w:cstheme="minorHAnsi"/>
              </w:rPr>
              <w:t>i</w:t>
            </w:r>
            <w:r w:rsidRPr="00CA4799">
              <w:rPr>
                <w:rFonts w:cstheme="minorHAnsi"/>
                <w:spacing w:val="-1"/>
              </w:rPr>
              <w:t>s</w:t>
            </w:r>
            <w:r w:rsidRPr="00CA4799">
              <w:rPr>
                <w:rFonts w:cstheme="minorHAnsi"/>
              </w:rPr>
              <w:t>t</w:t>
            </w:r>
            <w:r w:rsidRPr="00CA4799">
              <w:rPr>
                <w:rFonts w:cstheme="minorHAnsi"/>
                <w:spacing w:val="2"/>
              </w:rPr>
              <w:t>i</w:t>
            </w:r>
            <w:r w:rsidRPr="00CA4799">
              <w:rPr>
                <w:rFonts w:cstheme="minorHAnsi"/>
                <w:spacing w:val="1"/>
              </w:rPr>
              <w:t>n</w:t>
            </w:r>
            <w:r w:rsidRPr="00CA4799">
              <w:rPr>
                <w:rFonts w:cstheme="minorHAnsi"/>
              </w:rPr>
              <w:t>g</w:t>
            </w:r>
            <w:r w:rsidRPr="00CA4799">
              <w:rPr>
                <w:rFonts w:cstheme="minorHAnsi"/>
                <w:spacing w:val="-7"/>
              </w:rPr>
              <w:t xml:space="preserve"> </w:t>
            </w:r>
            <w:r w:rsidRPr="00CA4799">
              <w:rPr>
                <w:rFonts w:cstheme="minorHAnsi"/>
                <w:spacing w:val="1"/>
              </w:rPr>
              <w:t>d</w:t>
            </w:r>
            <w:r w:rsidRPr="00CA4799">
              <w:rPr>
                <w:rFonts w:cstheme="minorHAnsi"/>
                <w:spacing w:val="-1"/>
              </w:rPr>
              <w:t>u</w:t>
            </w:r>
            <w:r w:rsidRPr="00CA4799">
              <w:rPr>
                <w:rFonts w:cstheme="minorHAnsi"/>
                <w:spacing w:val="1"/>
              </w:rPr>
              <w:t>p</w:t>
            </w:r>
            <w:r w:rsidRPr="00CA4799">
              <w:rPr>
                <w:rFonts w:cstheme="minorHAnsi"/>
              </w:rPr>
              <w:t>lex</w:t>
            </w:r>
          </w:p>
        </w:tc>
        <w:tc>
          <w:tcPr>
            <w:tcW w:w="536" w:type="dxa"/>
            <w:tcBorders>
              <w:top w:val="single" w:sz="7" w:space="0" w:color="000000"/>
              <w:left w:val="single" w:sz="6" w:space="0" w:color="000000"/>
              <w:bottom w:val="single" w:sz="7" w:space="0" w:color="000000"/>
              <w:right w:val="single" w:sz="6" w:space="0" w:color="000000"/>
            </w:tcBorders>
            <w:vAlign w:val="center"/>
          </w:tcPr>
          <w:p w14:paraId="0BB8C927" w14:textId="77777777" w:rsidR="00FD6130" w:rsidRPr="00CA4799" w:rsidRDefault="00FD6130" w:rsidP="00897696">
            <w:pPr>
              <w:rPr>
                <w:rFonts w:cstheme="minorHAnsi"/>
              </w:rPr>
            </w:pPr>
          </w:p>
        </w:tc>
        <w:tc>
          <w:tcPr>
            <w:tcW w:w="678" w:type="dxa"/>
            <w:tcBorders>
              <w:top w:val="single" w:sz="7" w:space="0" w:color="000000"/>
              <w:left w:val="single" w:sz="6" w:space="0" w:color="000000"/>
              <w:bottom w:val="single" w:sz="7" w:space="0" w:color="000000"/>
              <w:right w:val="single" w:sz="6" w:space="0" w:color="000000"/>
            </w:tcBorders>
            <w:vAlign w:val="center"/>
          </w:tcPr>
          <w:p w14:paraId="4B09A71F" w14:textId="77777777" w:rsidR="00FD6130" w:rsidRPr="00CA4799" w:rsidRDefault="00FD6130" w:rsidP="00897696">
            <w:pPr>
              <w:rPr>
                <w:rFonts w:cstheme="minorHAnsi"/>
              </w:rPr>
            </w:pPr>
          </w:p>
        </w:tc>
        <w:tc>
          <w:tcPr>
            <w:tcW w:w="595" w:type="dxa"/>
            <w:tcBorders>
              <w:top w:val="single" w:sz="7" w:space="0" w:color="000000"/>
              <w:left w:val="single" w:sz="6" w:space="0" w:color="000000"/>
              <w:bottom w:val="single" w:sz="7" w:space="0" w:color="000000"/>
              <w:right w:val="single" w:sz="6" w:space="0" w:color="000000"/>
            </w:tcBorders>
            <w:vAlign w:val="center"/>
          </w:tcPr>
          <w:p w14:paraId="4C5D34D1"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2EC006A0" w14:textId="77777777" w:rsidR="00FD6130" w:rsidRPr="00CA4799" w:rsidRDefault="00FD6130" w:rsidP="00897696">
            <w:pPr>
              <w:spacing w:before="64"/>
              <w:ind w:left="162"/>
              <w:rPr>
                <w:rFonts w:cstheme="minorHAnsi"/>
              </w:rPr>
            </w:pPr>
            <w:r w:rsidRPr="00CA4799">
              <w:rPr>
                <w:rFonts w:cstheme="minorHAnsi"/>
              </w:rPr>
              <w:t>SU</w:t>
            </w:r>
          </w:p>
        </w:tc>
        <w:tc>
          <w:tcPr>
            <w:tcW w:w="695" w:type="dxa"/>
            <w:tcBorders>
              <w:top w:val="single" w:sz="7" w:space="0" w:color="000000"/>
              <w:left w:val="single" w:sz="6" w:space="0" w:color="000000"/>
              <w:bottom w:val="single" w:sz="7" w:space="0" w:color="000000"/>
              <w:right w:val="single" w:sz="6" w:space="0" w:color="000000"/>
            </w:tcBorders>
            <w:vAlign w:val="center"/>
          </w:tcPr>
          <w:p w14:paraId="17CAF3A8"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5FF22B1A"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686C71B0"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235266B3" w14:textId="77777777" w:rsidR="00FD6130" w:rsidRPr="00CA4799" w:rsidRDefault="00FD6130" w:rsidP="00897696">
            <w:pPr>
              <w:spacing w:before="64"/>
              <w:ind w:left="162"/>
              <w:rPr>
                <w:rFonts w:cstheme="minorHAnsi"/>
              </w:rPr>
            </w:pPr>
            <w:r w:rsidRPr="00CA4799">
              <w:rPr>
                <w:rFonts w:cstheme="minorHAnsi"/>
              </w:rPr>
              <w:t>SU</w:t>
            </w:r>
          </w:p>
        </w:tc>
        <w:tc>
          <w:tcPr>
            <w:tcW w:w="562" w:type="dxa"/>
            <w:tcBorders>
              <w:top w:val="single" w:sz="7" w:space="0" w:color="000000"/>
              <w:left w:val="single" w:sz="6" w:space="0" w:color="000000"/>
              <w:bottom w:val="single" w:sz="7" w:space="0" w:color="000000"/>
              <w:right w:val="single" w:sz="6" w:space="0" w:color="000000"/>
            </w:tcBorders>
            <w:vAlign w:val="center"/>
          </w:tcPr>
          <w:p w14:paraId="2B3A9AE0" w14:textId="77777777" w:rsidR="00FD6130" w:rsidRPr="00CA4799" w:rsidRDefault="00FD6130" w:rsidP="00897696">
            <w:pPr>
              <w:spacing w:before="64"/>
              <w:ind w:left="155"/>
              <w:rPr>
                <w:rFonts w:cstheme="minorHAnsi"/>
              </w:rPr>
            </w:pPr>
            <w:r w:rsidRPr="00CA4799">
              <w:rPr>
                <w:rFonts w:cstheme="minorHAnsi"/>
              </w:rPr>
              <w:t>SU</w:t>
            </w:r>
          </w:p>
        </w:tc>
        <w:tc>
          <w:tcPr>
            <w:tcW w:w="844" w:type="dxa"/>
            <w:tcBorders>
              <w:top w:val="single" w:sz="7" w:space="0" w:color="000000"/>
              <w:left w:val="single" w:sz="6" w:space="0" w:color="000000"/>
              <w:bottom w:val="single" w:sz="7" w:space="0" w:color="000000"/>
              <w:right w:val="single" w:sz="6" w:space="0" w:color="000000"/>
            </w:tcBorders>
            <w:vAlign w:val="center"/>
          </w:tcPr>
          <w:p w14:paraId="02543F8C" w14:textId="77777777" w:rsidR="00FD6130" w:rsidRPr="00CA4799" w:rsidRDefault="00FD6130" w:rsidP="00897696">
            <w:pPr>
              <w:spacing w:before="64"/>
              <w:ind w:left="211" w:right="194"/>
              <w:jc w:val="center"/>
              <w:rPr>
                <w:rFonts w:cstheme="minorHAnsi"/>
                <w:b/>
                <w:bCs/>
                <w:strike/>
                <w:highlight w:val="yellow"/>
              </w:rPr>
            </w:pPr>
            <w:r w:rsidRPr="00CA4799">
              <w:rPr>
                <w:rFonts w:cstheme="minorHAnsi"/>
                <w:b/>
                <w:bCs/>
                <w:w w:val="99"/>
                <w:highlight w:val="yellow"/>
              </w:rPr>
              <w:t>P/</w:t>
            </w:r>
            <w:r w:rsidRPr="00CA4799">
              <w:rPr>
                <w:rFonts w:cstheme="minorHAnsi"/>
                <w:b/>
                <w:bCs/>
                <w:strike/>
                <w:color w:val="FF0000"/>
                <w:w w:val="99"/>
                <w:highlight w:val="yellow"/>
              </w:rPr>
              <w:t>P</w:t>
            </w:r>
          </w:p>
        </w:tc>
        <w:tc>
          <w:tcPr>
            <w:tcW w:w="347" w:type="dxa"/>
            <w:tcBorders>
              <w:top w:val="single" w:sz="7" w:space="0" w:color="000000"/>
              <w:left w:val="single" w:sz="6" w:space="0" w:color="000000"/>
              <w:bottom w:val="single" w:sz="7" w:space="0" w:color="000000"/>
              <w:right w:val="single" w:sz="6" w:space="0" w:color="000000"/>
            </w:tcBorders>
            <w:vAlign w:val="center"/>
          </w:tcPr>
          <w:p w14:paraId="75168BDD" w14:textId="77777777" w:rsidR="00FD6130" w:rsidRPr="00CA4799" w:rsidRDefault="00FD6130" w:rsidP="00897696">
            <w:pPr>
              <w:rPr>
                <w:rFonts w:cstheme="minorHAnsi"/>
              </w:rPr>
            </w:pPr>
          </w:p>
        </w:tc>
        <w:tc>
          <w:tcPr>
            <w:tcW w:w="428" w:type="dxa"/>
            <w:tcBorders>
              <w:top w:val="single" w:sz="7" w:space="0" w:color="000000"/>
              <w:left w:val="single" w:sz="6" w:space="0" w:color="000000"/>
              <w:bottom w:val="single" w:sz="7" w:space="0" w:color="000000"/>
              <w:right w:val="single" w:sz="6" w:space="0" w:color="000000"/>
            </w:tcBorders>
            <w:vAlign w:val="center"/>
          </w:tcPr>
          <w:p w14:paraId="7D008B5B" w14:textId="77777777" w:rsidR="00FD6130" w:rsidRPr="00CA4799" w:rsidRDefault="00FD6130" w:rsidP="00897696">
            <w:pPr>
              <w:rPr>
                <w:rFonts w:cstheme="minorHAnsi"/>
              </w:rPr>
            </w:pPr>
          </w:p>
        </w:tc>
        <w:tc>
          <w:tcPr>
            <w:tcW w:w="525" w:type="dxa"/>
            <w:tcBorders>
              <w:top w:val="single" w:sz="7" w:space="0" w:color="000000"/>
              <w:left w:val="single" w:sz="6" w:space="0" w:color="000000"/>
              <w:bottom w:val="single" w:sz="7" w:space="0" w:color="000000"/>
              <w:right w:val="single" w:sz="5" w:space="0" w:color="000000"/>
            </w:tcBorders>
            <w:vAlign w:val="center"/>
          </w:tcPr>
          <w:p w14:paraId="18EF0C62" w14:textId="77777777" w:rsidR="00FD6130" w:rsidRPr="00CA4799" w:rsidRDefault="00FD6130" w:rsidP="00897696">
            <w:pPr>
              <w:spacing w:before="64"/>
              <w:ind w:left="135"/>
              <w:rPr>
                <w:rFonts w:cstheme="minorHAnsi"/>
              </w:rPr>
            </w:pPr>
            <w:r w:rsidRPr="00CA4799">
              <w:rPr>
                <w:rFonts w:cstheme="minorHAnsi"/>
              </w:rPr>
              <w:t>SU</w:t>
            </w:r>
          </w:p>
        </w:tc>
      </w:tr>
      <w:tr w:rsidR="00FD6130" w:rsidRPr="00CA4799" w14:paraId="1BCAA18F" w14:textId="77777777" w:rsidTr="00897696">
        <w:trPr>
          <w:trHeight w:hRule="exact" w:val="360"/>
          <w:jc w:val="center"/>
        </w:trPr>
        <w:tc>
          <w:tcPr>
            <w:tcW w:w="2886" w:type="dxa"/>
            <w:tcBorders>
              <w:top w:val="single" w:sz="7" w:space="0" w:color="000000"/>
              <w:left w:val="single" w:sz="5" w:space="0" w:color="000000"/>
              <w:bottom w:val="single" w:sz="7" w:space="0" w:color="000000"/>
              <w:right w:val="single" w:sz="6" w:space="0" w:color="000000"/>
            </w:tcBorders>
            <w:vAlign w:val="center"/>
          </w:tcPr>
          <w:p w14:paraId="0C910248" w14:textId="77777777" w:rsidR="00FD6130" w:rsidRPr="00CA4799" w:rsidRDefault="00FD6130" w:rsidP="00897696">
            <w:pPr>
              <w:spacing w:before="64"/>
              <w:ind w:left="102"/>
              <w:rPr>
                <w:rFonts w:cstheme="minorHAnsi"/>
              </w:rPr>
            </w:pPr>
            <w:r w:rsidRPr="00CA4799">
              <w:rPr>
                <w:rFonts w:cstheme="minorHAnsi"/>
                <w:spacing w:val="3"/>
              </w:rPr>
              <w:t>D</w:t>
            </w:r>
            <w:r w:rsidRPr="00CA4799">
              <w:rPr>
                <w:rFonts w:cstheme="minorHAnsi"/>
                <w:spacing w:val="-5"/>
              </w:rPr>
              <w:t>w</w:t>
            </w:r>
            <w:r w:rsidRPr="00CA4799">
              <w:rPr>
                <w:rFonts w:cstheme="minorHAnsi"/>
                <w:spacing w:val="3"/>
              </w:rPr>
              <w:t>e</w:t>
            </w:r>
            <w:r w:rsidRPr="00CA4799">
              <w:rPr>
                <w:rFonts w:cstheme="minorHAnsi"/>
              </w:rPr>
              <w:t>lli</w:t>
            </w:r>
            <w:r w:rsidRPr="00CA4799">
              <w:rPr>
                <w:rFonts w:cstheme="minorHAnsi"/>
                <w:spacing w:val="1"/>
              </w:rPr>
              <w:t>n</w:t>
            </w:r>
            <w:r w:rsidRPr="00CA4799">
              <w:rPr>
                <w:rFonts w:cstheme="minorHAnsi"/>
                <w:spacing w:val="-1"/>
              </w:rPr>
              <w:t>g</w:t>
            </w:r>
            <w:r w:rsidRPr="00CA4799">
              <w:rPr>
                <w:rFonts w:cstheme="minorHAnsi"/>
              </w:rPr>
              <w:t>,</w:t>
            </w:r>
            <w:r w:rsidRPr="00CA4799">
              <w:rPr>
                <w:rFonts w:cstheme="minorHAnsi"/>
                <w:spacing w:val="-5"/>
              </w:rPr>
              <w:t xml:space="preserve"> </w:t>
            </w:r>
            <w:r w:rsidRPr="00CA4799">
              <w:rPr>
                <w:rFonts w:cstheme="minorHAnsi"/>
                <w:spacing w:val="-1"/>
              </w:rPr>
              <w:t>n</w:t>
            </w:r>
            <w:r w:rsidRPr="00CA4799">
              <w:rPr>
                <w:rFonts w:cstheme="minorHAnsi"/>
                <w:spacing w:val="3"/>
              </w:rPr>
              <w:t>e</w:t>
            </w:r>
            <w:r w:rsidRPr="00CA4799">
              <w:rPr>
                <w:rFonts w:cstheme="minorHAnsi"/>
              </w:rPr>
              <w:t>w</w:t>
            </w:r>
            <w:r w:rsidRPr="00CA4799">
              <w:rPr>
                <w:rFonts w:cstheme="minorHAnsi"/>
                <w:spacing w:val="-5"/>
              </w:rPr>
              <w:t xml:space="preserve"> </w:t>
            </w:r>
            <w:r w:rsidRPr="00CA4799">
              <w:rPr>
                <w:rFonts w:cstheme="minorHAnsi"/>
                <w:spacing w:val="1"/>
              </w:rPr>
              <w:t>d</w:t>
            </w:r>
            <w:r w:rsidRPr="00CA4799">
              <w:rPr>
                <w:rFonts w:cstheme="minorHAnsi"/>
                <w:spacing w:val="-1"/>
              </w:rPr>
              <w:t>u</w:t>
            </w:r>
            <w:r w:rsidRPr="00CA4799">
              <w:rPr>
                <w:rFonts w:cstheme="minorHAnsi"/>
                <w:spacing w:val="1"/>
              </w:rPr>
              <w:t>p</w:t>
            </w:r>
            <w:r w:rsidRPr="00CA4799">
              <w:rPr>
                <w:rFonts w:cstheme="minorHAnsi"/>
              </w:rPr>
              <w:t>lex</w:t>
            </w:r>
          </w:p>
        </w:tc>
        <w:tc>
          <w:tcPr>
            <w:tcW w:w="536" w:type="dxa"/>
            <w:tcBorders>
              <w:top w:val="single" w:sz="7" w:space="0" w:color="000000"/>
              <w:left w:val="single" w:sz="6" w:space="0" w:color="000000"/>
              <w:bottom w:val="single" w:sz="7" w:space="0" w:color="000000"/>
              <w:right w:val="single" w:sz="6" w:space="0" w:color="000000"/>
            </w:tcBorders>
            <w:vAlign w:val="center"/>
          </w:tcPr>
          <w:p w14:paraId="32112D98" w14:textId="77777777" w:rsidR="00FD6130" w:rsidRPr="00CA4799" w:rsidRDefault="00FD6130" w:rsidP="00897696">
            <w:pPr>
              <w:rPr>
                <w:rFonts w:cstheme="minorHAnsi"/>
              </w:rPr>
            </w:pPr>
          </w:p>
        </w:tc>
        <w:tc>
          <w:tcPr>
            <w:tcW w:w="678" w:type="dxa"/>
            <w:tcBorders>
              <w:top w:val="single" w:sz="7" w:space="0" w:color="000000"/>
              <w:left w:val="single" w:sz="6" w:space="0" w:color="000000"/>
              <w:bottom w:val="single" w:sz="7" w:space="0" w:color="000000"/>
              <w:right w:val="single" w:sz="6" w:space="0" w:color="000000"/>
            </w:tcBorders>
            <w:vAlign w:val="center"/>
          </w:tcPr>
          <w:p w14:paraId="580EE4DA" w14:textId="77777777" w:rsidR="00FD6130" w:rsidRPr="00CA4799" w:rsidRDefault="00FD6130" w:rsidP="00897696">
            <w:pPr>
              <w:rPr>
                <w:rFonts w:cstheme="minorHAnsi"/>
              </w:rPr>
            </w:pPr>
          </w:p>
        </w:tc>
        <w:tc>
          <w:tcPr>
            <w:tcW w:w="595" w:type="dxa"/>
            <w:tcBorders>
              <w:top w:val="single" w:sz="7" w:space="0" w:color="000000"/>
              <w:left w:val="single" w:sz="6" w:space="0" w:color="000000"/>
              <w:bottom w:val="single" w:sz="7" w:space="0" w:color="000000"/>
              <w:right w:val="single" w:sz="6" w:space="0" w:color="000000"/>
            </w:tcBorders>
            <w:vAlign w:val="center"/>
          </w:tcPr>
          <w:p w14:paraId="4E6E67B8"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7C8DE697" w14:textId="77777777" w:rsidR="00FD6130" w:rsidRPr="00CA4799" w:rsidRDefault="00FD6130" w:rsidP="00897696">
            <w:pPr>
              <w:spacing w:before="64"/>
              <w:ind w:left="162"/>
              <w:rPr>
                <w:rFonts w:cstheme="minorHAnsi"/>
              </w:rPr>
            </w:pPr>
            <w:r w:rsidRPr="00CA4799">
              <w:rPr>
                <w:rFonts w:cstheme="minorHAnsi"/>
              </w:rPr>
              <w:t>SU</w:t>
            </w:r>
          </w:p>
        </w:tc>
        <w:tc>
          <w:tcPr>
            <w:tcW w:w="695" w:type="dxa"/>
            <w:tcBorders>
              <w:top w:val="single" w:sz="7" w:space="0" w:color="000000"/>
              <w:left w:val="single" w:sz="6" w:space="0" w:color="000000"/>
              <w:bottom w:val="single" w:sz="7" w:space="0" w:color="000000"/>
              <w:right w:val="single" w:sz="6" w:space="0" w:color="000000"/>
            </w:tcBorders>
            <w:vAlign w:val="center"/>
          </w:tcPr>
          <w:p w14:paraId="6AD42C82"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68BC6897"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1F056251"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2C9981C3" w14:textId="77777777" w:rsidR="00FD6130" w:rsidRPr="00CA4799" w:rsidRDefault="00FD6130" w:rsidP="00897696">
            <w:pPr>
              <w:rPr>
                <w:rFonts w:cstheme="minorHAnsi"/>
              </w:rPr>
            </w:pPr>
          </w:p>
        </w:tc>
        <w:tc>
          <w:tcPr>
            <w:tcW w:w="562" w:type="dxa"/>
            <w:tcBorders>
              <w:top w:val="single" w:sz="7" w:space="0" w:color="000000"/>
              <w:left w:val="single" w:sz="6" w:space="0" w:color="000000"/>
              <w:bottom w:val="single" w:sz="7" w:space="0" w:color="000000"/>
              <w:right w:val="single" w:sz="6" w:space="0" w:color="000000"/>
            </w:tcBorders>
            <w:vAlign w:val="center"/>
          </w:tcPr>
          <w:p w14:paraId="1813E27F" w14:textId="77777777" w:rsidR="00FD6130" w:rsidRPr="00CA4799" w:rsidRDefault="00FD6130" w:rsidP="00897696">
            <w:pPr>
              <w:rPr>
                <w:rFonts w:cstheme="minorHAnsi"/>
              </w:rPr>
            </w:pPr>
          </w:p>
        </w:tc>
        <w:tc>
          <w:tcPr>
            <w:tcW w:w="844" w:type="dxa"/>
            <w:tcBorders>
              <w:top w:val="single" w:sz="7" w:space="0" w:color="000000"/>
              <w:left w:val="single" w:sz="6" w:space="0" w:color="000000"/>
              <w:bottom w:val="single" w:sz="7" w:space="0" w:color="000000"/>
              <w:right w:val="single" w:sz="6" w:space="0" w:color="000000"/>
            </w:tcBorders>
            <w:vAlign w:val="center"/>
          </w:tcPr>
          <w:p w14:paraId="4DE4CEA5" w14:textId="77777777" w:rsidR="00FD6130" w:rsidRPr="00CA4799" w:rsidRDefault="00FD6130" w:rsidP="00897696">
            <w:pPr>
              <w:spacing w:before="64"/>
              <w:ind w:left="211" w:right="194"/>
              <w:jc w:val="center"/>
              <w:rPr>
                <w:rFonts w:cstheme="minorHAnsi"/>
                <w:b/>
                <w:bCs/>
                <w:strike/>
                <w:highlight w:val="yellow"/>
              </w:rPr>
            </w:pPr>
            <w:r w:rsidRPr="00CA4799">
              <w:rPr>
                <w:rFonts w:cstheme="minorHAnsi"/>
                <w:b/>
                <w:bCs/>
                <w:w w:val="99"/>
                <w:highlight w:val="yellow"/>
              </w:rPr>
              <w:t>P/</w:t>
            </w:r>
            <w:r w:rsidRPr="00CA4799">
              <w:rPr>
                <w:rFonts w:cstheme="minorHAnsi"/>
                <w:b/>
                <w:bCs/>
                <w:strike/>
                <w:color w:val="FF0000"/>
                <w:w w:val="99"/>
                <w:highlight w:val="yellow"/>
              </w:rPr>
              <w:t>P</w:t>
            </w:r>
          </w:p>
        </w:tc>
        <w:tc>
          <w:tcPr>
            <w:tcW w:w="347" w:type="dxa"/>
            <w:tcBorders>
              <w:top w:val="single" w:sz="7" w:space="0" w:color="000000"/>
              <w:left w:val="single" w:sz="6" w:space="0" w:color="000000"/>
              <w:bottom w:val="single" w:sz="7" w:space="0" w:color="000000"/>
              <w:right w:val="single" w:sz="6" w:space="0" w:color="000000"/>
            </w:tcBorders>
            <w:vAlign w:val="center"/>
          </w:tcPr>
          <w:p w14:paraId="5DD865BC" w14:textId="77777777" w:rsidR="00FD6130" w:rsidRPr="00CA4799" w:rsidRDefault="00FD6130" w:rsidP="00897696">
            <w:pPr>
              <w:rPr>
                <w:rFonts w:cstheme="minorHAnsi"/>
              </w:rPr>
            </w:pPr>
          </w:p>
        </w:tc>
        <w:tc>
          <w:tcPr>
            <w:tcW w:w="428" w:type="dxa"/>
            <w:tcBorders>
              <w:top w:val="single" w:sz="7" w:space="0" w:color="000000"/>
              <w:left w:val="single" w:sz="6" w:space="0" w:color="000000"/>
              <w:bottom w:val="single" w:sz="7" w:space="0" w:color="000000"/>
              <w:right w:val="single" w:sz="6" w:space="0" w:color="000000"/>
            </w:tcBorders>
            <w:vAlign w:val="center"/>
          </w:tcPr>
          <w:p w14:paraId="51C3B650" w14:textId="77777777" w:rsidR="00FD6130" w:rsidRPr="00CA4799" w:rsidRDefault="00FD6130" w:rsidP="00897696">
            <w:pPr>
              <w:rPr>
                <w:rFonts w:cstheme="minorHAnsi"/>
              </w:rPr>
            </w:pPr>
          </w:p>
        </w:tc>
        <w:tc>
          <w:tcPr>
            <w:tcW w:w="525" w:type="dxa"/>
            <w:tcBorders>
              <w:top w:val="single" w:sz="7" w:space="0" w:color="000000"/>
              <w:left w:val="single" w:sz="6" w:space="0" w:color="000000"/>
              <w:bottom w:val="single" w:sz="7" w:space="0" w:color="000000"/>
              <w:right w:val="single" w:sz="5" w:space="0" w:color="000000"/>
            </w:tcBorders>
            <w:vAlign w:val="center"/>
          </w:tcPr>
          <w:p w14:paraId="5C35ECCF" w14:textId="77777777" w:rsidR="00FD6130" w:rsidRPr="00CA4799" w:rsidRDefault="00FD6130" w:rsidP="00897696">
            <w:pPr>
              <w:spacing w:before="64"/>
              <w:ind w:left="135"/>
              <w:rPr>
                <w:rFonts w:cstheme="minorHAnsi"/>
              </w:rPr>
            </w:pPr>
            <w:r w:rsidRPr="00CA4799">
              <w:rPr>
                <w:rFonts w:cstheme="minorHAnsi"/>
              </w:rPr>
              <w:t>SU</w:t>
            </w:r>
          </w:p>
        </w:tc>
      </w:tr>
      <w:tr w:rsidR="00FD6130" w:rsidRPr="00CA4799" w14:paraId="410907EA" w14:textId="77777777" w:rsidTr="00897696">
        <w:trPr>
          <w:trHeight w:hRule="exact" w:val="360"/>
          <w:jc w:val="center"/>
        </w:trPr>
        <w:tc>
          <w:tcPr>
            <w:tcW w:w="2886" w:type="dxa"/>
            <w:tcBorders>
              <w:top w:val="single" w:sz="7" w:space="0" w:color="000000"/>
              <w:left w:val="single" w:sz="5" w:space="0" w:color="000000"/>
              <w:bottom w:val="single" w:sz="7" w:space="0" w:color="000000"/>
              <w:right w:val="single" w:sz="6" w:space="0" w:color="000000"/>
            </w:tcBorders>
            <w:vAlign w:val="center"/>
          </w:tcPr>
          <w:p w14:paraId="47A4B50E" w14:textId="77777777" w:rsidR="00FD6130" w:rsidRPr="00CA4799" w:rsidRDefault="00FD6130" w:rsidP="00897696">
            <w:pPr>
              <w:spacing w:before="64"/>
              <w:ind w:left="102"/>
              <w:rPr>
                <w:rFonts w:cstheme="minorHAnsi"/>
              </w:rPr>
            </w:pPr>
            <w:r w:rsidRPr="00CA4799">
              <w:rPr>
                <w:rFonts w:cstheme="minorHAnsi"/>
                <w:spacing w:val="3"/>
              </w:rPr>
              <w:t>D</w:t>
            </w:r>
            <w:r w:rsidRPr="00CA4799">
              <w:rPr>
                <w:rFonts w:cstheme="minorHAnsi"/>
                <w:spacing w:val="-5"/>
              </w:rPr>
              <w:t>w</w:t>
            </w:r>
            <w:r w:rsidRPr="00CA4799">
              <w:rPr>
                <w:rFonts w:cstheme="minorHAnsi"/>
                <w:spacing w:val="3"/>
              </w:rPr>
              <w:t>e</w:t>
            </w:r>
            <w:r w:rsidRPr="00CA4799">
              <w:rPr>
                <w:rFonts w:cstheme="minorHAnsi"/>
              </w:rPr>
              <w:t>lli</w:t>
            </w:r>
            <w:r w:rsidRPr="00CA4799">
              <w:rPr>
                <w:rFonts w:cstheme="minorHAnsi"/>
                <w:spacing w:val="1"/>
              </w:rPr>
              <w:t>n</w:t>
            </w:r>
            <w:r w:rsidRPr="00CA4799">
              <w:rPr>
                <w:rFonts w:cstheme="minorHAnsi"/>
                <w:spacing w:val="-1"/>
              </w:rPr>
              <w:t>g</w:t>
            </w:r>
            <w:r w:rsidRPr="00CA4799">
              <w:rPr>
                <w:rFonts w:cstheme="minorHAnsi"/>
              </w:rPr>
              <w:t>,</w:t>
            </w:r>
            <w:r w:rsidRPr="00CA4799">
              <w:rPr>
                <w:rFonts w:cstheme="minorHAnsi"/>
                <w:spacing w:val="-5"/>
              </w:rPr>
              <w:t xml:space="preserve"> </w:t>
            </w:r>
            <w:r w:rsidRPr="00CA4799">
              <w:rPr>
                <w:rFonts w:cstheme="minorHAnsi"/>
                <w:spacing w:val="-1"/>
              </w:rPr>
              <w:t>mu</w:t>
            </w:r>
            <w:r w:rsidRPr="00CA4799">
              <w:rPr>
                <w:rFonts w:cstheme="minorHAnsi"/>
                <w:spacing w:val="2"/>
              </w:rPr>
              <w:t>l</w:t>
            </w:r>
            <w:r w:rsidRPr="00CA4799">
              <w:rPr>
                <w:rFonts w:cstheme="minorHAnsi"/>
              </w:rPr>
              <w:t>ti</w:t>
            </w:r>
            <w:r w:rsidRPr="00CA4799">
              <w:rPr>
                <w:rFonts w:cstheme="minorHAnsi"/>
                <w:spacing w:val="1"/>
              </w:rPr>
              <w:t>p</w:t>
            </w:r>
            <w:r w:rsidRPr="00CA4799">
              <w:rPr>
                <w:rFonts w:cstheme="minorHAnsi"/>
              </w:rPr>
              <w:t>le</w:t>
            </w:r>
            <w:r w:rsidRPr="00CA4799">
              <w:rPr>
                <w:rFonts w:cstheme="minorHAnsi"/>
                <w:spacing w:val="-6"/>
              </w:rPr>
              <w:t xml:space="preserve"> </w:t>
            </w:r>
            <w:r w:rsidRPr="00CA4799">
              <w:rPr>
                <w:rFonts w:cstheme="minorHAnsi"/>
                <w:spacing w:val="-2"/>
              </w:rPr>
              <w:t>f</w:t>
            </w:r>
            <w:r w:rsidRPr="00CA4799">
              <w:rPr>
                <w:rFonts w:cstheme="minorHAnsi"/>
                <w:spacing w:val="3"/>
              </w:rPr>
              <w:t>a</w:t>
            </w:r>
            <w:r w:rsidRPr="00CA4799">
              <w:rPr>
                <w:rFonts w:cstheme="minorHAnsi"/>
                <w:spacing w:val="-1"/>
              </w:rPr>
              <w:t>m</w:t>
            </w:r>
            <w:r w:rsidRPr="00CA4799">
              <w:rPr>
                <w:rFonts w:cstheme="minorHAnsi"/>
              </w:rPr>
              <w:t>i</w:t>
            </w:r>
            <w:r w:rsidRPr="00CA4799">
              <w:rPr>
                <w:rFonts w:cstheme="minorHAnsi"/>
                <w:spacing w:val="2"/>
              </w:rPr>
              <w:t>l</w:t>
            </w:r>
            <w:r w:rsidRPr="00CA4799">
              <w:rPr>
                <w:rFonts w:cstheme="minorHAnsi"/>
              </w:rPr>
              <w:t>y</w:t>
            </w:r>
          </w:p>
        </w:tc>
        <w:tc>
          <w:tcPr>
            <w:tcW w:w="536" w:type="dxa"/>
            <w:tcBorders>
              <w:top w:val="single" w:sz="7" w:space="0" w:color="000000"/>
              <w:left w:val="single" w:sz="6" w:space="0" w:color="000000"/>
              <w:bottom w:val="single" w:sz="7" w:space="0" w:color="000000"/>
              <w:right w:val="single" w:sz="6" w:space="0" w:color="000000"/>
            </w:tcBorders>
            <w:vAlign w:val="center"/>
          </w:tcPr>
          <w:p w14:paraId="14C2A637" w14:textId="77777777" w:rsidR="00FD6130" w:rsidRPr="00CA4799" w:rsidRDefault="00FD6130" w:rsidP="00897696">
            <w:pPr>
              <w:rPr>
                <w:rFonts w:cstheme="minorHAnsi"/>
              </w:rPr>
            </w:pPr>
          </w:p>
        </w:tc>
        <w:tc>
          <w:tcPr>
            <w:tcW w:w="678" w:type="dxa"/>
            <w:tcBorders>
              <w:top w:val="single" w:sz="7" w:space="0" w:color="000000"/>
              <w:left w:val="single" w:sz="6" w:space="0" w:color="000000"/>
              <w:bottom w:val="single" w:sz="7" w:space="0" w:color="000000"/>
              <w:right w:val="single" w:sz="6" w:space="0" w:color="000000"/>
            </w:tcBorders>
            <w:vAlign w:val="center"/>
          </w:tcPr>
          <w:p w14:paraId="0A6F5471" w14:textId="77777777" w:rsidR="00FD6130" w:rsidRPr="00CA4799" w:rsidRDefault="00FD6130" w:rsidP="00897696">
            <w:pPr>
              <w:rPr>
                <w:rFonts w:cstheme="minorHAnsi"/>
              </w:rPr>
            </w:pPr>
          </w:p>
        </w:tc>
        <w:tc>
          <w:tcPr>
            <w:tcW w:w="595" w:type="dxa"/>
            <w:tcBorders>
              <w:top w:val="single" w:sz="7" w:space="0" w:color="000000"/>
              <w:left w:val="single" w:sz="6" w:space="0" w:color="000000"/>
              <w:bottom w:val="single" w:sz="7" w:space="0" w:color="000000"/>
              <w:right w:val="single" w:sz="6" w:space="0" w:color="000000"/>
            </w:tcBorders>
            <w:vAlign w:val="center"/>
          </w:tcPr>
          <w:p w14:paraId="6C0718F6"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6755921F" w14:textId="77777777" w:rsidR="00FD6130" w:rsidRPr="00CA4799" w:rsidRDefault="00FD6130" w:rsidP="00897696">
            <w:pPr>
              <w:spacing w:before="64"/>
              <w:ind w:left="162"/>
              <w:rPr>
                <w:rFonts w:cstheme="minorHAnsi"/>
              </w:rPr>
            </w:pPr>
            <w:r w:rsidRPr="00CA4799">
              <w:rPr>
                <w:rFonts w:cstheme="minorHAnsi"/>
              </w:rPr>
              <w:t>SU</w:t>
            </w:r>
          </w:p>
        </w:tc>
        <w:tc>
          <w:tcPr>
            <w:tcW w:w="695" w:type="dxa"/>
            <w:tcBorders>
              <w:top w:val="single" w:sz="7" w:space="0" w:color="000000"/>
              <w:left w:val="single" w:sz="6" w:space="0" w:color="000000"/>
              <w:bottom w:val="single" w:sz="7" w:space="0" w:color="000000"/>
              <w:right w:val="single" w:sz="6" w:space="0" w:color="000000"/>
            </w:tcBorders>
            <w:vAlign w:val="center"/>
          </w:tcPr>
          <w:p w14:paraId="58D399BC"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48BD9F68"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2D993804"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6A06C61F" w14:textId="77777777" w:rsidR="00FD6130" w:rsidRPr="00CA4799" w:rsidRDefault="00FD6130" w:rsidP="00897696">
            <w:pPr>
              <w:spacing w:before="64"/>
              <w:ind w:left="162"/>
              <w:rPr>
                <w:rFonts w:cstheme="minorHAnsi"/>
              </w:rPr>
            </w:pPr>
            <w:r w:rsidRPr="00CA4799">
              <w:rPr>
                <w:rFonts w:cstheme="minorHAnsi"/>
              </w:rPr>
              <w:t>SU</w:t>
            </w:r>
          </w:p>
        </w:tc>
        <w:tc>
          <w:tcPr>
            <w:tcW w:w="562" w:type="dxa"/>
            <w:tcBorders>
              <w:top w:val="single" w:sz="7" w:space="0" w:color="000000"/>
              <w:left w:val="single" w:sz="6" w:space="0" w:color="000000"/>
              <w:bottom w:val="single" w:sz="7" w:space="0" w:color="000000"/>
              <w:right w:val="single" w:sz="6" w:space="0" w:color="000000"/>
            </w:tcBorders>
            <w:vAlign w:val="center"/>
          </w:tcPr>
          <w:p w14:paraId="20EB76D8" w14:textId="77777777" w:rsidR="00FD6130" w:rsidRPr="00CA4799" w:rsidRDefault="00FD6130" w:rsidP="00897696">
            <w:pPr>
              <w:spacing w:before="64"/>
              <w:ind w:left="155"/>
              <w:rPr>
                <w:rFonts w:cstheme="minorHAnsi"/>
              </w:rPr>
            </w:pPr>
            <w:r w:rsidRPr="00CA4799">
              <w:rPr>
                <w:rFonts w:cstheme="minorHAnsi"/>
              </w:rPr>
              <w:t>SU</w:t>
            </w:r>
          </w:p>
        </w:tc>
        <w:tc>
          <w:tcPr>
            <w:tcW w:w="844" w:type="dxa"/>
            <w:tcBorders>
              <w:top w:val="single" w:sz="7" w:space="0" w:color="000000"/>
              <w:left w:val="single" w:sz="6" w:space="0" w:color="000000"/>
              <w:bottom w:val="single" w:sz="7" w:space="0" w:color="000000"/>
              <w:right w:val="single" w:sz="6" w:space="0" w:color="000000"/>
            </w:tcBorders>
            <w:vAlign w:val="center"/>
          </w:tcPr>
          <w:p w14:paraId="043AFF4F" w14:textId="77777777" w:rsidR="00FD6130" w:rsidRPr="00CA4799" w:rsidRDefault="00FD6130" w:rsidP="00897696">
            <w:pPr>
              <w:spacing w:before="64"/>
              <w:ind w:left="211" w:right="194"/>
              <w:jc w:val="center"/>
              <w:rPr>
                <w:rFonts w:cstheme="minorHAnsi"/>
                <w:b/>
                <w:bCs/>
                <w:strike/>
                <w:highlight w:val="yellow"/>
              </w:rPr>
            </w:pPr>
            <w:r w:rsidRPr="00CA4799">
              <w:rPr>
                <w:rFonts w:cstheme="minorHAnsi"/>
                <w:b/>
                <w:bCs/>
                <w:w w:val="99"/>
                <w:highlight w:val="yellow"/>
              </w:rPr>
              <w:t>P/</w:t>
            </w:r>
            <w:r w:rsidRPr="00CA4799">
              <w:rPr>
                <w:rFonts w:cstheme="minorHAnsi"/>
                <w:b/>
                <w:bCs/>
                <w:strike/>
                <w:color w:val="FF0000"/>
                <w:w w:val="99"/>
                <w:highlight w:val="yellow"/>
              </w:rPr>
              <w:t>P</w:t>
            </w:r>
          </w:p>
        </w:tc>
        <w:tc>
          <w:tcPr>
            <w:tcW w:w="347" w:type="dxa"/>
            <w:tcBorders>
              <w:top w:val="single" w:sz="7" w:space="0" w:color="000000"/>
              <w:left w:val="single" w:sz="6" w:space="0" w:color="000000"/>
              <w:bottom w:val="single" w:sz="7" w:space="0" w:color="000000"/>
              <w:right w:val="single" w:sz="6" w:space="0" w:color="000000"/>
            </w:tcBorders>
            <w:vAlign w:val="center"/>
          </w:tcPr>
          <w:p w14:paraId="66612E12" w14:textId="77777777" w:rsidR="00FD6130" w:rsidRPr="00CA4799" w:rsidRDefault="00FD6130" w:rsidP="00897696">
            <w:pPr>
              <w:rPr>
                <w:rFonts w:cstheme="minorHAnsi"/>
              </w:rPr>
            </w:pPr>
          </w:p>
        </w:tc>
        <w:tc>
          <w:tcPr>
            <w:tcW w:w="428" w:type="dxa"/>
            <w:tcBorders>
              <w:top w:val="single" w:sz="7" w:space="0" w:color="000000"/>
              <w:left w:val="single" w:sz="6" w:space="0" w:color="000000"/>
              <w:bottom w:val="single" w:sz="7" w:space="0" w:color="000000"/>
              <w:right w:val="single" w:sz="6" w:space="0" w:color="000000"/>
            </w:tcBorders>
            <w:vAlign w:val="center"/>
          </w:tcPr>
          <w:p w14:paraId="39316778" w14:textId="77777777" w:rsidR="00FD6130" w:rsidRPr="00CA4799" w:rsidRDefault="00FD6130" w:rsidP="00897696">
            <w:pPr>
              <w:rPr>
                <w:rFonts w:cstheme="minorHAnsi"/>
              </w:rPr>
            </w:pPr>
          </w:p>
        </w:tc>
        <w:tc>
          <w:tcPr>
            <w:tcW w:w="525" w:type="dxa"/>
            <w:tcBorders>
              <w:top w:val="single" w:sz="7" w:space="0" w:color="000000"/>
              <w:left w:val="single" w:sz="6" w:space="0" w:color="000000"/>
              <w:bottom w:val="single" w:sz="7" w:space="0" w:color="000000"/>
              <w:right w:val="single" w:sz="5" w:space="0" w:color="000000"/>
            </w:tcBorders>
            <w:vAlign w:val="center"/>
          </w:tcPr>
          <w:p w14:paraId="375B34E5" w14:textId="77777777" w:rsidR="00FD6130" w:rsidRPr="00CA4799" w:rsidRDefault="00FD6130" w:rsidP="00897696">
            <w:pPr>
              <w:rPr>
                <w:rFonts w:cstheme="minorHAnsi"/>
              </w:rPr>
            </w:pPr>
          </w:p>
        </w:tc>
      </w:tr>
      <w:tr w:rsidR="00FD6130" w:rsidRPr="00CA4799" w14:paraId="4CEBD978" w14:textId="77777777" w:rsidTr="00897696">
        <w:trPr>
          <w:trHeight w:hRule="exact" w:val="363"/>
          <w:jc w:val="center"/>
        </w:trPr>
        <w:tc>
          <w:tcPr>
            <w:tcW w:w="2886" w:type="dxa"/>
            <w:tcBorders>
              <w:top w:val="single" w:sz="7" w:space="0" w:color="000000"/>
              <w:left w:val="single" w:sz="5" w:space="0" w:color="000000"/>
              <w:bottom w:val="single" w:sz="7" w:space="0" w:color="000000"/>
              <w:right w:val="single" w:sz="6" w:space="0" w:color="000000"/>
            </w:tcBorders>
            <w:vAlign w:val="center"/>
          </w:tcPr>
          <w:p w14:paraId="128163DE" w14:textId="77777777" w:rsidR="00FD6130" w:rsidRPr="00CA4799" w:rsidRDefault="00FD6130" w:rsidP="00897696">
            <w:pPr>
              <w:spacing w:before="66"/>
              <w:ind w:left="102"/>
              <w:rPr>
                <w:rFonts w:cstheme="minorHAnsi"/>
              </w:rPr>
            </w:pPr>
            <w:r w:rsidRPr="00CA4799">
              <w:rPr>
                <w:rFonts w:cstheme="minorHAnsi"/>
                <w:spacing w:val="3"/>
              </w:rPr>
              <w:t>D</w:t>
            </w:r>
            <w:r w:rsidRPr="00CA4799">
              <w:rPr>
                <w:rFonts w:cstheme="minorHAnsi"/>
                <w:spacing w:val="-5"/>
              </w:rPr>
              <w:t>w</w:t>
            </w:r>
            <w:r w:rsidRPr="00CA4799">
              <w:rPr>
                <w:rFonts w:cstheme="minorHAnsi"/>
                <w:spacing w:val="3"/>
              </w:rPr>
              <w:t>e</w:t>
            </w:r>
            <w:r w:rsidRPr="00CA4799">
              <w:rPr>
                <w:rFonts w:cstheme="minorHAnsi"/>
              </w:rPr>
              <w:t>lli</w:t>
            </w:r>
            <w:r w:rsidRPr="00CA4799">
              <w:rPr>
                <w:rFonts w:cstheme="minorHAnsi"/>
                <w:spacing w:val="1"/>
              </w:rPr>
              <w:t>n</w:t>
            </w:r>
            <w:r w:rsidRPr="00CA4799">
              <w:rPr>
                <w:rFonts w:cstheme="minorHAnsi"/>
                <w:spacing w:val="-1"/>
              </w:rPr>
              <w:t>g</w:t>
            </w:r>
            <w:r w:rsidRPr="00CA4799">
              <w:rPr>
                <w:rFonts w:cstheme="minorHAnsi"/>
              </w:rPr>
              <w:t>,</w:t>
            </w:r>
            <w:r w:rsidRPr="00CA4799">
              <w:rPr>
                <w:rFonts w:cstheme="minorHAnsi"/>
                <w:spacing w:val="-7"/>
              </w:rPr>
              <w:t xml:space="preserve"> </w:t>
            </w:r>
            <w:r w:rsidRPr="00CA4799">
              <w:rPr>
                <w:rFonts w:cstheme="minorHAnsi"/>
              </w:rPr>
              <w:t>e</w:t>
            </w:r>
            <w:r w:rsidRPr="00CA4799">
              <w:rPr>
                <w:rFonts w:cstheme="minorHAnsi"/>
                <w:spacing w:val="1"/>
              </w:rPr>
              <w:t>x</w:t>
            </w:r>
            <w:r w:rsidRPr="00CA4799">
              <w:rPr>
                <w:rFonts w:cstheme="minorHAnsi"/>
              </w:rPr>
              <w:t>i</w:t>
            </w:r>
            <w:r w:rsidRPr="00CA4799">
              <w:rPr>
                <w:rFonts w:cstheme="minorHAnsi"/>
                <w:spacing w:val="-1"/>
              </w:rPr>
              <w:t>s</w:t>
            </w:r>
            <w:r w:rsidRPr="00CA4799">
              <w:rPr>
                <w:rFonts w:cstheme="minorHAnsi"/>
              </w:rPr>
              <w:t>t</w:t>
            </w:r>
            <w:r w:rsidRPr="00CA4799">
              <w:rPr>
                <w:rFonts w:cstheme="minorHAnsi"/>
                <w:spacing w:val="2"/>
              </w:rPr>
              <w:t>i</w:t>
            </w:r>
            <w:r w:rsidRPr="00CA4799">
              <w:rPr>
                <w:rFonts w:cstheme="minorHAnsi"/>
                <w:spacing w:val="1"/>
              </w:rPr>
              <w:t>n</w:t>
            </w:r>
            <w:r w:rsidRPr="00CA4799">
              <w:rPr>
                <w:rFonts w:cstheme="minorHAnsi"/>
              </w:rPr>
              <w:t>g</w:t>
            </w:r>
            <w:r w:rsidRPr="00CA4799">
              <w:rPr>
                <w:rFonts w:cstheme="minorHAnsi"/>
                <w:spacing w:val="-1"/>
              </w:rPr>
              <w:t xml:space="preserve"> single-family</w:t>
            </w:r>
          </w:p>
        </w:tc>
        <w:tc>
          <w:tcPr>
            <w:tcW w:w="536" w:type="dxa"/>
            <w:tcBorders>
              <w:top w:val="single" w:sz="7" w:space="0" w:color="000000"/>
              <w:left w:val="single" w:sz="6" w:space="0" w:color="000000"/>
              <w:bottom w:val="single" w:sz="7" w:space="0" w:color="000000"/>
              <w:right w:val="single" w:sz="6" w:space="0" w:color="000000"/>
            </w:tcBorders>
            <w:vAlign w:val="center"/>
          </w:tcPr>
          <w:p w14:paraId="08E0F68C" w14:textId="77777777" w:rsidR="00FD6130" w:rsidRPr="00CA4799" w:rsidRDefault="00FD6130" w:rsidP="00897696">
            <w:pPr>
              <w:spacing w:before="66"/>
              <w:ind w:left="179" w:right="182"/>
              <w:jc w:val="center"/>
              <w:rPr>
                <w:rFonts w:cstheme="minorHAnsi"/>
              </w:rPr>
            </w:pPr>
            <w:r w:rsidRPr="00CA4799">
              <w:rPr>
                <w:rFonts w:cstheme="minorHAnsi"/>
                <w:w w:val="99"/>
              </w:rPr>
              <w:t>P</w:t>
            </w:r>
          </w:p>
        </w:tc>
        <w:tc>
          <w:tcPr>
            <w:tcW w:w="678" w:type="dxa"/>
            <w:tcBorders>
              <w:top w:val="single" w:sz="7" w:space="0" w:color="000000"/>
              <w:left w:val="single" w:sz="6" w:space="0" w:color="000000"/>
              <w:bottom w:val="single" w:sz="7" w:space="0" w:color="000000"/>
              <w:right w:val="single" w:sz="6" w:space="0" w:color="000000"/>
            </w:tcBorders>
            <w:vAlign w:val="center"/>
          </w:tcPr>
          <w:p w14:paraId="395F037F" w14:textId="77777777" w:rsidR="00FD6130" w:rsidRPr="00CA4799" w:rsidRDefault="00FD6130" w:rsidP="00897696">
            <w:pPr>
              <w:spacing w:before="66"/>
              <w:ind w:left="252" w:right="256"/>
              <w:jc w:val="center"/>
              <w:rPr>
                <w:rFonts w:cstheme="minorHAnsi"/>
              </w:rPr>
            </w:pPr>
            <w:r w:rsidRPr="00CA4799">
              <w:rPr>
                <w:rFonts w:cstheme="minorHAnsi"/>
                <w:w w:val="99"/>
              </w:rPr>
              <w:t>P</w:t>
            </w:r>
          </w:p>
        </w:tc>
        <w:tc>
          <w:tcPr>
            <w:tcW w:w="595" w:type="dxa"/>
            <w:tcBorders>
              <w:top w:val="single" w:sz="7" w:space="0" w:color="000000"/>
              <w:left w:val="single" w:sz="6" w:space="0" w:color="000000"/>
              <w:bottom w:val="single" w:sz="7" w:space="0" w:color="000000"/>
              <w:right w:val="single" w:sz="6" w:space="0" w:color="000000"/>
            </w:tcBorders>
            <w:vAlign w:val="center"/>
          </w:tcPr>
          <w:p w14:paraId="0D15E02E" w14:textId="77777777" w:rsidR="00FD6130" w:rsidRPr="00CA4799" w:rsidRDefault="00FD6130" w:rsidP="00897696">
            <w:pPr>
              <w:spacing w:before="66"/>
              <w:ind w:left="209" w:right="213"/>
              <w:jc w:val="center"/>
              <w:rPr>
                <w:rFonts w:cstheme="minorHAnsi"/>
              </w:rPr>
            </w:pPr>
            <w:r w:rsidRPr="00CA4799">
              <w:rPr>
                <w:rFonts w:cstheme="minorHAnsi"/>
                <w:w w:val="99"/>
              </w:rPr>
              <w:t>P</w:t>
            </w:r>
          </w:p>
        </w:tc>
        <w:tc>
          <w:tcPr>
            <w:tcW w:w="579" w:type="dxa"/>
            <w:tcBorders>
              <w:top w:val="single" w:sz="7" w:space="0" w:color="000000"/>
              <w:left w:val="single" w:sz="6" w:space="0" w:color="000000"/>
              <w:bottom w:val="single" w:sz="7" w:space="0" w:color="000000"/>
              <w:right w:val="single" w:sz="6" w:space="0" w:color="000000"/>
            </w:tcBorders>
            <w:vAlign w:val="center"/>
          </w:tcPr>
          <w:p w14:paraId="1B45EB4D" w14:textId="77777777" w:rsidR="00FD6130" w:rsidRPr="00CA4799" w:rsidRDefault="00FD6130" w:rsidP="00897696">
            <w:pPr>
              <w:spacing w:before="66"/>
              <w:ind w:left="201" w:right="204"/>
              <w:jc w:val="center"/>
              <w:rPr>
                <w:rFonts w:cstheme="minorHAnsi"/>
              </w:rPr>
            </w:pPr>
            <w:r w:rsidRPr="00CA4799">
              <w:rPr>
                <w:rFonts w:cstheme="minorHAnsi"/>
                <w:w w:val="99"/>
              </w:rPr>
              <w:t>P</w:t>
            </w:r>
          </w:p>
        </w:tc>
        <w:tc>
          <w:tcPr>
            <w:tcW w:w="695" w:type="dxa"/>
            <w:tcBorders>
              <w:top w:val="single" w:sz="7" w:space="0" w:color="000000"/>
              <w:left w:val="single" w:sz="6" w:space="0" w:color="000000"/>
              <w:bottom w:val="single" w:sz="7" w:space="0" w:color="000000"/>
              <w:right w:val="single" w:sz="6" w:space="0" w:color="000000"/>
            </w:tcBorders>
            <w:vAlign w:val="center"/>
          </w:tcPr>
          <w:p w14:paraId="6460B15A" w14:textId="77777777" w:rsidR="00FD6130" w:rsidRPr="00CA4799" w:rsidRDefault="00FD6130" w:rsidP="00897696">
            <w:pPr>
              <w:spacing w:before="66"/>
              <w:ind w:left="261" w:right="264"/>
              <w:jc w:val="center"/>
              <w:rPr>
                <w:rFonts w:cstheme="minorHAnsi"/>
              </w:rPr>
            </w:pPr>
            <w:r w:rsidRPr="00CA4799">
              <w:rPr>
                <w:rFonts w:cstheme="minorHAnsi"/>
                <w:w w:val="99"/>
              </w:rPr>
              <w:t>P</w:t>
            </w:r>
          </w:p>
        </w:tc>
        <w:tc>
          <w:tcPr>
            <w:tcW w:w="579" w:type="dxa"/>
            <w:tcBorders>
              <w:top w:val="single" w:sz="7" w:space="0" w:color="000000"/>
              <w:left w:val="single" w:sz="6" w:space="0" w:color="000000"/>
              <w:bottom w:val="single" w:sz="7" w:space="0" w:color="000000"/>
              <w:right w:val="single" w:sz="6" w:space="0" w:color="000000"/>
            </w:tcBorders>
            <w:vAlign w:val="center"/>
          </w:tcPr>
          <w:p w14:paraId="6C80B55D" w14:textId="77777777" w:rsidR="00FD6130" w:rsidRPr="00CA4799" w:rsidRDefault="00FD6130" w:rsidP="00897696">
            <w:pPr>
              <w:spacing w:before="66"/>
              <w:ind w:left="201" w:right="204"/>
              <w:jc w:val="center"/>
              <w:rPr>
                <w:rFonts w:cstheme="minorHAnsi"/>
              </w:rPr>
            </w:pPr>
            <w:r w:rsidRPr="00CA4799">
              <w:rPr>
                <w:rFonts w:cstheme="minorHAnsi"/>
                <w:w w:val="99"/>
              </w:rPr>
              <w:t>P</w:t>
            </w:r>
          </w:p>
        </w:tc>
        <w:tc>
          <w:tcPr>
            <w:tcW w:w="579" w:type="dxa"/>
            <w:tcBorders>
              <w:top w:val="single" w:sz="7" w:space="0" w:color="000000"/>
              <w:left w:val="single" w:sz="6" w:space="0" w:color="000000"/>
              <w:bottom w:val="single" w:sz="7" w:space="0" w:color="000000"/>
              <w:right w:val="single" w:sz="6" w:space="0" w:color="000000"/>
            </w:tcBorders>
            <w:vAlign w:val="center"/>
          </w:tcPr>
          <w:p w14:paraId="20BAB1AA" w14:textId="77777777" w:rsidR="00FD6130" w:rsidRPr="00CA4799" w:rsidRDefault="00FD6130" w:rsidP="00897696">
            <w:pPr>
              <w:spacing w:before="66"/>
              <w:ind w:left="201" w:right="204"/>
              <w:jc w:val="center"/>
              <w:rPr>
                <w:rFonts w:cstheme="minorHAnsi"/>
              </w:rPr>
            </w:pPr>
            <w:r w:rsidRPr="00CA4799">
              <w:rPr>
                <w:rFonts w:cstheme="minorHAnsi"/>
                <w:w w:val="99"/>
              </w:rPr>
              <w:t>P</w:t>
            </w:r>
          </w:p>
        </w:tc>
        <w:tc>
          <w:tcPr>
            <w:tcW w:w="579" w:type="dxa"/>
            <w:tcBorders>
              <w:top w:val="single" w:sz="7" w:space="0" w:color="000000"/>
              <w:left w:val="single" w:sz="6" w:space="0" w:color="000000"/>
              <w:bottom w:val="single" w:sz="7" w:space="0" w:color="000000"/>
              <w:right w:val="single" w:sz="6" w:space="0" w:color="000000"/>
            </w:tcBorders>
            <w:vAlign w:val="center"/>
          </w:tcPr>
          <w:p w14:paraId="353E8A6B" w14:textId="77777777" w:rsidR="00FD6130" w:rsidRPr="00CA4799" w:rsidRDefault="00FD6130" w:rsidP="00897696">
            <w:pPr>
              <w:spacing w:before="66"/>
              <w:ind w:left="162"/>
              <w:rPr>
                <w:rFonts w:cstheme="minorHAnsi"/>
              </w:rPr>
            </w:pPr>
            <w:r w:rsidRPr="00CA4799">
              <w:rPr>
                <w:rFonts w:cstheme="minorHAnsi"/>
              </w:rPr>
              <w:t>SU</w:t>
            </w:r>
          </w:p>
        </w:tc>
        <w:tc>
          <w:tcPr>
            <w:tcW w:w="562" w:type="dxa"/>
            <w:tcBorders>
              <w:top w:val="single" w:sz="7" w:space="0" w:color="000000"/>
              <w:left w:val="single" w:sz="6" w:space="0" w:color="000000"/>
              <w:bottom w:val="single" w:sz="7" w:space="0" w:color="000000"/>
              <w:right w:val="single" w:sz="6" w:space="0" w:color="000000"/>
            </w:tcBorders>
            <w:vAlign w:val="center"/>
          </w:tcPr>
          <w:p w14:paraId="3B510589" w14:textId="77777777" w:rsidR="00FD6130" w:rsidRPr="00CA4799" w:rsidRDefault="00FD6130" w:rsidP="00897696">
            <w:pPr>
              <w:spacing w:before="66"/>
              <w:ind w:left="155"/>
              <w:rPr>
                <w:rFonts w:cstheme="minorHAnsi"/>
              </w:rPr>
            </w:pPr>
            <w:r w:rsidRPr="00CA4799">
              <w:rPr>
                <w:rFonts w:cstheme="minorHAnsi"/>
              </w:rPr>
              <w:t>SU</w:t>
            </w:r>
          </w:p>
        </w:tc>
        <w:tc>
          <w:tcPr>
            <w:tcW w:w="844" w:type="dxa"/>
            <w:tcBorders>
              <w:top w:val="single" w:sz="7" w:space="0" w:color="000000"/>
              <w:left w:val="single" w:sz="6" w:space="0" w:color="000000"/>
              <w:bottom w:val="single" w:sz="7" w:space="0" w:color="000000"/>
              <w:right w:val="single" w:sz="6" w:space="0" w:color="000000"/>
            </w:tcBorders>
            <w:vAlign w:val="center"/>
          </w:tcPr>
          <w:p w14:paraId="2E4E2A5E" w14:textId="77777777" w:rsidR="00FD6130" w:rsidRPr="00CA4799" w:rsidRDefault="00FD6130" w:rsidP="00897696">
            <w:pPr>
              <w:spacing w:before="66"/>
              <w:ind w:left="211" w:right="194"/>
              <w:jc w:val="center"/>
              <w:rPr>
                <w:rFonts w:cstheme="minorHAnsi"/>
                <w:b/>
                <w:bCs/>
                <w:strike/>
                <w:highlight w:val="yellow"/>
              </w:rPr>
            </w:pPr>
            <w:r w:rsidRPr="00CA4799">
              <w:rPr>
                <w:rFonts w:cstheme="minorHAnsi"/>
                <w:b/>
                <w:bCs/>
                <w:w w:val="99"/>
                <w:highlight w:val="yellow"/>
              </w:rPr>
              <w:t>P/</w:t>
            </w:r>
            <w:r w:rsidRPr="00CA4799">
              <w:rPr>
                <w:rFonts w:cstheme="minorHAnsi"/>
                <w:b/>
                <w:bCs/>
                <w:strike/>
                <w:color w:val="FF0000"/>
                <w:w w:val="99"/>
                <w:highlight w:val="yellow"/>
              </w:rPr>
              <w:t>P</w:t>
            </w:r>
          </w:p>
        </w:tc>
        <w:tc>
          <w:tcPr>
            <w:tcW w:w="347" w:type="dxa"/>
            <w:tcBorders>
              <w:top w:val="single" w:sz="7" w:space="0" w:color="000000"/>
              <w:left w:val="single" w:sz="6" w:space="0" w:color="000000"/>
              <w:bottom w:val="single" w:sz="7" w:space="0" w:color="000000"/>
              <w:right w:val="single" w:sz="6" w:space="0" w:color="000000"/>
            </w:tcBorders>
            <w:vAlign w:val="center"/>
          </w:tcPr>
          <w:p w14:paraId="07BC2A93" w14:textId="77777777" w:rsidR="00FD6130" w:rsidRPr="00CA4799" w:rsidRDefault="00FD6130" w:rsidP="00897696">
            <w:pPr>
              <w:rPr>
                <w:rFonts w:cstheme="minorHAnsi"/>
              </w:rPr>
            </w:pPr>
          </w:p>
        </w:tc>
        <w:tc>
          <w:tcPr>
            <w:tcW w:w="428" w:type="dxa"/>
            <w:tcBorders>
              <w:top w:val="single" w:sz="7" w:space="0" w:color="000000"/>
              <w:left w:val="single" w:sz="6" w:space="0" w:color="000000"/>
              <w:bottom w:val="single" w:sz="7" w:space="0" w:color="000000"/>
              <w:right w:val="single" w:sz="6" w:space="0" w:color="000000"/>
            </w:tcBorders>
            <w:vAlign w:val="center"/>
          </w:tcPr>
          <w:p w14:paraId="58B9F562" w14:textId="77777777" w:rsidR="00FD6130" w:rsidRPr="00CA4799" w:rsidRDefault="00FD6130" w:rsidP="00897696">
            <w:pPr>
              <w:rPr>
                <w:rFonts w:cstheme="minorHAnsi"/>
              </w:rPr>
            </w:pPr>
          </w:p>
        </w:tc>
        <w:tc>
          <w:tcPr>
            <w:tcW w:w="525" w:type="dxa"/>
            <w:tcBorders>
              <w:top w:val="single" w:sz="7" w:space="0" w:color="000000"/>
              <w:left w:val="single" w:sz="6" w:space="0" w:color="000000"/>
              <w:bottom w:val="single" w:sz="7" w:space="0" w:color="000000"/>
              <w:right w:val="single" w:sz="5" w:space="0" w:color="000000"/>
            </w:tcBorders>
            <w:vAlign w:val="center"/>
          </w:tcPr>
          <w:p w14:paraId="7107A257" w14:textId="77777777" w:rsidR="00FD6130" w:rsidRPr="00CA4799" w:rsidRDefault="00FD6130" w:rsidP="00897696">
            <w:pPr>
              <w:spacing w:before="66"/>
              <w:ind w:left="174" w:right="176"/>
              <w:jc w:val="center"/>
              <w:rPr>
                <w:rFonts w:cstheme="minorHAnsi"/>
              </w:rPr>
            </w:pPr>
            <w:r w:rsidRPr="00CA4799">
              <w:rPr>
                <w:rFonts w:cstheme="minorHAnsi"/>
                <w:w w:val="99"/>
              </w:rPr>
              <w:t>P</w:t>
            </w:r>
          </w:p>
        </w:tc>
      </w:tr>
      <w:tr w:rsidR="00FD6130" w:rsidRPr="00CA4799" w14:paraId="1F3B736E" w14:textId="77777777" w:rsidTr="00897696">
        <w:trPr>
          <w:trHeight w:hRule="exact" w:val="360"/>
          <w:jc w:val="center"/>
        </w:trPr>
        <w:tc>
          <w:tcPr>
            <w:tcW w:w="2886" w:type="dxa"/>
            <w:tcBorders>
              <w:top w:val="single" w:sz="7" w:space="0" w:color="000000"/>
              <w:left w:val="single" w:sz="5" w:space="0" w:color="000000"/>
              <w:bottom w:val="single" w:sz="7" w:space="0" w:color="000000"/>
              <w:right w:val="single" w:sz="6" w:space="0" w:color="000000"/>
            </w:tcBorders>
            <w:vAlign w:val="center"/>
          </w:tcPr>
          <w:p w14:paraId="0F029FCC" w14:textId="77777777" w:rsidR="00FD6130" w:rsidRPr="00CA4799" w:rsidRDefault="00FD6130" w:rsidP="00897696">
            <w:pPr>
              <w:spacing w:before="64"/>
              <w:ind w:left="102"/>
              <w:rPr>
                <w:rFonts w:cstheme="minorHAnsi"/>
              </w:rPr>
            </w:pPr>
            <w:r w:rsidRPr="00CA4799">
              <w:rPr>
                <w:rFonts w:cstheme="minorHAnsi"/>
                <w:spacing w:val="3"/>
              </w:rPr>
              <w:t>D</w:t>
            </w:r>
            <w:r w:rsidRPr="00CA4799">
              <w:rPr>
                <w:rFonts w:cstheme="minorHAnsi"/>
                <w:spacing w:val="-5"/>
              </w:rPr>
              <w:t>w</w:t>
            </w:r>
            <w:r w:rsidRPr="00CA4799">
              <w:rPr>
                <w:rFonts w:cstheme="minorHAnsi"/>
                <w:spacing w:val="3"/>
              </w:rPr>
              <w:t>e</w:t>
            </w:r>
            <w:r w:rsidRPr="00CA4799">
              <w:rPr>
                <w:rFonts w:cstheme="minorHAnsi"/>
              </w:rPr>
              <w:t>lli</w:t>
            </w:r>
            <w:r w:rsidRPr="00CA4799">
              <w:rPr>
                <w:rFonts w:cstheme="minorHAnsi"/>
                <w:spacing w:val="1"/>
              </w:rPr>
              <w:t>n</w:t>
            </w:r>
            <w:r w:rsidRPr="00CA4799">
              <w:rPr>
                <w:rFonts w:cstheme="minorHAnsi"/>
                <w:spacing w:val="-1"/>
              </w:rPr>
              <w:t>g</w:t>
            </w:r>
            <w:r w:rsidRPr="00CA4799">
              <w:rPr>
                <w:rFonts w:cstheme="minorHAnsi"/>
              </w:rPr>
              <w:t>,</w:t>
            </w:r>
            <w:r w:rsidRPr="00CA4799">
              <w:rPr>
                <w:rFonts w:cstheme="minorHAnsi"/>
                <w:spacing w:val="-5"/>
              </w:rPr>
              <w:t xml:space="preserve"> </w:t>
            </w:r>
            <w:r w:rsidRPr="00CA4799">
              <w:rPr>
                <w:rFonts w:cstheme="minorHAnsi"/>
                <w:spacing w:val="-1"/>
              </w:rPr>
              <w:t>n</w:t>
            </w:r>
            <w:r w:rsidRPr="00CA4799">
              <w:rPr>
                <w:rFonts w:cstheme="minorHAnsi"/>
                <w:spacing w:val="3"/>
              </w:rPr>
              <w:t>e</w:t>
            </w:r>
            <w:r w:rsidRPr="00CA4799">
              <w:rPr>
                <w:rFonts w:cstheme="minorHAnsi"/>
              </w:rPr>
              <w:t>w</w:t>
            </w:r>
            <w:r w:rsidRPr="00CA4799">
              <w:rPr>
                <w:rFonts w:cstheme="minorHAnsi"/>
                <w:spacing w:val="-5"/>
              </w:rPr>
              <w:t xml:space="preserve"> </w:t>
            </w:r>
            <w:r w:rsidRPr="00CA4799">
              <w:rPr>
                <w:rFonts w:cstheme="minorHAnsi"/>
                <w:spacing w:val="-1"/>
              </w:rPr>
              <w:t>single-family</w:t>
            </w:r>
          </w:p>
        </w:tc>
        <w:tc>
          <w:tcPr>
            <w:tcW w:w="536" w:type="dxa"/>
            <w:tcBorders>
              <w:top w:val="single" w:sz="7" w:space="0" w:color="000000"/>
              <w:left w:val="single" w:sz="6" w:space="0" w:color="000000"/>
              <w:bottom w:val="single" w:sz="7" w:space="0" w:color="000000"/>
              <w:right w:val="single" w:sz="6" w:space="0" w:color="000000"/>
            </w:tcBorders>
            <w:vAlign w:val="center"/>
          </w:tcPr>
          <w:p w14:paraId="72B9085C" w14:textId="77777777" w:rsidR="00FD6130" w:rsidRPr="00CA4799" w:rsidRDefault="00FD6130" w:rsidP="00897696">
            <w:pPr>
              <w:spacing w:before="64"/>
              <w:ind w:left="179" w:right="182"/>
              <w:jc w:val="center"/>
              <w:rPr>
                <w:rFonts w:cstheme="minorHAnsi"/>
              </w:rPr>
            </w:pPr>
            <w:r w:rsidRPr="00CA4799">
              <w:rPr>
                <w:rFonts w:cstheme="minorHAnsi"/>
                <w:w w:val="99"/>
              </w:rPr>
              <w:t>P</w:t>
            </w:r>
          </w:p>
        </w:tc>
        <w:tc>
          <w:tcPr>
            <w:tcW w:w="678" w:type="dxa"/>
            <w:tcBorders>
              <w:top w:val="single" w:sz="7" w:space="0" w:color="000000"/>
              <w:left w:val="single" w:sz="6" w:space="0" w:color="000000"/>
              <w:bottom w:val="single" w:sz="7" w:space="0" w:color="000000"/>
              <w:right w:val="single" w:sz="6" w:space="0" w:color="000000"/>
            </w:tcBorders>
            <w:vAlign w:val="center"/>
          </w:tcPr>
          <w:p w14:paraId="3F82948D" w14:textId="77777777" w:rsidR="00FD6130" w:rsidRPr="00CA4799" w:rsidRDefault="00FD6130" w:rsidP="00897696">
            <w:pPr>
              <w:spacing w:before="64"/>
              <w:ind w:left="252" w:right="256"/>
              <w:jc w:val="center"/>
              <w:rPr>
                <w:rFonts w:cstheme="minorHAnsi"/>
              </w:rPr>
            </w:pPr>
            <w:r w:rsidRPr="00CA4799">
              <w:rPr>
                <w:rFonts w:cstheme="minorHAnsi"/>
                <w:w w:val="99"/>
              </w:rPr>
              <w:t>P</w:t>
            </w:r>
          </w:p>
        </w:tc>
        <w:tc>
          <w:tcPr>
            <w:tcW w:w="595" w:type="dxa"/>
            <w:tcBorders>
              <w:top w:val="single" w:sz="7" w:space="0" w:color="000000"/>
              <w:left w:val="single" w:sz="6" w:space="0" w:color="000000"/>
              <w:bottom w:val="single" w:sz="7" w:space="0" w:color="000000"/>
              <w:right w:val="single" w:sz="6" w:space="0" w:color="000000"/>
            </w:tcBorders>
            <w:vAlign w:val="center"/>
          </w:tcPr>
          <w:p w14:paraId="0F89CB0E" w14:textId="77777777" w:rsidR="00FD6130" w:rsidRPr="00CA4799" w:rsidRDefault="00FD6130" w:rsidP="00897696">
            <w:pPr>
              <w:spacing w:before="64"/>
              <w:ind w:left="209" w:right="213"/>
              <w:jc w:val="center"/>
              <w:rPr>
                <w:rFonts w:cstheme="minorHAnsi"/>
              </w:rPr>
            </w:pPr>
            <w:r w:rsidRPr="00CA4799">
              <w:rPr>
                <w:rFonts w:cstheme="minorHAnsi"/>
                <w:w w:val="99"/>
              </w:rPr>
              <w:t>P</w:t>
            </w:r>
          </w:p>
        </w:tc>
        <w:tc>
          <w:tcPr>
            <w:tcW w:w="579" w:type="dxa"/>
            <w:tcBorders>
              <w:top w:val="single" w:sz="7" w:space="0" w:color="000000"/>
              <w:left w:val="single" w:sz="6" w:space="0" w:color="000000"/>
              <w:bottom w:val="single" w:sz="7" w:space="0" w:color="000000"/>
              <w:right w:val="single" w:sz="6" w:space="0" w:color="000000"/>
            </w:tcBorders>
            <w:vAlign w:val="center"/>
          </w:tcPr>
          <w:p w14:paraId="343F85CB" w14:textId="77777777" w:rsidR="00FD6130" w:rsidRPr="00CA4799" w:rsidRDefault="00FD6130" w:rsidP="00897696">
            <w:pPr>
              <w:spacing w:before="64"/>
              <w:ind w:left="201" w:right="204"/>
              <w:jc w:val="center"/>
              <w:rPr>
                <w:rFonts w:cstheme="minorHAnsi"/>
              </w:rPr>
            </w:pPr>
            <w:r w:rsidRPr="00CA4799">
              <w:rPr>
                <w:rFonts w:cstheme="minorHAnsi"/>
                <w:w w:val="99"/>
              </w:rPr>
              <w:t>P</w:t>
            </w:r>
          </w:p>
        </w:tc>
        <w:tc>
          <w:tcPr>
            <w:tcW w:w="695" w:type="dxa"/>
            <w:tcBorders>
              <w:top w:val="single" w:sz="7" w:space="0" w:color="000000"/>
              <w:left w:val="single" w:sz="6" w:space="0" w:color="000000"/>
              <w:bottom w:val="single" w:sz="7" w:space="0" w:color="000000"/>
              <w:right w:val="single" w:sz="6" w:space="0" w:color="000000"/>
            </w:tcBorders>
            <w:vAlign w:val="center"/>
          </w:tcPr>
          <w:p w14:paraId="03FC8EF2" w14:textId="77777777" w:rsidR="00FD6130" w:rsidRPr="00CA4799" w:rsidRDefault="00FD6130" w:rsidP="00897696">
            <w:pPr>
              <w:spacing w:before="64"/>
              <w:ind w:left="261" w:right="264"/>
              <w:jc w:val="center"/>
              <w:rPr>
                <w:rFonts w:cstheme="minorHAnsi"/>
              </w:rPr>
            </w:pPr>
            <w:r w:rsidRPr="00CA4799">
              <w:rPr>
                <w:rFonts w:cstheme="minorHAnsi"/>
                <w:w w:val="99"/>
              </w:rPr>
              <w:t>P</w:t>
            </w:r>
          </w:p>
        </w:tc>
        <w:tc>
          <w:tcPr>
            <w:tcW w:w="579" w:type="dxa"/>
            <w:tcBorders>
              <w:top w:val="single" w:sz="7" w:space="0" w:color="000000"/>
              <w:left w:val="single" w:sz="6" w:space="0" w:color="000000"/>
              <w:bottom w:val="single" w:sz="7" w:space="0" w:color="000000"/>
              <w:right w:val="single" w:sz="6" w:space="0" w:color="000000"/>
            </w:tcBorders>
            <w:vAlign w:val="center"/>
          </w:tcPr>
          <w:p w14:paraId="0B04975C" w14:textId="77777777" w:rsidR="00FD6130" w:rsidRPr="00CA4799" w:rsidRDefault="00FD6130" w:rsidP="00897696">
            <w:pPr>
              <w:spacing w:before="64"/>
              <w:ind w:left="201" w:right="204"/>
              <w:jc w:val="center"/>
              <w:rPr>
                <w:rFonts w:cstheme="minorHAnsi"/>
              </w:rPr>
            </w:pPr>
            <w:r w:rsidRPr="00CA4799">
              <w:rPr>
                <w:rFonts w:cstheme="minorHAnsi"/>
                <w:w w:val="99"/>
              </w:rPr>
              <w:t>P</w:t>
            </w:r>
          </w:p>
        </w:tc>
        <w:tc>
          <w:tcPr>
            <w:tcW w:w="579" w:type="dxa"/>
            <w:tcBorders>
              <w:top w:val="single" w:sz="7" w:space="0" w:color="000000"/>
              <w:left w:val="single" w:sz="6" w:space="0" w:color="000000"/>
              <w:bottom w:val="single" w:sz="7" w:space="0" w:color="000000"/>
              <w:right w:val="single" w:sz="6" w:space="0" w:color="000000"/>
            </w:tcBorders>
            <w:vAlign w:val="center"/>
          </w:tcPr>
          <w:p w14:paraId="4A2F55CD" w14:textId="77777777" w:rsidR="00FD6130" w:rsidRPr="00CA4799" w:rsidRDefault="00FD6130" w:rsidP="00897696">
            <w:pPr>
              <w:spacing w:before="64"/>
              <w:ind w:left="201" w:right="204"/>
              <w:jc w:val="center"/>
              <w:rPr>
                <w:rFonts w:cstheme="minorHAnsi"/>
              </w:rPr>
            </w:pPr>
            <w:r w:rsidRPr="00CA4799">
              <w:rPr>
                <w:rFonts w:cstheme="minorHAnsi"/>
                <w:w w:val="99"/>
              </w:rPr>
              <w:t>P</w:t>
            </w:r>
          </w:p>
        </w:tc>
        <w:tc>
          <w:tcPr>
            <w:tcW w:w="579" w:type="dxa"/>
            <w:tcBorders>
              <w:top w:val="single" w:sz="7" w:space="0" w:color="000000"/>
              <w:left w:val="single" w:sz="6" w:space="0" w:color="000000"/>
              <w:bottom w:val="single" w:sz="7" w:space="0" w:color="000000"/>
              <w:right w:val="single" w:sz="6" w:space="0" w:color="000000"/>
            </w:tcBorders>
            <w:vAlign w:val="center"/>
          </w:tcPr>
          <w:p w14:paraId="14FB67DA" w14:textId="77777777" w:rsidR="00FD6130" w:rsidRPr="00CA4799" w:rsidRDefault="00FD6130" w:rsidP="00897696">
            <w:pPr>
              <w:rPr>
                <w:rFonts w:cstheme="minorHAnsi"/>
              </w:rPr>
            </w:pPr>
          </w:p>
        </w:tc>
        <w:tc>
          <w:tcPr>
            <w:tcW w:w="562" w:type="dxa"/>
            <w:tcBorders>
              <w:top w:val="single" w:sz="7" w:space="0" w:color="000000"/>
              <w:left w:val="single" w:sz="6" w:space="0" w:color="000000"/>
              <w:bottom w:val="single" w:sz="7" w:space="0" w:color="000000"/>
              <w:right w:val="single" w:sz="6" w:space="0" w:color="000000"/>
            </w:tcBorders>
            <w:vAlign w:val="center"/>
          </w:tcPr>
          <w:p w14:paraId="0BCBC986" w14:textId="77777777" w:rsidR="00FD6130" w:rsidRPr="00CA4799" w:rsidRDefault="00FD6130" w:rsidP="00897696">
            <w:pPr>
              <w:rPr>
                <w:rFonts w:cstheme="minorHAnsi"/>
              </w:rPr>
            </w:pPr>
          </w:p>
        </w:tc>
        <w:tc>
          <w:tcPr>
            <w:tcW w:w="844" w:type="dxa"/>
            <w:tcBorders>
              <w:top w:val="single" w:sz="7" w:space="0" w:color="000000"/>
              <w:left w:val="single" w:sz="6" w:space="0" w:color="000000"/>
              <w:bottom w:val="single" w:sz="7" w:space="0" w:color="000000"/>
              <w:right w:val="single" w:sz="6" w:space="0" w:color="000000"/>
            </w:tcBorders>
            <w:vAlign w:val="center"/>
          </w:tcPr>
          <w:p w14:paraId="23FEDD6B" w14:textId="77777777" w:rsidR="00FD6130" w:rsidRPr="00CA4799" w:rsidRDefault="00FD6130" w:rsidP="00897696">
            <w:pPr>
              <w:spacing w:before="64"/>
              <w:ind w:left="211" w:right="194"/>
              <w:jc w:val="center"/>
              <w:rPr>
                <w:rFonts w:cstheme="minorHAnsi"/>
                <w:b/>
                <w:bCs/>
                <w:strike/>
                <w:highlight w:val="yellow"/>
              </w:rPr>
            </w:pPr>
            <w:r w:rsidRPr="00CA4799">
              <w:rPr>
                <w:rFonts w:cstheme="minorHAnsi"/>
                <w:b/>
                <w:bCs/>
                <w:w w:val="99"/>
                <w:highlight w:val="yellow"/>
              </w:rPr>
              <w:t>P/</w:t>
            </w:r>
            <w:r w:rsidRPr="00CA4799">
              <w:rPr>
                <w:rFonts w:cstheme="minorHAnsi"/>
                <w:b/>
                <w:bCs/>
                <w:strike/>
                <w:color w:val="FF0000"/>
                <w:w w:val="99"/>
                <w:highlight w:val="yellow"/>
              </w:rPr>
              <w:t>P</w:t>
            </w:r>
          </w:p>
        </w:tc>
        <w:tc>
          <w:tcPr>
            <w:tcW w:w="347" w:type="dxa"/>
            <w:tcBorders>
              <w:top w:val="single" w:sz="7" w:space="0" w:color="000000"/>
              <w:left w:val="single" w:sz="6" w:space="0" w:color="000000"/>
              <w:bottom w:val="single" w:sz="7" w:space="0" w:color="000000"/>
              <w:right w:val="single" w:sz="6" w:space="0" w:color="000000"/>
            </w:tcBorders>
            <w:vAlign w:val="center"/>
          </w:tcPr>
          <w:p w14:paraId="03810D25" w14:textId="77777777" w:rsidR="00FD6130" w:rsidRPr="00CA4799" w:rsidRDefault="00FD6130" w:rsidP="00897696">
            <w:pPr>
              <w:rPr>
                <w:rFonts w:cstheme="minorHAnsi"/>
              </w:rPr>
            </w:pPr>
          </w:p>
        </w:tc>
        <w:tc>
          <w:tcPr>
            <w:tcW w:w="428" w:type="dxa"/>
            <w:tcBorders>
              <w:top w:val="single" w:sz="7" w:space="0" w:color="000000"/>
              <w:left w:val="single" w:sz="6" w:space="0" w:color="000000"/>
              <w:bottom w:val="single" w:sz="7" w:space="0" w:color="000000"/>
              <w:right w:val="single" w:sz="6" w:space="0" w:color="000000"/>
            </w:tcBorders>
            <w:vAlign w:val="center"/>
          </w:tcPr>
          <w:p w14:paraId="08E1EB8F" w14:textId="77777777" w:rsidR="00FD6130" w:rsidRPr="00CA4799" w:rsidRDefault="00FD6130" w:rsidP="00897696">
            <w:pPr>
              <w:rPr>
                <w:rFonts w:cstheme="minorHAnsi"/>
              </w:rPr>
            </w:pPr>
          </w:p>
        </w:tc>
        <w:tc>
          <w:tcPr>
            <w:tcW w:w="525" w:type="dxa"/>
            <w:tcBorders>
              <w:top w:val="single" w:sz="7" w:space="0" w:color="000000"/>
              <w:left w:val="single" w:sz="6" w:space="0" w:color="000000"/>
              <w:bottom w:val="single" w:sz="7" w:space="0" w:color="000000"/>
              <w:right w:val="single" w:sz="5" w:space="0" w:color="000000"/>
            </w:tcBorders>
            <w:vAlign w:val="center"/>
          </w:tcPr>
          <w:p w14:paraId="5E167961" w14:textId="77777777" w:rsidR="00FD6130" w:rsidRPr="00CA4799" w:rsidRDefault="00FD6130" w:rsidP="00897696">
            <w:pPr>
              <w:spacing w:before="64"/>
              <w:ind w:left="174" w:right="176"/>
              <w:jc w:val="center"/>
              <w:rPr>
                <w:rFonts w:cstheme="minorHAnsi"/>
              </w:rPr>
            </w:pPr>
            <w:r w:rsidRPr="00CA4799">
              <w:rPr>
                <w:rFonts w:cstheme="minorHAnsi"/>
                <w:w w:val="99"/>
              </w:rPr>
              <w:t>P</w:t>
            </w:r>
          </w:p>
        </w:tc>
      </w:tr>
      <w:tr w:rsidR="00FD6130" w:rsidRPr="00CA4799" w14:paraId="0B6FEE01" w14:textId="77777777" w:rsidTr="00897696">
        <w:trPr>
          <w:trHeight w:hRule="exact" w:val="360"/>
          <w:jc w:val="center"/>
        </w:trPr>
        <w:tc>
          <w:tcPr>
            <w:tcW w:w="2886" w:type="dxa"/>
            <w:tcBorders>
              <w:top w:val="single" w:sz="7" w:space="0" w:color="000000"/>
              <w:left w:val="single" w:sz="5" w:space="0" w:color="000000"/>
              <w:bottom w:val="single" w:sz="7" w:space="0" w:color="000000"/>
              <w:right w:val="single" w:sz="6" w:space="0" w:color="000000"/>
            </w:tcBorders>
            <w:vAlign w:val="center"/>
          </w:tcPr>
          <w:p w14:paraId="46C7F9BC" w14:textId="77777777" w:rsidR="00FD6130" w:rsidRPr="00CA4799" w:rsidRDefault="00FD6130" w:rsidP="00897696">
            <w:pPr>
              <w:rPr>
                <w:rFonts w:cstheme="minorHAnsi"/>
              </w:rPr>
            </w:pPr>
          </w:p>
        </w:tc>
        <w:tc>
          <w:tcPr>
            <w:tcW w:w="7531" w:type="dxa"/>
            <w:gridSpan w:val="13"/>
            <w:tcBorders>
              <w:top w:val="single" w:sz="7" w:space="0" w:color="000000"/>
              <w:left w:val="single" w:sz="6" w:space="0" w:color="000000"/>
              <w:bottom w:val="single" w:sz="7" w:space="0" w:color="000000"/>
              <w:right w:val="single" w:sz="5" w:space="0" w:color="000000"/>
            </w:tcBorders>
            <w:vAlign w:val="center"/>
          </w:tcPr>
          <w:p w14:paraId="00C472AC" w14:textId="77777777" w:rsidR="00FD6130" w:rsidRPr="00CA4799" w:rsidRDefault="00FD6130" w:rsidP="00897696">
            <w:pPr>
              <w:spacing w:before="64"/>
              <w:ind w:left="552"/>
              <w:rPr>
                <w:rFonts w:cstheme="minorHAnsi"/>
              </w:rPr>
            </w:pPr>
            <w:r w:rsidRPr="00CA4799">
              <w:rPr>
                <w:rFonts w:cstheme="minorHAnsi"/>
              </w:rPr>
              <w:t>See</w:t>
            </w:r>
            <w:r w:rsidRPr="00CA4799">
              <w:rPr>
                <w:rFonts w:cstheme="minorHAnsi"/>
                <w:spacing w:val="-2"/>
              </w:rPr>
              <w:t xml:space="preserve"> </w:t>
            </w:r>
            <w:r w:rsidRPr="00CA4799">
              <w:rPr>
                <w:rFonts w:cstheme="minorHAnsi"/>
              </w:rPr>
              <w:t>Secti</w:t>
            </w:r>
            <w:r w:rsidRPr="00CA4799">
              <w:rPr>
                <w:rFonts w:cstheme="minorHAnsi"/>
                <w:spacing w:val="1"/>
              </w:rPr>
              <w:t>o</w:t>
            </w:r>
            <w:r w:rsidRPr="00CA4799">
              <w:rPr>
                <w:rFonts w:cstheme="minorHAnsi"/>
              </w:rPr>
              <w:t>n</w:t>
            </w:r>
            <w:r w:rsidRPr="00CA4799">
              <w:rPr>
                <w:rFonts w:cstheme="minorHAnsi"/>
                <w:spacing w:val="-7"/>
              </w:rPr>
              <w:t xml:space="preserve"> </w:t>
            </w:r>
            <w:r w:rsidRPr="00CA4799">
              <w:rPr>
                <w:rFonts w:cstheme="minorHAnsi"/>
                <w:spacing w:val="1"/>
              </w:rPr>
              <w:t>8.</w:t>
            </w:r>
            <w:r w:rsidRPr="00CA4799">
              <w:rPr>
                <w:rFonts w:cstheme="minorHAnsi"/>
              </w:rPr>
              <w:t>5</w:t>
            </w:r>
            <w:r w:rsidRPr="00CA4799">
              <w:rPr>
                <w:rFonts w:cstheme="minorHAnsi"/>
                <w:spacing w:val="-1"/>
              </w:rPr>
              <w:t xml:space="preserve"> </w:t>
            </w:r>
            <w:r w:rsidRPr="00CA4799">
              <w:rPr>
                <w:rFonts w:cstheme="minorHAnsi"/>
              </w:rPr>
              <w:t>Di</w:t>
            </w:r>
            <w:r w:rsidRPr="00CA4799">
              <w:rPr>
                <w:rFonts w:cstheme="minorHAnsi"/>
                <w:spacing w:val="-1"/>
              </w:rPr>
              <w:t>s</w:t>
            </w:r>
            <w:r w:rsidRPr="00CA4799">
              <w:rPr>
                <w:rFonts w:cstheme="minorHAnsi"/>
              </w:rPr>
              <w:t>t</w:t>
            </w:r>
            <w:r w:rsidRPr="00CA4799">
              <w:rPr>
                <w:rFonts w:cstheme="minorHAnsi"/>
                <w:spacing w:val="1"/>
              </w:rPr>
              <w:t>r</w:t>
            </w:r>
            <w:r w:rsidRPr="00CA4799">
              <w:rPr>
                <w:rFonts w:cstheme="minorHAnsi"/>
              </w:rPr>
              <w:t>ict</w:t>
            </w:r>
            <w:r w:rsidRPr="00CA4799">
              <w:rPr>
                <w:rFonts w:cstheme="minorHAnsi"/>
                <w:spacing w:val="-6"/>
              </w:rPr>
              <w:t xml:space="preserve"> </w:t>
            </w:r>
            <w:r w:rsidRPr="00CA4799">
              <w:rPr>
                <w:rFonts w:cstheme="minorHAnsi"/>
                <w:spacing w:val="-1"/>
              </w:rPr>
              <w:t>R</w:t>
            </w:r>
            <w:r w:rsidRPr="00CA4799">
              <w:rPr>
                <w:rFonts w:cstheme="minorHAnsi"/>
                <w:spacing w:val="3"/>
              </w:rPr>
              <w:t>e</w:t>
            </w:r>
            <w:r w:rsidRPr="00CA4799">
              <w:rPr>
                <w:rFonts w:cstheme="minorHAnsi"/>
                <w:spacing w:val="1"/>
              </w:rPr>
              <w:t>g</w:t>
            </w:r>
            <w:r w:rsidRPr="00CA4799">
              <w:rPr>
                <w:rFonts w:cstheme="minorHAnsi"/>
                <w:spacing w:val="-1"/>
              </w:rPr>
              <w:t>u</w:t>
            </w:r>
            <w:r w:rsidRPr="00CA4799">
              <w:rPr>
                <w:rFonts w:cstheme="minorHAnsi"/>
                <w:spacing w:val="2"/>
              </w:rPr>
              <w:t>l</w:t>
            </w:r>
            <w:r w:rsidRPr="00CA4799">
              <w:rPr>
                <w:rFonts w:cstheme="minorHAnsi"/>
              </w:rPr>
              <w:t>ati</w:t>
            </w:r>
            <w:r w:rsidRPr="00CA4799">
              <w:rPr>
                <w:rFonts w:cstheme="minorHAnsi"/>
                <w:spacing w:val="1"/>
              </w:rPr>
              <w:t>o</w:t>
            </w:r>
            <w:r w:rsidRPr="00CA4799">
              <w:rPr>
                <w:rFonts w:cstheme="minorHAnsi"/>
                <w:spacing w:val="-1"/>
              </w:rPr>
              <w:t>n</w:t>
            </w:r>
            <w:r w:rsidRPr="00CA4799">
              <w:rPr>
                <w:rFonts w:cstheme="minorHAnsi"/>
              </w:rPr>
              <w:t>s</w:t>
            </w:r>
            <w:r w:rsidRPr="00CA4799">
              <w:rPr>
                <w:rFonts w:cstheme="minorHAnsi"/>
                <w:spacing w:val="-8"/>
              </w:rPr>
              <w:t xml:space="preserve"> </w:t>
            </w:r>
            <w:r w:rsidRPr="00CA4799">
              <w:rPr>
                <w:rFonts w:cstheme="minorHAnsi"/>
                <w:spacing w:val="-2"/>
              </w:rPr>
              <w:t>f</w:t>
            </w:r>
            <w:r w:rsidRPr="00CA4799">
              <w:rPr>
                <w:rFonts w:cstheme="minorHAnsi"/>
                <w:spacing w:val="1"/>
              </w:rPr>
              <w:t>o</w:t>
            </w:r>
            <w:r w:rsidRPr="00CA4799">
              <w:rPr>
                <w:rFonts w:cstheme="minorHAnsi"/>
              </w:rPr>
              <w:t>r</w:t>
            </w:r>
            <w:r w:rsidRPr="00CA4799">
              <w:rPr>
                <w:rFonts w:cstheme="minorHAnsi"/>
                <w:spacing w:val="-1"/>
              </w:rPr>
              <w:t xml:space="preserve"> </w:t>
            </w:r>
            <w:r w:rsidRPr="00CA4799">
              <w:rPr>
                <w:rFonts w:cstheme="minorHAnsi"/>
              </w:rPr>
              <w:t>a</w:t>
            </w:r>
            <w:r w:rsidRPr="00CA4799">
              <w:rPr>
                <w:rFonts w:cstheme="minorHAnsi"/>
                <w:spacing w:val="1"/>
              </w:rPr>
              <w:t>dd</w:t>
            </w:r>
            <w:r w:rsidRPr="00CA4799">
              <w:rPr>
                <w:rFonts w:cstheme="minorHAnsi"/>
              </w:rPr>
              <w:t>iti</w:t>
            </w:r>
            <w:r w:rsidRPr="00CA4799">
              <w:rPr>
                <w:rFonts w:cstheme="minorHAnsi"/>
                <w:spacing w:val="1"/>
              </w:rPr>
              <w:t>o</w:t>
            </w:r>
            <w:r w:rsidRPr="00CA4799">
              <w:rPr>
                <w:rFonts w:cstheme="minorHAnsi"/>
                <w:spacing w:val="-1"/>
              </w:rPr>
              <w:t>n</w:t>
            </w:r>
            <w:r w:rsidRPr="00CA4799">
              <w:rPr>
                <w:rFonts w:cstheme="minorHAnsi"/>
              </w:rPr>
              <w:t>al</w:t>
            </w:r>
            <w:r w:rsidRPr="00CA4799">
              <w:rPr>
                <w:rFonts w:cstheme="minorHAnsi"/>
                <w:spacing w:val="-8"/>
              </w:rPr>
              <w:t xml:space="preserve"> </w:t>
            </w:r>
            <w:r w:rsidRPr="00CA4799">
              <w:rPr>
                <w:rFonts w:cstheme="minorHAnsi"/>
                <w:spacing w:val="-1"/>
              </w:rPr>
              <w:t>s</w:t>
            </w:r>
            <w:r w:rsidRPr="00CA4799">
              <w:rPr>
                <w:rFonts w:cstheme="minorHAnsi"/>
              </w:rPr>
              <w:t>ta</w:t>
            </w:r>
            <w:r w:rsidRPr="00CA4799">
              <w:rPr>
                <w:rFonts w:cstheme="minorHAnsi"/>
                <w:spacing w:val="-1"/>
              </w:rPr>
              <w:t>n</w:t>
            </w:r>
            <w:r w:rsidRPr="00CA4799">
              <w:rPr>
                <w:rFonts w:cstheme="minorHAnsi"/>
                <w:spacing w:val="1"/>
              </w:rPr>
              <w:t>d</w:t>
            </w:r>
            <w:r w:rsidRPr="00CA4799">
              <w:rPr>
                <w:rFonts w:cstheme="minorHAnsi"/>
              </w:rPr>
              <w:t>a</w:t>
            </w:r>
            <w:r w:rsidRPr="00CA4799">
              <w:rPr>
                <w:rFonts w:cstheme="minorHAnsi"/>
                <w:spacing w:val="1"/>
              </w:rPr>
              <w:t>rd</w:t>
            </w:r>
            <w:r w:rsidRPr="00CA4799">
              <w:rPr>
                <w:rFonts w:cstheme="minorHAnsi"/>
              </w:rPr>
              <w:t>s</w:t>
            </w:r>
            <w:r w:rsidRPr="00CA4799">
              <w:rPr>
                <w:rFonts w:cstheme="minorHAnsi"/>
                <w:spacing w:val="-6"/>
              </w:rPr>
              <w:t xml:space="preserve"> </w:t>
            </w:r>
            <w:r w:rsidRPr="00CA4799">
              <w:rPr>
                <w:rFonts w:cstheme="minorHAnsi"/>
              </w:rPr>
              <w:t>in</w:t>
            </w:r>
            <w:r w:rsidRPr="00CA4799">
              <w:rPr>
                <w:rFonts w:cstheme="minorHAnsi"/>
                <w:spacing w:val="-3"/>
              </w:rPr>
              <w:t xml:space="preserve"> </w:t>
            </w:r>
            <w:r w:rsidRPr="00CA4799">
              <w:rPr>
                <w:rFonts w:cstheme="minorHAnsi"/>
              </w:rPr>
              <w:t>each</w:t>
            </w:r>
            <w:r w:rsidRPr="00CA4799">
              <w:rPr>
                <w:rFonts w:cstheme="minorHAnsi"/>
                <w:spacing w:val="-5"/>
              </w:rPr>
              <w:t xml:space="preserve"> </w:t>
            </w:r>
            <w:r w:rsidRPr="00CA4799">
              <w:rPr>
                <w:rFonts w:cstheme="minorHAnsi"/>
              </w:rPr>
              <w:t>z</w:t>
            </w:r>
            <w:r w:rsidRPr="00CA4799">
              <w:rPr>
                <w:rFonts w:cstheme="minorHAnsi"/>
                <w:spacing w:val="1"/>
              </w:rPr>
              <w:t>o</w:t>
            </w:r>
            <w:r w:rsidRPr="00CA4799">
              <w:rPr>
                <w:rFonts w:cstheme="minorHAnsi"/>
                <w:spacing w:val="-1"/>
              </w:rPr>
              <w:t>n</w:t>
            </w:r>
            <w:r w:rsidRPr="00CA4799">
              <w:rPr>
                <w:rFonts w:cstheme="minorHAnsi"/>
                <w:spacing w:val="2"/>
              </w:rPr>
              <w:t>i</w:t>
            </w:r>
            <w:r w:rsidRPr="00CA4799">
              <w:rPr>
                <w:rFonts w:cstheme="minorHAnsi"/>
                <w:spacing w:val="1"/>
              </w:rPr>
              <w:t>n</w:t>
            </w:r>
            <w:r w:rsidRPr="00CA4799">
              <w:rPr>
                <w:rFonts w:cstheme="minorHAnsi"/>
              </w:rPr>
              <w:t>g</w:t>
            </w:r>
            <w:r w:rsidRPr="00CA4799">
              <w:rPr>
                <w:rFonts w:cstheme="minorHAnsi"/>
                <w:spacing w:val="-6"/>
              </w:rPr>
              <w:t xml:space="preserve"> </w:t>
            </w:r>
            <w:r w:rsidRPr="00CA4799">
              <w:rPr>
                <w:rFonts w:cstheme="minorHAnsi"/>
                <w:spacing w:val="1"/>
              </w:rPr>
              <w:t>d</w:t>
            </w:r>
            <w:r w:rsidRPr="00CA4799">
              <w:rPr>
                <w:rFonts w:cstheme="minorHAnsi"/>
              </w:rPr>
              <w:t>i</w:t>
            </w:r>
            <w:r w:rsidRPr="00CA4799">
              <w:rPr>
                <w:rFonts w:cstheme="minorHAnsi"/>
                <w:spacing w:val="-1"/>
              </w:rPr>
              <w:t>s</w:t>
            </w:r>
            <w:r w:rsidRPr="00CA4799">
              <w:rPr>
                <w:rFonts w:cstheme="minorHAnsi"/>
              </w:rPr>
              <w:t>t</w:t>
            </w:r>
            <w:r w:rsidRPr="00CA4799">
              <w:rPr>
                <w:rFonts w:cstheme="minorHAnsi"/>
                <w:spacing w:val="1"/>
              </w:rPr>
              <w:t>r</w:t>
            </w:r>
            <w:r w:rsidRPr="00CA4799">
              <w:rPr>
                <w:rFonts w:cstheme="minorHAnsi"/>
              </w:rPr>
              <w:t>ict.</w:t>
            </w:r>
          </w:p>
        </w:tc>
      </w:tr>
      <w:tr w:rsidR="00FD6130" w:rsidRPr="00CA4799" w14:paraId="63F638F0" w14:textId="77777777" w:rsidTr="00897696">
        <w:trPr>
          <w:trHeight w:hRule="exact" w:val="360"/>
          <w:jc w:val="center"/>
        </w:trPr>
        <w:tc>
          <w:tcPr>
            <w:tcW w:w="2886" w:type="dxa"/>
            <w:tcBorders>
              <w:top w:val="single" w:sz="7" w:space="0" w:color="000000"/>
              <w:left w:val="single" w:sz="5" w:space="0" w:color="000000"/>
              <w:bottom w:val="single" w:sz="7" w:space="0" w:color="000000"/>
              <w:right w:val="single" w:sz="6" w:space="0" w:color="000000"/>
            </w:tcBorders>
            <w:vAlign w:val="center"/>
          </w:tcPr>
          <w:p w14:paraId="600A54B5" w14:textId="77777777" w:rsidR="00FD6130" w:rsidRPr="00CA4799" w:rsidRDefault="00FD6130" w:rsidP="00897696">
            <w:pPr>
              <w:spacing w:before="64"/>
              <w:ind w:left="102"/>
              <w:rPr>
                <w:rFonts w:cstheme="minorHAnsi"/>
              </w:rPr>
            </w:pPr>
            <w:r w:rsidRPr="00CA4799">
              <w:rPr>
                <w:rFonts w:cstheme="minorHAnsi"/>
                <w:spacing w:val="2"/>
              </w:rPr>
              <w:t>B</w:t>
            </w:r>
            <w:r w:rsidRPr="00CA4799">
              <w:rPr>
                <w:rFonts w:cstheme="minorHAnsi"/>
                <w:spacing w:val="-1"/>
              </w:rPr>
              <w:t>u</w:t>
            </w:r>
            <w:r w:rsidRPr="00CA4799">
              <w:rPr>
                <w:rFonts w:cstheme="minorHAnsi"/>
                <w:spacing w:val="1"/>
              </w:rPr>
              <w:t>n</w:t>
            </w:r>
            <w:r w:rsidRPr="00CA4799">
              <w:rPr>
                <w:rFonts w:cstheme="minorHAnsi"/>
                <w:spacing w:val="-1"/>
              </w:rPr>
              <w:t>g</w:t>
            </w:r>
            <w:r w:rsidRPr="00CA4799">
              <w:rPr>
                <w:rFonts w:cstheme="minorHAnsi"/>
              </w:rPr>
              <w:t>al</w:t>
            </w:r>
            <w:r w:rsidRPr="00CA4799">
              <w:rPr>
                <w:rFonts w:cstheme="minorHAnsi"/>
                <w:spacing w:val="4"/>
              </w:rPr>
              <w:t>o</w:t>
            </w:r>
            <w:r w:rsidRPr="00CA4799">
              <w:rPr>
                <w:rFonts w:cstheme="minorHAnsi"/>
                <w:spacing w:val="-2"/>
              </w:rPr>
              <w:t>w</w:t>
            </w:r>
            <w:r w:rsidRPr="00CA4799">
              <w:rPr>
                <w:rFonts w:cstheme="minorHAnsi"/>
              </w:rPr>
              <w:t>s</w:t>
            </w:r>
          </w:p>
        </w:tc>
        <w:tc>
          <w:tcPr>
            <w:tcW w:w="536" w:type="dxa"/>
            <w:tcBorders>
              <w:top w:val="single" w:sz="7" w:space="0" w:color="000000"/>
              <w:left w:val="single" w:sz="6" w:space="0" w:color="000000"/>
              <w:bottom w:val="single" w:sz="7" w:space="0" w:color="000000"/>
              <w:right w:val="single" w:sz="6" w:space="0" w:color="000000"/>
            </w:tcBorders>
            <w:vAlign w:val="center"/>
          </w:tcPr>
          <w:p w14:paraId="07609FE0" w14:textId="77777777" w:rsidR="00FD6130" w:rsidRPr="00CA4799" w:rsidRDefault="00FD6130" w:rsidP="00897696">
            <w:pPr>
              <w:spacing w:before="64"/>
              <w:jc w:val="center"/>
              <w:rPr>
                <w:rFonts w:cstheme="minorHAnsi"/>
              </w:rPr>
            </w:pPr>
            <w:r w:rsidRPr="00CA4799">
              <w:rPr>
                <w:rFonts w:cstheme="minorHAnsi"/>
              </w:rPr>
              <w:t>SU</w:t>
            </w:r>
          </w:p>
        </w:tc>
        <w:tc>
          <w:tcPr>
            <w:tcW w:w="678" w:type="dxa"/>
            <w:tcBorders>
              <w:top w:val="single" w:sz="7" w:space="0" w:color="000000"/>
              <w:left w:val="single" w:sz="6" w:space="0" w:color="000000"/>
              <w:bottom w:val="single" w:sz="7" w:space="0" w:color="000000"/>
              <w:right w:val="single" w:sz="6" w:space="0" w:color="000000"/>
            </w:tcBorders>
            <w:vAlign w:val="center"/>
          </w:tcPr>
          <w:p w14:paraId="20E216C4" w14:textId="77777777" w:rsidR="00FD6130" w:rsidRPr="00CA4799" w:rsidRDefault="00FD6130" w:rsidP="00897696">
            <w:pPr>
              <w:jc w:val="center"/>
              <w:rPr>
                <w:rFonts w:cstheme="minorHAnsi"/>
              </w:rPr>
            </w:pPr>
          </w:p>
        </w:tc>
        <w:tc>
          <w:tcPr>
            <w:tcW w:w="595" w:type="dxa"/>
            <w:tcBorders>
              <w:top w:val="single" w:sz="7" w:space="0" w:color="000000"/>
              <w:left w:val="single" w:sz="6" w:space="0" w:color="000000"/>
              <w:bottom w:val="single" w:sz="7" w:space="0" w:color="000000"/>
              <w:right w:val="single" w:sz="6" w:space="0" w:color="000000"/>
            </w:tcBorders>
            <w:vAlign w:val="center"/>
          </w:tcPr>
          <w:p w14:paraId="1C900E22" w14:textId="77777777" w:rsidR="00FD6130" w:rsidRPr="00CA4799" w:rsidRDefault="00FD6130" w:rsidP="00897696">
            <w:pPr>
              <w:jc w:val="cente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5D7AF947" w14:textId="77777777" w:rsidR="00FD6130" w:rsidRPr="00CA4799" w:rsidRDefault="00FD6130" w:rsidP="00897696">
            <w:pPr>
              <w:spacing w:before="64"/>
              <w:jc w:val="center"/>
              <w:rPr>
                <w:rFonts w:cstheme="minorHAnsi"/>
              </w:rPr>
            </w:pPr>
            <w:r w:rsidRPr="00CA4799">
              <w:rPr>
                <w:rFonts w:cstheme="minorHAnsi"/>
              </w:rPr>
              <w:t>SU</w:t>
            </w:r>
          </w:p>
        </w:tc>
        <w:tc>
          <w:tcPr>
            <w:tcW w:w="695" w:type="dxa"/>
            <w:tcBorders>
              <w:top w:val="single" w:sz="7" w:space="0" w:color="000000"/>
              <w:left w:val="single" w:sz="6" w:space="0" w:color="000000"/>
              <w:bottom w:val="single" w:sz="7" w:space="0" w:color="000000"/>
              <w:right w:val="single" w:sz="6" w:space="0" w:color="000000"/>
            </w:tcBorders>
            <w:vAlign w:val="center"/>
          </w:tcPr>
          <w:p w14:paraId="51BA0B35" w14:textId="77777777" w:rsidR="00FD6130" w:rsidRPr="00CA4799" w:rsidRDefault="00FD6130" w:rsidP="00897696">
            <w:pPr>
              <w:jc w:val="cente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694CD81A" w14:textId="77777777" w:rsidR="00FD6130" w:rsidRPr="00CA4799" w:rsidRDefault="00FD6130" w:rsidP="00897696">
            <w:pPr>
              <w:spacing w:before="64"/>
              <w:jc w:val="center"/>
              <w:rPr>
                <w:rFonts w:cstheme="minorHAnsi"/>
              </w:rPr>
            </w:pPr>
            <w:r w:rsidRPr="00CA4799">
              <w:rPr>
                <w:rFonts w:cstheme="minorHAnsi"/>
              </w:rPr>
              <w:t>SU</w:t>
            </w:r>
          </w:p>
        </w:tc>
        <w:tc>
          <w:tcPr>
            <w:tcW w:w="579" w:type="dxa"/>
            <w:tcBorders>
              <w:top w:val="single" w:sz="7" w:space="0" w:color="000000"/>
              <w:left w:val="single" w:sz="6" w:space="0" w:color="000000"/>
              <w:bottom w:val="single" w:sz="7" w:space="0" w:color="000000"/>
              <w:right w:val="single" w:sz="6" w:space="0" w:color="000000"/>
            </w:tcBorders>
            <w:vAlign w:val="center"/>
          </w:tcPr>
          <w:p w14:paraId="440B5435" w14:textId="77777777" w:rsidR="00FD6130" w:rsidRPr="00CA4799" w:rsidRDefault="00FD6130" w:rsidP="00897696">
            <w:pPr>
              <w:jc w:val="cente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01AA4B47" w14:textId="77777777" w:rsidR="00FD6130" w:rsidRPr="00CA4799" w:rsidRDefault="00FD6130" w:rsidP="00897696">
            <w:pPr>
              <w:spacing w:before="64"/>
              <w:jc w:val="center"/>
              <w:rPr>
                <w:rFonts w:cstheme="minorHAnsi"/>
              </w:rPr>
            </w:pPr>
            <w:r w:rsidRPr="00CA4799">
              <w:rPr>
                <w:rFonts w:cstheme="minorHAnsi"/>
              </w:rPr>
              <w:t>SU</w:t>
            </w:r>
          </w:p>
        </w:tc>
        <w:tc>
          <w:tcPr>
            <w:tcW w:w="562" w:type="dxa"/>
            <w:tcBorders>
              <w:top w:val="single" w:sz="7" w:space="0" w:color="000000"/>
              <w:left w:val="single" w:sz="6" w:space="0" w:color="000000"/>
              <w:bottom w:val="single" w:sz="7" w:space="0" w:color="000000"/>
              <w:right w:val="single" w:sz="6" w:space="0" w:color="000000"/>
            </w:tcBorders>
            <w:vAlign w:val="center"/>
          </w:tcPr>
          <w:p w14:paraId="7D1683FC" w14:textId="77777777" w:rsidR="00FD6130" w:rsidRPr="00CA4799" w:rsidRDefault="00FD6130" w:rsidP="00897696">
            <w:pPr>
              <w:jc w:val="center"/>
              <w:rPr>
                <w:rFonts w:cstheme="minorHAnsi"/>
              </w:rPr>
            </w:pPr>
          </w:p>
        </w:tc>
        <w:tc>
          <w:tcPr>
            <w:tcW w:w="844" w:type="dxa"/>
            <w:tcBorders>
              <w:top w:val="single" w:sz="7" w:space="0" w:color="000000"/>
              <w:left w:val="single" w:sz="6" w:space="0" w:color="000000"/>
              <w:bottom w:val="single" w:sz="7" w:space="0" w:color="000000"/>
              <w:right w:val="single" w:sz="6" w:space="0" w:color="000000"/>
            </w:tcBorders>
            <w:vAlign w:val="center"/>
          </w:tcPr>
          <w:p w14:paraId="63D2464B" w14:textId="77777777" w:rsidR="00FD6130" w:rsidRPr="00CA4799" w:rsidRDefault="00FD6130" w:rsidP="00897696">
            <w:pPr>
              <w:spacing w:before="64"/>
              <w:jc w:val="center"/>
              <w:rPr>
                <w:rFonts w:cstheme="minorHAnsi"/>
              </w:rPr>
            </w:pPr>
            <w:r w:rsidRPr="00CA4799">
              <w:rPr>
                <w:rFonts w:cstheme="minorHAnsi"/>
              </w:rPr>
              <w:t>SU</w:t>
            </w:r>
          </w:p>
        </w:tc>
        <w:tc>
          <w:tcPr>
            <w:tcW w:w="347" w:type="dxa"/>
            <w:tcBorders>
              <w:top w:val="single" w:sz="7" w:space="0" w:color="000000"/>
              <w:left w:val="single" w:sz="6" w:space="0" w:color="000000"/>
              <w:bottom w:val="single" w:sz="7" w:space="0" w:color="000000"/>
              <w:right w:val="single" w:sz="6" w:space="0" w:color="000000"/>
            </w:tcBorders>
            <w:vAlign w:val="center"/>
          </w:tcPr>
          <w:p w14:paraId="14DF9845" w14:textId="77777777" w:rsidR="00FD6130" w:rsidRPr="00CA4799" w:rsidRDefault="00FD6130" w:rsidP="00897696">
            <w:pPr>
              <w:rPr>
                <w:rFonts w:cstheme="minorHAnsi"/>
              </w:rPr>
            </w:pPr>
          </w:p>
        </w:tc>
        <w:tc>
          <w:tcPr>
            <w:tcW w:w="428" w:type="dxa"/>
            <w:tcBorders>
              <w:top w:val="single" w:sz="7" w:space="0" w:color="000000"/>
              <w:left w:val="single" w:sz="6" w:space="0" w:color="000000"/>
              <w:bottom w:val="single" w:sz="7" w:space="0" w:color="000000"/>
              <w:right w:val="single" w:sz="6" w:space="0" w:color="000000"/>
            </w:tcBorders>
            <w:vAlign w:val="center"/>
          </w:tcPr>
          <w:p w14:paraId="60E14D8E" w14:textId="77777777" w:rsidR="00FD6130" w:rsidRPr="00CA4799" w:rsidRDefault="00FD6130" w:rsidP="00897696">
            <w:pPr>
              <w:rPr>
                <w:rFonts w:cstheme="minorHAnsi"/>
              </w:rPr>
            </w:pPr>
          </w:p>
        </w:tc>
        <w:tc>
          <w:tcPr>
            <w:tcW w:w="525" w:type="dxa"/>
            <w:tcBorders>
              <w:top w:val="single" w:sz="7" w:space="0" w:color="000000"/>
              <w:left w:val="single" w:sz="6" w:space="0" w:color="000000"/>
              <w:bottom w:val="single" w:sz="7" w:space="0" w:color="000000"/>
              <w:right w:val="single" w:sz="5" w:space="0" w:color="000000"/>
            </w:tcBorders>
            <w:vAlign w:val="center"/>
          </w:tcPr>
          <w:p w14:paraId="3E692D28" w14:textId="77777777" w:rsidR="00FD6130" w:rsidRPr="00CA4799" w:rsidRDefault="00FD6130" w:rsidP="00897696">
            <w:pPr>
              <w:rPr>
                <w:rFonts w:cstheme="minorHAnsi"/>
              </w:rPr>
            </w:pPr>
          </w:p>
        </w:tc>
      </w:tr>
      <w:tr w:rsidR="00FD6130" w:rsidRPr="00CA4799" w14:paraId="53E13F45" w14:textId="77777777" w:rsidTr="00897696">
        <w:trPr>
          <w:trHeight w:hRule="exact" w:val="363"/>
          <w:jc w:val="center"/>
        </w:trPr>
        <w:tc>
          <w:tcPr>
            <w:tcW w:w="2886" w:type="dxa"/>
            <w:tcBorders>
              <w:top w:val="single" w:sz="7" w:space="0" w:color="000000"/>
              <w:left w:val="single" w:sz="5" w:space="0" w:color="000000"/>
              <w:bottom w:val="single" w:sz="7" w:space="0" w:color="000000"/>
              <w:right w:val="single" w:sz="6" w:space="0" w:color="000000"/>
            </w:tcBorders>
            <w:vAlign w:val="center"/>
          </w:tcPr>
          <w:p w14:paraId="77F32E1E" w14:textId="77777777" w:rsidR="00FD6130" w:rsidRPr="00CA4799" w:rsidRDefault="00FD6130" w:rsidP="00897696">
            <w:pPr>
              <w:spacing w:after="0"/>
              <w:ind w:left="102"/>
              <w:rPr>
                <w:rFonts w:cstheme="minorHAnsi"/>
                <w:bCs/>
              </w:rPr>
            </w:pPr>
            <w:r w:rsidRPr="00CA4799">
              <w:rPr>
                <w:rFonts w:cstheme="minorHAnsi"/>
                <w:bCs/>
              </w:rPr>
              <w:t>Acce</w:t>
            </w:r>
            <w:r w:rsidRPr="00CA4799">
              <w:rPr>
                <w:rFonts w:cstheme="minorHAnsi"/>
                <w:bCs/>
                <w:spacing w:val="-1"/>
              </w:rPr>
              <w:t>ss</w:t>
            </w:r>
            <w:r w:rsidRPr="00CA4799">
              <w:rPr>
                <w:rFonts w:cstheme="minorHAnsi"/>
                <w:bCs/>
                <w:spacing w:val="1"/>
              </w:rPr>
              <w:t>o</w:t>
            </w:r>
            <w:r w:rsidRPr="00CA4799">
              <w:rPr>
                <w:rFonts w:cstheme="minorHAnsi"/>
                <w:bCs/>
              </w:rPr>
              <w:t>ry</w:t>
            </w:r>
            <w:r w:rsidRPr="00CA4799">
              <w:rPr>
                <w:rFonts w:cstheme="minorHAnsi"/>
                <w:bCs/>
                <w:spacing w:val="-7"/>
              </w:rPr>
              <w:t xml:space="preserve"> </w:t>
            </w:r>
            <w:r w:rsidRPr="00CA4799">
              <w:rPr>
                <w:rFonts w:cstheme="minorHAnsi"/>
                <w:bCs/>
              </w:rPr>
              <w:t>D</w:t>
            </w:r>
            <w:r w:rsidRPr="00CA4799">
              <w:rPr>
                <w:rFonts w:cstheme="minorHAnsi"/>
                <w:bCs/>
                <w:spacing w:val="3"/>
              </w:rPr>
              <w:t>w</w:t>
            </w:r>
            <w:r w:rsidRPr="00CA4799">
              <w:rPr>
                <w:rFonts w:cstheme="minorHAnsi"/>
                <w:bCs/>
              </w:rPr>
              <w:t>elling</w:t>
            </w:r>
            <w:r w:rsidRPr="00CA4799">
              <w:rPr>
                <w:rFonts w:cstheme="minorHAnsi"/>
                <w:bCs/>
                <w:spacing w:val="-6"/>
              </w:rPr>
              <w:t xml:space="preserve"> </w:t>
            </w:r>
            <w:r w:rsidRPr="00CA4799">
              <w:rPr>
                <w:rFonts w:cstheme="minorHAnsi"/>
                <w:bCs/>
              </w:rPr>
              <w:t>Unit</w:t>
            </w:r>
          </w:p>
        </w:tc>
        <w:tc>
          <w:tcPr>
            <w:tcW w:w="536" w:type="dxa"/>
            <w:tcBorders>
              <w:top w:val="single" w:sz="7" w:space="0" w:color="000000"/>
              <w:left w:val="single" w:sz="6" w:space="0" w:color="000000"/>
              <w:bottom w:val="single" w:sz="7" w:space="0" w:color="000000"/>
              <w:right w:val="single" w:sz="6" w:space="0" w:color="000000"/>
            </w:tcBorders>
            <w:vAlign w:val="center"/>
          </w:tcPr>
          <w:p w14:paraId="473D3A6C" w14:textId="77777777" w:rsidR="00FD6130" w:rsidRPr="00CA4799" w:rsidRDefault="00FD6130" w:rsidP="00897696">
            <w:pPr>
              <w:spacing w:before="66"/>
              <w:ind w:left="130"/>
              <w:rPr>
                <w:rFonts w:cstheme="minorHAnsi"/>
              </w:rPr>
            </w:pPr>
            <w:r w:rsidRPr="00CA4799">
              <w:rPr>
                <w:rFonts w:cstheme="minorHAnsi"/>
                <w:spacing w:val="-1"/>
              </w:rPr>
              <w:t>CU</w:t>
            </w:r>
          </w:p>
        </w:tc>
        <w:tc>
          <w:tcPr>
            <w:tcW w:w="678" w:type="dxa"/>
            <w:tcBorders>
              <w:top w:val="single" w:sz="7" w:space="0" w:color="000000"/>
              <w:left w:val="single" w:sz="6" w:space="0" w:color="000000"/>
              <w:bottom w:val="single" w:sz="7" w:space="0" w:color="000000"/>
              <w:right w:val="single" w:sz="6" w:space="0" w:color="000000"/>
            </w:tcBorders>
            <w:vAlign w:val="center"/>
          </w:tcPr>
          <w:p w14:paraId="12F70F17" w14:textId="77777777" w:rsidR="00FD6130" w:rsidRPr="00CA4799" w:rsidRDefault="00FD6130" w:rsidP="00897696">
            <w:pPr>
              <w:spacing w:before="66"/>
              <w:ind w:left="203"/>
              <w:rPr>
                <w:rFonts w:cstheme="minorHAnsi"/>
              </w:rPr>
            </w:pPr>
            <w:r w:rsidRPr="00CA4799">
              <w:rPr>
                <w:rFonts w:cstheme="minorHAnsi"/>
                <w:spacing w:val="-1"/>
              </w:rPr>
              <w:t>CU</w:t>
            </w:r>
          </w:p>
        </w:tc>
        <w:tc>
          <w:tcPr>
            <w:tcW w:w="595" w:type="dxa"/>
            <w:tcBorders>
              <w:top w:val="single" w:sz="7" w:space="0" w:color="000000"/>
              <w:left w:val="single" w:sz="6" w:space="0" w:color="000000"/>
              <w:bottom w:val="single" w:sz="7" w:space="0" w:color="000000"/>
              <w:right w:val="single" w:sz="6" w:space="0" w:color="000000"/>
            </w:tcBorders>
            <w:vAlign w:val="center"/>
          </w:tcPr>
          <w:p w14:paraId="2B0A8E45" w14:textId="77777777" w:rsidR="00FD6130" w:rsidRPr="00CA4799" w:rsidRDefault="00FD6130" w:rsidP="00897696">
            <w:pPr>
              <w:spacing w:before="66"/>
              <w:ind w:left="160"/>
              <w:rPr>
                <w:rFonts w:cstheme="minorHAnsi"/>
              </w:rPr>
            </w:pPr>
            <w:r w:rsidRPr="00CA4799">
              <w:rPr>
                <w:rFonts w:cstheme="minorHAnsi"/>
                <w:spacing w:val="-1"/>
              </w:rPr>
              <w:t>CU</w:t>
            </w:r>
          </w:p>
        </w:tc>
        <w:tc>
          <w:tcPr>
            <w:tcW w:w="579" w:type="dxa"/>
            <w:tcBorders>
              <w:top w:val="single" w:sz="7" w:space="0" w:color="000000"/>
              <w:left w:val="single" w:sz="6" w:space="0" w:color="000000"/>
              <w:bottom w:val="single" w:sz="7" w:space="0" w:color="000000"/>
              <w:right w:val="single" w:sz="6" w:space="0" w:color="000000"/>
            </w:tcBorders>
            <w:vAlign w:val="center"/>
          </w:tcPr>
          <w:p w14:paraId="4F00A749" w14:textId="77777777" w:rsidR="00FD6130" w:rsidRPr="00CA4799" w:rsidRDefault="00FD6130" w:rsidP="00897696">
            <w:pPr>
              <w:rPr>
                <w:rFonts w:cstheme="minorHAnsi"/>
              </w:rPr>
            </w:pPr>
          </w:p>
        </w:tc>
        <w:tc>
          <w:tcPr>
            <w:tcW w:w="695" w:type="dxa"/>
            <w:tcBorders>
              <w:top w:val="single" w:sz="7" w:space="0" w:color="000000"/>
              <w:left w:val="single" w:sz="6" w:space="0" w:color="000000"/>
              <w:bottom w:val="single" w:sz="7" w:space="0" w:color="000000"/>
              <w:right w:val="single" w:sz="6" w:space="0" w:color="000000"/>
            </w:tcBorders>
            <w:vAlign w:val="center"/>
          </w:tcPr>
          <w:p w14:paraId="671E7A87" w14:textId="77777777" w:rsidR="00FD6130" w:rsidRPr="00CA4799" w:rsidRDefault="00FD6130" w:rsidP="00897696">
            <w:pPr>
              <w:spacing w:before="66"/>
              <w:ind w:left="213"/>
              <w:rPr>
                <w:rFonts w:cstheme="minorHAnsi"/>
              </w:rPr>
            </w:pPr>
            <w:r w:rsidRPr="00CA4799">
              <w:rPr>
                <w:rFonts w:cstheme="minorHAnsi"/>
                <w:spacing w:val="-1"/>
              </w:rPr>
              <w:t>CU</w:t>
            </w:r>
          </w:p>
        </w:tc>
        <w:tc>
          <w:tcPr>
            <w:tcW w:w="579" w:type="dxa"/>
            <w:tcBorders>
              <w:top w:val="single" w:sz="7" w:space="0" w:color="000000"/>
              <w:left w:val="single" w:sz="6" w:space="0" w:color="000000"/>
              <w:bottom w:val="single" w:sz="7" w:space="0" w:color="000000"/>
              <w:right w:val="single" w:sz="6" w:space="0" w:color="000000"/>
            </w:tcBorders>
            <w:vAlign w:val="center"/>
          </w:tcPr>
          <w:p w14:paraId="174F732C" w14:textId="77777777" w:rsidR="00FD6130" w:rsidRPr="00CA4799" w:rsidRDefault="00FD6130" w:rsidP="00897696">
            <w:pPr>
              <w:spacing w:before="66"/>
              <w:ind w:left="153"/>
              <w:rPr>
                <w:rFonts w:cstheme="minorHAnsi"/>
              </w:rPr>
            </w:pPr>
            <w:r w:rsidRPr="00CA4799">
              <w:rPr>
                <w:rFonts w:cstheme="minorHAnsi"/>
                <w:spacing w:val="-1"/>
              </w:rPr>
              <w:t>CU</w:t>
            </w:r>
          </w:p>
        </w:tc>
        <w:tc>
          <w:tcPr>
            <w:tcW w:w="579" w:type="dxa"/>
            <w:tcBorders>
              <w:top w:val="single" w:sz="7" w:space="0" w:color="000000"/>
              <w:left w:val="single" w:sz="6" w:space="0" w:color="000000"/>
              <w:bottom w:val="single" w:sz="7" w:space="0" w:color="000000"/>
              <w:right w:val="single" w:sz="6" w:space="0" w:color="000000"/>
            </w:tcBorders>
            <w:vAlign w:val="center"/>
          </w:tcPr>
          <w:p w14:paraId="5E022890"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13DB0464" w14:textId="77777777" w:rsidR="00FD6130" w:rsidRPr="00CA4799" w:rsidRDefault="00FD6130" w:rsidP="00897696">
            <w:pPr>
              <w:rPr>
                <w:rFonts w:cstheme="minorHAnsi"/>
              </w:rPr>
            </w:pPr>
          </w:p>
        </w:tc>
        <w:tc>
          <w:tcPr>
            <w:tcW w:w="562" w:type="dxa"/>
            <w:tcBorders>
              <w:top w:val="single" w:sz="7" w:space="0" w:color="000000"/>
              <w:left w:val="single" w:sz="6" w:space="0" w:color="000000"/>
              <w:bottom w:val="single" w:sz="7" w:space="0" w:color="000000"/>
              <w:right w:val="single" w:sz="6" w:space="0" w:color="000000"/>
            </w:tcBorders>
            <w:vAlign w:val="center"/>
          </w:tcPr>
          <w:p w14:paraId="54442F44" w14:textId="77777777" w:rsidR="00FD6130" w:rsidRPr="00CA4799" w:rsidRDefault="00FD6130" w:rsidP="00897696">
            <w:pPr>
              <w:rPr>
                <w:rFonts w:cstheme="minorHAnsi"/>
              </w:rPr>
            </w:pPr>
          </w:p>
        </w:tc>
        <w:tc>
          <w:tcPr>
            <w:tcW w:w="844" w:type="dxa"/>
            <w:tcBorders>
              <w:top w:val="single" w:sz="7" w:space="0" w:color="000000"/>
              <w:left w:val="single" w:sz="6" w:space="0" w:color="000000"/>
              <w:bottom w:val="single" w:sz="7" w:space="0" w:color="000000"/>
              <w:right w:val="single" w:sz="6" w:space="0" w:color="000000"/>
            </w:tcBorders>
            <w:vAlign w:val="center"/>
          </w:tcPr>
          <w:p w14:paraId="56D633B8" w14:textId="77777777" w:rsidR="00FD6130" w:rsidRPr="00CA4799" w:rsidRDefault="00FD6130" w:rsidP="00897696">
            <w:pPr>
              <w:spacing w:after="0"/>
              <w:jc w:val="center"/>
              <w:rPr>
                <w:rFonts w:cstheme="minorHAnsi"/>
                <w:b/>
                <w:bCs/>
              </w:rPr>
            </w:pPr>
            <w:r w:rsidRPr="00CA4799">
              <w:rPr>
                <w:rFonts w:cstheme="minorHAnsi"/>
                <w:b/>
                <w:bCs/>
                <w:color w:val="FF0000"/>
                <w:highlight w:val="yellow"/>
              </w:rPr>
              <w:t>CU</w:t>
            </w:r>
          </w:p>
        </w:tc>
        <w:tc>
          <w:tcPr>
            <w:tcW w:w="347" w:type="dxa"/>
            <w:tcBorders>
              <w:top w:val="single" w:sz="7" w:space="0" w:color="000000"/>
              <w:left w:val="single" w:sz="6" w:space="0" w:color="000000"/>
              <w:bottom w:val="single" w:sz="7" w:space="0" w:color="000000"/>
              <w:right w:val="single" w:sz="6" w:space="0" w:color="000000"/>
            </w:tcBorders>
            <w:vAlign w:val="center"/>
          </w:tcPr>
          <w:p w14:paraId="728B08E2" w14:textId="77777777" w:rsidR="00FD6130" w:rsidRPr="00CA4799" w:rsidRDefault="00FD6130" w:rsidP="00897696">
            <w:pPr>
              <w:rPr>
                <w:rFonts w:cstheme="minorHAnsi"/>
              </w:rPr>
            </w:pPr>
          </w:p>
        </w:tc>
        <w:tc>
          <w:tcPr>
            <w:tcW w:w="428" w:type="dxa"/>
            <w:tcBorders>
              <w:top w:val="single" w:sz="7" w:space="0" w:color="000000"/>
              <w:left w:val="single" w:sz="6" w:space="0" w:color="000000"/>
              <w:bottom w:val="single" w:sz="7" w:space="0" w:color="000000"/>
              <w:right w:val="single" w:sz="6" w:space="0" w:color="000000"/>
            </w:tcBorders>
            <w:vAlign w:val="center"/>
          </w:tcPr>
          <w:p w14:paraId="5AE0CDA5" w14:textId="77777777" w:rsidR="00FD6130" w:rsidRPr="00CA4799" w:rsidRDefault="00FD6130" w:rsidP="00897696">
            <w:pPr>
              <w:rPr>
                <w:rFonts w:cstheme="minorHAnsi"/>
              </w:rPr>
            </w:pPr>
          </w:p>
        </w:tc>
        <w:tc>
          <w:tcPr>
            <w:tcW w:w="525" w:type="dxa"/>
            <w:tcBorders>
              <w:top w:val="single" w:sz="7" w:space="0" w:color="000000"/>
              <w:left w:val="single" w:sz="6" w:space="0" w:color="000000"/>
              <w:bottom w:val="single" w:sz="7" w:space="0" w:color="000000"/>
              <w:right w:val="single" w:sz="5" w:space="0" w:color="000000"/>
            </w:tcBorders>
            <w:vAlign w:val="center"/>
          </w:tcPr>
          <w:p w14:paraId="7D3E2368" w14:textId="77777777" w:rsidR="00FD6130" w:rsidRPr="00CA4799" w:rsidRDefault="00FD6130" w:rsidP="00897696">
            <w:pPr>
              <w:rPr>
                <w:rFonts w:cstheme="minorHAnsi"/>
              </w:rPr>
            </w:pPr>
          </w:p>
        </w:tc>
      </w:tr>
      <w:tr w:rsidR="00FD6130" w:rsidRPr="00CA4799" w14:paraId="65DF476B" w14:textId="77777777" w:rsidTr="00897696">
        <w:trPr>
          <w:trHeight w:hRule="exact" w:val="360"/>
          <w:jc w:val="center"/>
        </w:trPr>
        <w:tc>
          <w:tcPr>
            <w:tcW w:w="2886" w:type="dxa"/>
            <w:tcBorders>
              <w:top w:val="single" w:sz="7" w:space="0" w:color="000000"/>
              <w:left w:val="single" w:sz="5" w:space="0" w:color="000000"/>
              <w:bottom w:val="single" w:sz="7" w:space="0" w:color="000000"/>
              <w:right w:val="single" w:sz="6" w:space="0" w:color="000000"/>
            </w:tcBorders>
            <w:vAlign w:val="center"/>
          </w:tcPr>
          <w:p w14:paraId="034528E4" w14:textId="77777777" w:rsidR="00FD6130" w:rsidRPr="00CA4799" w:rsidRDefault="00FD6130" w:rsidP="00897696">
            <w:pPr>
              <w:spacing w:after="0"/>
              <w:ind w:left="101"/>
              <w:rPr>
                <w:rFonts w:cstheme="minorHAnsi"/>
              </w:rPr>
            </w:pPr>
            <w:r w:rsidRPr="00CA4799">
              <w:rPr>
                <w:rFonts w:cstheme="minorHAnsi"/>
              </w:rPr>
              <w:t>H</w:t>
            </w:r>
            <w:r w:rsidRPr="00CA4799">
              <w:rPr>
                <w:rFonts w:cstheme="minorHAnsi"/>
                <w:spacing w:val="4"/>
              </w:rPr>
              <w:t>o</w:t>
            </w:r>
            <w:r w:rsidRPr="00CA4799">
              <w:rPr>
                <w:rFonts w:cstheme="minorHAnsi"/>
                <w:spacing w:val="-4"/>
              </w:rPr>
              <w:t>m</w:t>
            </w:r>
            <w:r w:rsidRPr="00CA4799">
              <w:rPr>
                <w:rFonts w:cstheme="minorHAnsi"/>
              </w:rPr>
              <w:t>e</w:t>
            </w:r>
            <w:r w:rsidRPr="00CA4799">
              <w:rPr>
                <w:rFonts w:cstheme="minorHAnsi"/>
                <w:spacing w:val="-4"/>
              </w:rPr>
              <w:t xml:space="preserve"> </w:t>
            </w:r>
            <w:r w:rsidRPr="00CA4799">
              <w:rPr>
                <w:rFonts w:cstheme="minorHAnsi"/>
                <w:spacing w:val="1"/>
              </w:rPr>
              <w:t>o</w:t>
            </w:r>
            <w:r w:rsidRPr="00CA4799">
              <w:rPr>
                <w:rFonts w:cstheme="minorHAnsi"/>
              </w:rPr>
              <w:t>cc</w:t>
            </w:r>
            <w:r w:rsidRPr="00CA4799">
              <w:rPr>
                <w:rFonts w:cstheme="minorHAnsi"/>
                <w:spacing w:val="-1"/>
              </w:rPr>
              <w:t>u</w:t>
            </w:r>
            <w:r w:rsidRPr="00CA4799">
              <w:rPr>
                <w:rFonts w:cstheme="minorHAnsi"/>
                <w:spacing w:val="1"/>
              </w:rPr>
              <w:t>p</w:t>
            </w:r>
            <w:r w:rsidRPr="00CA4799">
              <w:rPr>
                <w:rFonts w:cstheme="minorHAnsi"/>
              </w:rPr>
              <w:t>ati</w:t>
            </w:r>
            <w:r w:rsidRPr="00CA4799">
              <w:rPr>
                <w:rFonts w:cstheme="minorHAnsi"/>
                <w:spacing w:val="1"/>
              </w:rPr>
              <w:t>o</w:t>
            </w:r>
            <w:r w:rsidRPr="00CA4799">
              <w:rPr>
                <w:rFonts w:cstheme="minorHAnsi"/>
              </w:rPr>
              <w:t>n</w:t>
            </w:r>
          </w:p>
        </w:tc>
        <w:tc>
          <w:tcPr>
            <w:tcW w:w="7531" w:type="dxa"/>
            <w:gridSpan w:val="13"/>
            <w:tcBorders>
              <w:top w:val="single" w:sz="7" w:space="0" w:color="000000"/>
              <w:left w:val="single" w:sz="6" w:space="0" w:color="000000"/>
              <w:bottom w:val="single" w:sz="7" w:space="0" w:color="000000"/>
              <w:right w:val="single" w:sz="5" w:space="0" w:color="000000"/>
            </w:tcBorders>
            <w:vAlign w:val="center"/>
          </w:tcPr>
          <w:p w14:paraId="0F3E58BF" w14:textId="77777777" w:rsidR="00FD6130" w:rsidRPr="00CA4799" w:rsidRDefault="00FD6130" w:rsidP="00897696">
            <w:pPr>
              <w:spacing w:before="64"/>
              <w:ind w:left="2685" w:right="3697"/>
              <w:rPr>
                <w:rFonts w:cstheme="minorHAnsi"/>
              </w:rPr>
            </w:pPr>
            <w:r w:rsidRPr="00CA4799">
              <w:rPr>
                <w:rFonts w:cstheme="minorHAnsi"/>
              </w:rPr>
              <w:t>See</w:t>
            </w:r>
            <w:r w:rsidRPr="00CA4799">
              <w:rPr>
                <w:rFonts w:cstheme="minorHAnsi"/>
                <w:spacing w:val="-2"/>
              </w:rPr>
              <w:t xml:space="preserve"> </w:t>
            </w:r>
            <w:r w:rsidRPr="00CA4799">
              <w:rPr>
                <w:rFonts w:cstheme="minorHAnsi"/>
              </w:rPr>
              <w:t>Secti</w:t>
            </w:r>
            <w:r w:rsidRPr="00CA4799">
              <w:rPr>
                <w:rFonts w:cstheme="minorHAnsi"/>
                <w:spacing w:val="1"/>
              </w:rPr>
              <w:t>o</w:t>
            </w:r>
            <w:r w:rsidRPr="00CA4799">
              <w:rPr>
                <w:rFonts w:cstheme="minorHAnsi"/>
              </w:rPr>
              <w:t>n</w:t>
            </w:r>
            <w:r w:rsidRPr="00CA4799">
              <w:rPr>
                <w:rFonts w:cstheme="minorHAnsi"/>
                <w:spacing w:val="-7"/>
              </w:rPr>
              <w:t xml:space="preserve"> </w:t>
            </w:r>
            <w:r w:rsidRPr="00CA4799">
              <w:rPr>
                <w:rFonts w:cstheme="minorHAnsi"/>
                <w:spacing w:val="1"/>
                <w:w w:val="99"/>
              </w:rPr>
              <w:t>4.1</w:t>
            </w:r>
            <w:r w:rsidRPr="00CA4799">
              <w:rPr>
                <w:rFonts w:cstheme="minorHAnsi"/>
                <w:w w:val="99"/>
              </w:rPr>
              <w:t>5</w:t>
            </w:r>
          </w:p>
        </w:tc>
      </w:tr>
      <w:tr w:rsidR="00FD6130" w:rsidRPr="00CA4799" w14:paraId="41EDFD7B" w14:textId="77777777" w:rsidTr="00897696">
        <w:trPr>
          <w:trHeight w:hRule="exact" w:val="591"/>
          <w:jc w:val="center"/>
        </w:trPr>
        <w:tc>
          <w:tcPr>
            <w:tcW w:w="2886" w:type="dxa"/>
            <w:tcBorders>
              <w:top w:val="single" w:sz="7" w:space="0" w:color="000000"/>
              <w:left w:val="single" w:sz="5" w:space="0" w:color="000000"/>
              <w:bottom w:val="single" w:sz="7" w:space="0" w:color="000000"/>
              <w:right w:val="single" w:sz="6" w:space="0" w:color="000000"/>
            </w:tcBorders>
            <w:vAlign w:val="center"/>
          </w:tcPr>
          <w:p w14:paraId="41C3AEE9" w14:textId="77777777" w:rsidR="00FD6130" w:rsidRPr="00CA4799" w:rsidRDefault="00FD6130" w:rsidP="00897696">
            <w:pPr>
              <w:spacing w:after="0" w:line="220" w:lineRule="exact"/>
              <w:ind w:left="101"/>
              <w:rPr>
                <w:rFonts w:cstheme="minorHAnsi"/>
              </w:rPr>
            </w:pPr>
            <w:r w:rsidRPr="00CA4799">
              <w:rPr>
                <w:rFonts w:cstheme="minorHAnsi"/>
                <w:spacing w:val="1"/>
              </w:rPr>
              <w:t>M</w:t>
            </w:r>
            <w:r w:rsidRPr="00CA4799">
              <w:rPr>
                <w:rFonts w:cstheme="minorHAnsi"/>
              </w:rPr>
              <w:t>a</w:t>
            </w:r>
            <w:r w:rsidRPr="00CA4799">
              <w:rPr>
                <w:rFonts w:cstheme="minorHAnsi"/>
                <w:spacing w:val="-1"/>
              </w:rPr>
              <w:t>n</w:t>
            </w:r>
            <w:r w:rsidRPr="00CA4799">
              <w:rPr>
                <w:rFonts w:cstheme="minorHAnsi"/>
                <w:spacing w:val="1"/>
              </w:rPr>
              <w:t>u</w:t>
            </w:r>
            <w:r w:rsidRPr="00CA4799">
              <w:rPr>
                <w:rFonts w:cstheme="minorHAnsi"/>
                <w:spacing w:val="-2"/>
              </w:rPr>
              <w:t>f</w:t>
            </w:r>
            <w:r w:rsidRPr="00CA4799">
              <w:rPr>
                <w:rFonts w:cstheme="minorHAnsi"/>
              </w:rPr>
              <w:t>ac</w:t>
            </w:r>
            <w:r w:rsidRPr="00CA4799">
              <w:rPr>
                <w:rFonts w:cstheme="minorHAnsi"/>
                <w:spacing w:val="2"/>
              </w:rPr>
              <w:t>t</w:t>
            </w:r>
            <w:r w:rsidRPr="00CA4799">
              <w:rPr>
                <w:rFonts w:cstheme="minorHAnsi"/>
                <w:spacing w:val="-1"/>
              </w:rPr>
              <w:t>u</w:t>
            </w:r>
            <w:r w:rsidRPr="00CA4799">
              <w:rPr>
                <w:rFonts w:cstheme="minorHAnsi"/>
                <w:spacing w:val="1"/>
              </w:rPr>
              <w:t>r</w:t>
            </w:r>
            <w:r w:rsidRPr="00CA4799">
              <w:rPr>
                <w:rFonts w:cstheme="minorHAnsi"/>
              </w:rPr>
              <w:t>ed</w:t>
            </w:r>
            <w:r w:rsidRPr="00CA4799">
              <w:rPr>
                <w:rFonts w:cstheme="minorHAnsi"/>
                <w:spacing w:val="-9"/>
              </w:rPr>
              <w:t xml:space="preserve"> </w:t>
            </w:r>
            <w:r w:rsidRPr="00CA4799">
              <w:rPr>
                <w:rFonts w:cstheme="minorHAnsi"/>
                <w:spacing w:val="-1"/>
              </w:rPr>
              <w:t>h</w:t>
            </w:r>
            <w:r w:rsidRPr="00CA4799">
              <w:rPr>
                <w:rFonts w:cstheme="minorHAnsi"/>
                <w:spacing w:val="1"/>
              </w:rPr>
              <w:t>ou</w:t>
            </w:r>
            <w:r w:rsidRPr="00CA4799">
              <w:rPr>
                <w:rFonts w:cstheme="minorHAnsi"/>
                <w:spacing w:val="-1"/>
              </w:rPr>
              <w:t>s</w:t>
            </w:r>
            <w:r w:rsidRPr="00CA4799">
              <w:rPr>
                <w:rFonts w:cstheme="minorHAnsi"/>
                <w:spacing w:val="2"/>
              </w:rPr>
              <w:t>i</w:t>
            </w:r>
            <w:r w:rsidRPr="00CA4799">
              <w:rPr>
                <w:rFonts w:cstheme="minorHAnsi"/>
                <w:spacing w:val="-1"/>
              </w:rPr>
              <w:t>n</w:t>
            </w:r>
            <w:r w:rsidRPr="00CA4799">
              <w:rPr>
                <w:rFonts w:cstheme="minorHAnsi"/>
              </w:rPr>
              <w:t>g</w:t>
            </w:r>
            <w:r w:rsidRPr="00CA4799">
              <w:rPr>
                <w:rFonts w:cstheme="minorHAnsi"/>
                <w:spacing w:val="-7"/>
              </w:rPr>
              <w:t xml:space="preserve"> </w:t>
            </w:r>
            <w:r w:rsidRPr="00CA4799">
              <w:rPr>
                <w:rFonts w:cstheme="minorHAnsi"/>
              </w:rPr>
              <w:t>c</w:t>
            </w:r>
            <w:r w:rsidRPr="00CA4799">
              <w:rPr>
                <w:rFonts w:cstheme="minorHAnsi"/>
                <w:spacing w:val="4"/>
              </w:rPr>
              <w:t>o</w:t>
            </w:r>
            <w:r w:rsidRPr="00CA4799">
              <w:rPr>
                <w:rFonts w:cstheme="minorHAnsi"/>
                <w:spacing w:val="-1"/>
              </w:rPr>
              <w:t>mm</w:t>
            </w:r>
            <w:r w:rsidRPr="00CA4799">
              <w:rPr>
                <w:rFonts w:cstheme="minorHAnsi"/>
                <w:spacing w:val="4"/>
              </w:rPr>
              <w:t>u</w:t>
            </w:r>
            <w:r w:rsidRPr="00CA4799">
              <w:rPr>
                <w:rFonts w:cstheme="minorHAnsi"/>
                <w:spacing w:val="-1"/>
              </w:rPr>
              <w:t>n</w:t>
            </w:r>
            <w:r w:rsidRPr="00CA4799">
              <w:rPr>
                <w:rFonts w:cstheme="minorHAnsi"/>
              </w:rPr>
              <w:t>i</w:t>
            </w:r>
            <w:r w:rsidRPr="00CA4799">
              <w:rPr>
                <w:rFonts w:cstheme="minorHAnsi"/>
                <w:spacing w:val="2"/>
              </w:rPr>
              <w:t>t</w:t>
            </w:r>
            <w:r w:rsidRPr="00CA4799">
              <w:rPr>
                <w:rFonts w:cstheme="minorHAnsi"/>
              </w:rPr>
              <w:t>y</w:t>
            </w:r>
          </w:p>
        </w:tc>
        <w:tc>
          <w:tcPr>
            <w:tcW w:w="536" w:type="dxa"/>
            <w:tcBorders>
              <w:top w:val="single" w:sz="7" w:space="0" w:color="000000"/>
              <w:left w:val="single" w:sz="6" w:space="0" w:color="000000"/>
              <w:bottom w:val="single" w:sz="7" w:space="0" w:color="000000"/>
              <w:right w:val="single" w:sz="6" w:space="0" w:color="000000"/>
            </w:tcBorders>
            <w:vAlign w:val="center"/>
          </w:tcPr>
          <w:p w14:paraId="0B19EEB9" w14:textId="77777777" w:rsidR="00FD6130" w:rsidRPr="00CA4799" w:rsidRDefault="00FD6130" w:rsidP="00897696">
            <w:pPr>
              <w:rPr>
                <w:rFonts w:cstheme="minorHAnsi"/>
              </w:rPr>
            </w:pPr>
          </w:p>
        </w:tc>
        <w:tc>
          <w:tcPr>
            <w:tcW w:w="678" w:type="dxa"/>
            <w:tcBorders>
              <w:top w:val="single" w:sz="7" w:space="0" w:color="000000"/>
              <w:left w:val="single" w:sz="6" w:space="0" w:color="000000"/>
              <w:bottom w:val="single" w:sz="7" w:space="0" w:color="000000"/>
              <w:right w:val="single" w:sz="6" w:space="0" w:color="000000"/>
            </w:tcBorders>
            <w:vAlign w:val="center"/>
          </w:tcPr>
          <w:p w14:paraId="7CE7ED05" w14:textId="77777777" w:rsidR="00FD6130" w:rsidRPr="00CA4799" w:rsidRDefault="00FD6130" w:rsidP="00897696">
            <w:pPr>
              <w:spacing w:before="64"/>
              <w:ind w:left="202"/>
              <w:rPr>
                <w:rFonts w:cstheme="minorHAnsi"/>
              </w:rPr>
            </w:pPr>
            <w:r w:rsidRPr="00CA4799">
              <w:rPr>
                <w:rFonts w:cstheme="minorHAnsi"/>
                <w:spacing w:val="-1"/>
              </w:rPr>
              <w:t>CU</w:t>
            </w:r>
          </w:p>
        </w:tc>
        <w:tc>
          <w:tcPr>
            <w:tcW w:w="595" w:type="dxa"/>
            <w:tcBorders>
              <w:top w:val="single" w:sz="7" w:space="0" w:color="000000"/>
              <w:left w:val="single" w:sz="6" w:space="0" w:color="000000"/>
              <w:bottom w:val="single" w:sz="7" w:space="0" w:color="000000"/>
              <w:right w:val="single" w:sz="6" w:space="0" w:color="000000"/>
            </w:tcBorders>
            <w:vAlign w:val="center"/>
          </w:tcPr>
          <w:p w14:paraId="687CD366"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17C6D031" w14:textId="77777777" w:rsidR="00FD6130" w:rsidRPr="00CA4799" w:rsidRDefault="00FD6130" w:rsidP="00897696">
            <w:pPr>
              <w:rPr>
                <w:rFonts w:cstheme="minorHAnsi"/>
              </w:rPr>
            </w:pPr>
          </w:p>
        </w:tc>
        <w:tc>
          <w:tcPr>
            <w:tcW w:w="695" w:type="dxa"/>
            <w:tcBorders>
              <w:top w:val="single" w:sz="7" w:space="0" w:color="000000"/>
              <w:left w:val="single" w:sz="6" w:space="0" w:color="000000"/>
              <w:bottom w:val="single" w:sz="7" w:space="0" w:color="000000"/>
              <w:right w:val="single" w:sz="6" w:space="0" w:color="000000"/>
            </w:tcBorders>
            <w:vAlign w:val="center"/>
          </w:tcPr>
          <w:p w14:paraId="412D9D00"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0DECE17E"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5393661B"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58C0F0A6" w14:textId="77777777" w:rsidR="00FD6130" w:rsidRPr="00CA4799" w:rsidRDefault="00FD6130" w:rsidP="00897696">
            <w:pPr>
              <w:rPr>
                <w:rFonts w:cstheme="minorHAnsi"/>
              </w:rPr>
            </w:pPr>
          </w:p>
        </w:tc>
        <w:tc>
          <w:tcPr>
            <w:tcW w:w="562" w:type="dxa"/>
            <w:tcBorders>
              <w:top w:val="single" w:sz="7" w:space="0" w:color="000000"/>
              <w:left w:val="single" w:sz="6" w:space="0" w:color="000000"/>
              <w:bottom w:val="single" w:sz="7" w:space="0" w:color="000000"/>
              <w:right w:val="single" w:sz="6" w:space="0" w:color="000000"/>
            </w:tcBorders>
            <w:vAlign w:val="center"/>
          </w:tcPr>
          <w:p w14:paraId="7CDCFE25" w14:textId="77777777" w:rsidR="00FD6130" w:rsidRPr="00CA4799" w:rsidRDefault="00FD6130" w:rsidP="00897696">
            <w:pPr>
              <w:rPr>
                <w:rFonts w:cstheme="minorHAnsi"/>
              </w:rPr>
            </w:pPr>
          </w:p>
        </w:tc>
        <w:tc>
          <w:tcPr>
            <w:tcW w:w="844" w:type="dxa"/>
            <w:tcBorders>
              <w:top w:val="single" w:sz="7" w:space="0" w:color="000000"/>
              <w:left w:val="single" w:sz="6" w:space="0" w:color="000000"/>
              <w:bottom w:val="single" w:sz="7" w:space="0" w:color="000000"/>
              <w:right w:val="single" w:sz="6" w:space="0" w:color="000000"/>
            </w:tcBorders>
            <w:vAlign w:val="center"/>
          </w:tcPr>
          <w:p w14:paraId="450EDC95" w14:textId="77777777" w:rsidR="00FD6130" w:rsidRPr="00CA4799" w:rsidRDefault="00FD6130" w:rsidP="00897696">
            <w:pPr>
              <w:rPr>
                <w:rFonts w:cstheme="minorHAnsi"/>
              </w:rPr>
            </w:pPr>
          </w:p>
        </w:tc>
        <w:tc>
          <w:tcPr>
            <w:tcW w:w="347" w:type="dxa"/>
            <w:tcBorders>
              <w:top w:val="single" w:sz="7" w:space="0" w:color="000000"/>
              <w:left w:val="single" w:sz="6" w:space="0" w:color="000000"/>
              <w:bottom w:val="single" w:sz="7" w:space="0" w:color="000000"/>
              <w:right w:val="single" w:sz="6" w:space="0" w:color="000000"/>
            </w:tcBorders>
            <w:vAlign w:val="center"/>
          </w:tcPr>
          <w:p w14:paraId="663125CE" w14:textId="77777777" w:rsidR="00FD6130" w:rsidRPr="00CA4799" w:rsidRDefault="00FD6130" w:rsidP="00897696">
            <w:pPr>
              <w:rPr>
                <w:rFonts w:cstheme="minorHAnsi"/>
              </w:rPr>
            </w:pPr>
          </w:p>
        </w:tc>
        <w:tc>
          <w:tcPr>
            <w:tcW w:w="428" w:type="dxa"/>
            <w:tcBorders>
              <w:top w:val="single" w:sz="7" w:space="0" w:color="000000"/>
              <w:left w:val="single" w:sz="6" w:space="0" w:color="000000"/>
              <w:bottom w:val="single" w:sz="7" w:space="0" w:color="000000"/>
              <w:right w:val="single" w:sz="6" w:space="0" w:color="000000"/>
            </w:tcBorders>
            <w:vAlign w:val="center"/>
          </w:tcPr>
          <w:p w14:paraId="06843C56" w14:textId="77777777" w:rsidR="00FD6130" w:rsidRPr="00CA4799" w:rsidRDefault="00FD6130" w:rsidP="00897696">
            <w:pPr>
              <w:rPr>
                <w:rFonts w:cstheme="minorHAnsi"/>
              </w:rPr>
            </w:pPr>
          </w:p>
        </w:tc>
        <w:tc>
          <w:tcPr>
            <w:tcW w:w="525" w:type="dxa"/>
            <w:tcBorders>
              <w:top w:val="single" w:sz="7" w:space="0" w:color="000000"/>
              <w:left w:val="single" w:sz="6" w:space="0" w:color="000000"/>
              <w:bottom w:val="single" w:sz="7" w:space="0" w:color="000000"/>
              <w:right w:val="single" w:sz="5" w:space="0" w:color="000000"/>
            </w:tcBorders>
            <w:vAlign w:val="center"/>
          </w:tcPr>
          <w:p w14:paraId="1A0B6352" w14:textId="77777777" w:rsidR="00FD6130" w:rsidRPr="00CA4799" w:rsidRDefault="00FD6130" w:rsidP="00897696">
            <w:pPr>
              <w:rPr>
                <w:rFonts w:cstheme="minorHAnsi"/>
              </w:rPr>
            </w:pPr>
          </w:p>
        </w:tc>
      </w:tr>
      <w:tr w:rsidR="00FD6130" w:rsidRPr="00CA4799" w14:paraId="6AA79099" w14:textId="77777777" w:rsidTr="00897696">
        <w:trPr>
          <w:trHeight w:hRule="exact" w:val="457"/>
          <w:jc w:val="center"/>
        </w:trPr>
        <w:tc>
          <w:tcPr>
            <w:tcW w:w="2886" w:type="dxa"/>
            <w:tcBorders>
              <w:top w:val="single" w:sz="7" w:space="0" w:color="000000"/>
              <w:left w:val="single" w:sz="5" w:space="0" w:color="000000"/>
              <w:bottom w:val="single" w:sz="7" w:space="0" w:color="000000"/>
              <w:right w:val="single" w:sz="6" w:space="0" w:color="000000"/>
            </w:tcBorders>
            <w:vAlign w:val="center"/>
          </w:tcPr>
          <w:p w14:paraId="62223677" w14:textId="77777777" w:rsidR="00FD6130" w:rsidRPr="00CA4799" w:rsidRDefault="00FD6130" w:rsidP="00897696">
            <w:pPr>
              <w:spacing w:after="0" w:line="220" w:lineRule="exact"/>
              <w:ind w:left="101"/>
              <w:rPr>
                <w:rFonts w:cstheme="minorHAnsi"/>
              </w:rPr>
            </w:pPr>
            <w:r w:rsidRPr="00CA4799">
              <w:rPr>
                <w:rFonts w:cstheme="minorHAnsi"/>
              </w:rPr>
              <w:t>O</w:t>
            </w:r>
            <w:r w:rsidRPr="00CA4799">
              <w:rPr>
                <w:rFonts w:cstheme="minorHAnsi"/>
                <w:spacing w:val="1"/>
              </w:rPr>
              <w:t>p</w:t>
            </w:r>
            <w:r w:rsidRPr="00CA4799">
              <w:rPr>
                <w:rFonts w:cstheme="minorHAnsi"/>
              </w:rPr>
              <w:t>en</w:t>
            </w:r>
            <w:r w:rsidRPr="00CA4799">
              <w:rPr>
                <w:rFonts w:cstheme="minorHAnsi"/>
                <w:spacing w:val="-5"/>
              </w:rPr>
              <w:t xml:space="preserve"> </w:t>
            </w:r>
            <w:r w:rsidRPr="00CA4799">
              <w:rPr>
                <w:rFonts w:cstheme="minorHAnsi"/>
              </w:rPr>
              <w:t>S</w:t>
            </w:r>
            <w:r w:rsidRPr="00CA4799">
              <w:rPr>
                <w:rFonts w:cstheme="minorHAnsi"/>
                <w:spacing w:val="1"/>
              </w:rPr>
              <w:t>p</w:t>
            </w:r>
            <w:r w:rsidRPr="00CA4799">
              <w:rPr>
                <w:rFonts w:cstheme="minorHAnsi"/>
              </w:rPr>
              <w:t>ace</w:t>
            </w:r>
            <w:r w:rsidRPr="00CA4799">
              <w:rPr>
                <w:rFonts w:cstheme="minorHAnsi"/>
                <w:spacing w:val="-4"/>
              </w:rPr>
              <w:t xml:space="preserve"> </w:t>
            </w:r>
            <w:r w:rsidRPr="00CA4799">
              <w:rPr>
                <w:rFonts w:cstheme="minorHAnsi"/>
                <w:spacing w:val="2"/>
              </w:rPr>
              <w:t>P</w:t>
            </w:r>
            <w:r w:rsidRPr="00CA4799">
              <w:rPr>
                <w:rFonts w:cstheme="minorHAnsi"/>
                <w:spacing w:val="1"/>
              </w:rPr>
              <w:t>r</w:t>
            </w:r>
            <w:r w:rsidRPr="00CA4799">
              <w:rPr>
                <w:rFonts w:cstheme="minorHAnsi"/>
              </w:rPr>
              <w:t>e</w:t>
            </w:r>
            <w:r w:rsidRPr="00CA4799">
              <w:rPr>
                <w:rFonts w:cstheme="minorHAnsi"/>
                <w:spacing w:val="-1"/>
              </w:rPr>
              <w:t>s</w:t>
            </w:r>
            <w:r w:rsidRPr="00CA4799">
              <w:rPr>
                <w:rFonts w:cstheme="minorHAnsi"/>
              </w:rPr>
              <w:t>e</w:t>
            </w:r>
            <w:r w:rsidRPr="00CA4799">
              <w:rPr>
                <w:rFonts w:cstheme="minorHAnsi"/>
                <w:spacing w:val="1"/>
              </w:rPr>
              <w:t>r</w:t>
            </w:r>
            <w:r w:rsidRPr="00CA4799">
              <w:rPr>
                <w:rFonts w:cstheme="minorHAnsi"/>
                <w:spacing w:val="-1"/>
              </w:rPr>
              <w:t>v</w:t>
            </w:r>
            <w:r w:rsidRPr="00CA4799">
              <w:rPr>
                <w:rFonts w:cstheme="minorHAnsi"/>
              </w:rPr>
              <w:t>ati</w:t>
            </w:r>
            <w:r w:rsidRPr="00CA4799">
              <w:rPr>
                <w:rFonts w:cstheme="minorHAnsi"/>
                <w:spacing w:val="1"/>
              </w:rPr>
              <w:t>o</w:t>
            </w:r>
            <w:r w:rsidRPr="00CA4799">
              <w:rPr>
                <w:rFonts w:cstheme="minorHAnsi"/>
              </w:rPr>
              <w:t xml:space="preserve">n </w:t>
            </w:r>
          </w:p>
          <w:p w14:paraId="55906AD1" w14:textId="77777777" w:rsidR="00FD6130" w:rsidRPr="00CA4799" w:rsidRDefault="00FD6130" w:rsidP="00897696">
            <w:pPr>
              <w:spacing w:after="0" w:line="220" w:lineRule="exact"/>
              <w:ind w:left="101"/>
              <w:rPr>
                <w:rFonts w:cstheme="minorHAnsi"/>
              </w:rPr>
            </w:pPr>
            <w:r w:rsidRPr="00CA4799">
              <w:rPr>
                <w:rFonts w:cstheme="minorHAnsi"/>
              </w:rPr>
              <w:t>De</w:t>
            </w:r>
            <w:r w:rsidRPr="00CA4799">
              <w:rPr>
                <w:rFonts w:cstheme="minorHAnsi"/>
                <w:spacing w:val="-1"/>
              </w:rPr>
              <w:t>v</w:t>
            </w:r>
            <w:r w:rsidRPr="00CA4799">
              <w:rPr>
                <w:rFonts w:cstheme="minorHAnsi"/>
              </w:rPr>
              <w:t>el</w:t>
            </w:r>
            <w:r w:rsidRPr="00CA4799">
              <w:rPr>
                <w:rFonts w:cstheme="minorHAnsi"/>
                <w:spacing w:val="1"/>
              </w:rPr>
              <w:t>o</w:t>
            </w:r>
            <w:r w:rsidRPr="00CA4799">
              <w:rPr>
                <w:rFonts w:cstheme="minorHAnsi"/>
                <w:spacing w:val="4"/>
              </w:rPr>
              <w:t>p</w:t>
            </w:r>
            <w:r w:rsidRPr="00CA4799">
              <w:rPr>
                <w:rFonts w:cstheme="minorHAnsi"/>
                <w:spacing w:val="-4"/>
              </w:rPr>
              <w:t>m</w:t>
            </w:r>
            <w:r w:rsidRPr="00CA4799">
              <w:rPr>
                <w:rFonts w:cstheme="minorHAnsi"/>
                <w:spacing w:val="3"/>
              </w:rPr>
              <w:t>e</w:t>
            </w:r>
            <w:r w:rsidRPr="00CA4799">
              <w:rPr>
                <w:rFonts w:cstheme="minorHAnsi"/>
                <w:spacing w:val="-1"/>
              </w:rPr>
              <w:t>nt</w:t>
            </w:r>
          </w:p>
        </w:tc>
        <w:tc>
          <w:tcPr>
            <w:tcW w:w="7531" w:type="dxa"/>
            <w:gridSpan w:val="13"/>
            <w:tcBorders>
              <w:top w:val="single" w:sz="7" w:space="0" w:color="000000"/>
              <w:left w:val="single" w:sz="6" w:space="0" w:color="000000"/>
              <w:bottom w:val="single" w:sz="7" w:space="0" w:color="000000"/>
              <w:right w:val="single" w:sz="5" w:space="0" w:color="000000"/>
            </w:tcBorders>
            <w:vAlign w:val="center"/>
          </w:tcPr>
          <w:p w14:paraId="205EA9DF" w14:textId="77777777" w:rsidR="00FD6130" w:rsidRPr="00CA4799" w:rsidRDefault="00FD6130" w:rsidP="00897696">
            <w:pPr>
              <w:spacing w:after="0"/>
              <w:jc w:val="center"/>
              <w:rPr>
                <w:rFonts w:cstheme="minorHAnsi"/>
              </w:rPr>
            </w:pPr>
            <w:r w:rsidRPr="00CA4799">
              <w:rPr>
                <w:rFonts w:cstheme="minorHAnsi"/>
              </w:rPr>
              <w:t>See</w:t>
            </w:r>
            <w:r w:rsidRPr="00CA4799">
              <w:rPr>
                <w:rFonts w:cstheme="minorHAnsi"/>
                <w:spacing w:val="-2"/>
              </w:rPr>
              <w:t xml:space="preserve"> A</w:t>
            </w:r>
            <w:r w:rsidRPr="00CA4799">
              <w:rPr>
                <w:rFonts w:cstheme="minorHAnsi"/>
                <w:spacing w:val="1"/>
              </w:rPr>
              <w:t>r</w:t>
            </w:r>
            <w:r w:rsidRPr="00CA4799">
              <w:rPr>
                <w:rFonts w:cstheme="minorHAnsi"/>
              </w:rPr>
              <w:t>ti</w:t>
            </w:r>
            <w:r w:rsidRPr="00CA4799">
              <w:rPr>
                <w:rFonts w:cstheme="minorHAnsi"/>
                <w:spacing w:val="3"/>
              </w:rPr>
              <w:t>c</w:t>
            </w:r>
            <w:r w:rsidRPr="00CA4799">
              <w:rPr>
                <w:rFonts w:cstheme="minorHAnsi"/>
              </w:rPr>
              <w:t>le</w:t>
            </w:r>
            <w:r w:rsidRPr="00CA4799">
              <w:rPr>
                <w:rFonts w:cstheme="minorHAnsi"/>
                <w:spacing w:val="-5"/>
              </w:rPr>
              <w:t xml:space="preserve"> </w:t>
            </w:r>
            <w:r w:rsidRPr="00CA4799">
              <w:rPr>
                <w:rFonts w:cstheme="minorHAnsi"/>
                <w:spacing w:val="1"/>
                <w:w w:val="99"/>
              </w:rPr>
              <w:t>1</w:t>
            </w:r>
            <w:r w:rsidRPr="00CA4799">
              <w:rPr>
                <w:rFonts w:cstheme="minorHAnsi"/>
                <w:w w:val="99"/>
              </w:rPr>
              <w:t>1</w:t>
            </w:r>
          </w:p>
        </w:tc>
      </w:tr>
      <w:tr w:rsidR="00FD6130" w:rsidRPr="00CA4799" w14:paraId="475E4887" w14:textId="77777777" w:rsidTr="00897696">
        <w:trPr>
          <w:trHeight w:hRule="exact" w:val="360"/>
          <w:jc w:val="center"/>
        </w:trPr>
        <w:tc>
          <w:tcPr>
            <w:tcW w:w="2886" w:type="dxa"/>
            <w:tcBorders>
              <w:top w:val="single" w:sz="7" w:space="0" w:color="000000"/>
              <w:left w:val="single" w:sz="5" w:space="0" w:color="000000"/>
              <w:bottom w:val="single" w:sz="7" w:space="0" w:color="000000"/>
              <w:right w:val="single" w:sz="6" w:space="0" w:color="000000"/>
            </w:tcBorders>
            <w:vAlign w:val="center"/>
          </w:tcPr>
          <w:p w14:paraId="39632D73" w14:textId="77777777" w:rsidR="00FD6130" w:rsidRPr="00CA4799" w:rsidRDefault="00FD6130" w:rsidP="00897696">
            <w:pPr>
              <w:spacing w:after="0"/>
              <w:ind w:left="102"/>
              <w:rPr>
                <w:rFonts w:cstheme="minorHAnsi"/>
              </w:rPr>
            </w:pPr>
            <w:r w:rsidRPr="00CA4799">
              <w:rPr>
                <w:rFonts w:cstheme="minorHAnsi"/>
                <w:spacing w:val="-1"/>
              </w:rPr>
              <w:t>R</w:t>
            </w:r>
            <w:r w:rsidRPr="00CA4799">
              <w:rPr>
                <w:rFonts w:cstheme="minorHAnsi"/>
              </w:rPr>
              <w:t>e</w:t>
            </w:r>
            <w:r w:rsidRPr="00CA4799">
              <w:rPr>
                <w:rFonts w:cstheme="minorHAnsi"/>
                <w:spacing w:val="-1"/>
              </w:rPr>
              <w:t>s</w:t>
            </w:r>
            <w:r w:rsidRPr="00CA4799">
              <w:rPr>
                <w:rFonts w:cstheme="minorHAnsi"/>
              </w:rPr>
              <w:t>i</w:t>
            </w:r>
            <w:r w:rsidRPr="00CA4799">
              <w:rPr>
                <w:rFonts w:cstheme="minorHAnsi"/>
                <w:spacing w:val="1"/>
              </w:rPr>
              <w:t>d</w:t>
            </w:r>
            <w:r w:rsidRPr="00CA4799">
              <w:rPr>
                <w:rFonts w:cstheme="minorHAnsi"/>
              </w:rPr>
              <w:t>e</w:t>
            </w:r>
            <w:r w:rsidRPr="00CA4799">
              <w:rPr>
                <w:rFonts w:cstheme="minorHAnsi"/>
                <w:spacing w:val="1"/>
              </w:rPr>
              <w:t>n</w:t>
            </w:r>
            <w:r w:rsidRPr="00CA4799">
              <w:rPr>
                <w:rFonts w:cstheme="minorHAnsi"/>
              </w:rPr>
              <w:t>tial</w:t>
            </w:r>
            <w:r w:rsidRPr="00CA4799">
              <w:rPr>
                <w:rFonts w:cstheme="minorHAnsi"/>
                <w:spacing w:val="-9"/>
              </w:rPr>
              <w:t xml:space="preserve"> </w:t>
            </w:r>
            <w:r w:rsidRPr="00CA4799">
              <w:rPr>
                <w:rFonts w:cstheme="minorHAnsi"/>
              </w:rPr>
              <w:t>ca</w:t>
            </w:r>
            <w:r w:rsidRPr="00CA4799">
              <w:rPr>
                <w:rFonts w:cstheme="minorHAnsi"/>
                <w:spacing w:val="1"/>
              </w:rPr>
              <w:t>r</w:t>
            </w:r>
            <w:r w:rsidRPr="00CA4799">
              <w:rPr>
                <w:rFonts w:cstheme="minorHAnsi"/>
              </w:rPr>
              <w:t>e</w:t>
            </w:r>
            <w:r w:rsidRPr="00CA4799">
              <w:rPr>
                <w:rFonts w:cstheme="minorHAnsi"/>
                <w:spacing w:val="-2"/>
              </w:rPr>
              <w:t xml:space="preserve"> f</w:t>
            </w:r>
            <w:r w:rsidRPr="00CA4799">
              <w:rPr>
                <w:rFonts w:cstheme="minorHAnsi"/>
              </w:rPr>
              <w:t>aci</w:t>
            </w:r>
            <w:r w:rsidRPr="00CA4799">
              <w:rPr>
                <w:rFonts w:cstheme="minorHAnsi"/>
                <w:spacing w:val="2"/>
              </w:rPr>
              <w:t>l</w:t>
            </w:r>
            <w:r w:rsidRPr="00CA4799">
              <w:rPr>
                <w:rFonts w:cstheme="minorHAnsi"/>
              </w:rPr>
              <w:t>i</w:t>
            </w:r>
            <w:r w:rsidRPr="00CA4799">
              <w:rPr>
                <w:rFonts w:cstheme="minorHAnsi"/>
                <w:spacing w:val="2"/>
              </w:rPr>
              <w:t>t</w:t>
            </w:r>
            <w:r w:rsidRPr="00CA4799">
              <w:rPr>
                <w:rFonts w:cstheme="minorHAnsi"/>
              </w:rPr>
              <w:t>y</w:t>
            </w:r>
          </w:p>
        </w:tc>
        <w:tc>
          <w:tcPr>
            <w:tcW w:w="7531" w:type="dxa"/>
            <w:gridSpan w:val="13"/>
            <w:tcBorders>
              <w:top w:val="single" w:sz="7" w:space="0" w:color="000000"/>
              <w:left w:val="single" w:sz="6" w:space="0" w:color="000000"/>
              <w:bottom w:val="single" w:sz="7" w:space="0" w:color="000000"/>
              <w:right w:val="single" w:sz="5" w:space="0" w:color="000000"/>
            </w:tcBorders>
            <w:vAlign w:val="center"/>
          </w:tcPr>
          <w:p w14:paraId="2CD375E3" w14:textId="77777777" w:rsidR="00FD6130" w:rsidRPr="00CA4799" w:rsidRDefault="00FD6130" w:rsidP="00897696">
            <w:pPr>
              <w:spacing w:after="0"/>
              <w:jc w:val="center"/>
              <w:rPr>
                <w:rFonts w:cstheme="minorHAnsi"/>
              </w:rPr>
            </w:pPr>
            <w:r w:rsidRPr="00CA4799">
              <w:rPr>
                <w:rFonts w:cstheme="minorHAnsi"/>
              </w:rPr>
              <w:t>See</w:t>
            </w:r>
            <w:r w:rsidRPr="00CA4799">
              <w:rPr>
                <w:rFonts w:cstheme="minorHAnsi"/>
                <w:spacing w:val="-2"/>
              </w:rPr>
              <w:t xml:space="preserve"> </w:t>
            </w:r>
            <w:r w:rsidRPr="00CA4799">
              <w:rPr>
                <w:rFonts w:cstheme="minorHAnsi"/>
              </w:rPr>
              <w:t>Secti</w:t>
            </w:r>
            <w:r w:rsidRPr="00CA4799">
              <w:rPr>
                <w:rFonts w:cstheme="minorHAnsi"/>
                <w:spacing w:val="1"/>
              </w:rPr>
              <w:t>o</w:t>
            </w:r>
            <w:r w:rsidRPr="00CA4799">
              <w:rPr>
                <w:rFonts w:cstheme="minorHAnsi"/>
              </w:rPr>
              <w:t>n</w:t>
            </w:r>
            <w:r w:rsidRPr="00CA4799">
              <w:rPr>
                <w:rFonts w:cstheme="minorHAnsi"/>
                <w:spacing w:val="-7"/>
              </w:rPr>
              <w:t xml:space="preserve"> </w:t>
            </w:r>
            <w:r w:rsidRPr="00CA4799">
              <w:rPr>
                <w:rFonts w:cstheme="minorHAnsi"/>
                <w:spacing w:val="1"/>
                <w:w w:val="99"/>
              </w:rPr>
              <w:t>4.1</w:t>
            </w:r>
            <w:r w:rsidRPr="00CA4799">
              <w:rPr>
                <w:rFonts w:cstheme="minorHAnsi"/>
                <w:w w:val="99"/>
              </w:rPr>
              <w:t>6</w:t>
            </w:r>
          </w:p>
        </w:tc>
      </w:tr>
      <w:tr w:rsidR="00FD6130" w:rsidRPr="00CA4799" w14:paraId="4024CA7C" w14:textId="77777777" w:rsidTr="00897696">
        <w:trPr>
          <w:trHeight w:hRule="exact" w:val="363"/>
          <w:jc w:val="center"/>
        </w:trPr>
        <w:tc>
          <w:tcPr>
            <w:tcW w:w="2886" w:type="dxa"/>
            <w:tcBorders>
              <w:top w:val="single" w:sz="7" w:space="0" w:color="000000"/>
              <w:left w:val="single" w:sz="5" w:space="0" w:color="000000"/>
              <w:bottom w:val="single" w:sz="7" w:space="0" w:color="000000"/>
              <w:right w:val="single" w:sz="6" w:space="0" w:color="000000"/>
            </w:tcBorders>
            <w:vAlign w:val="center"/>
          </w:tcPr>
          <w:p w14:paraId="07112C54" w14:textId="77777777" w:rsidR="00FD6130" w:rsidRPr="00CA4799" w:rsidRDefault="00FD6130" w:rsidP="00897696">
            <w:pPr>
              <w:spacing w:after="0"/>
              <w:ind w:left="102"/>
              <w:rPr>
                <w:rFonts w:cstheme="minorHAnsi"/>
              </w:rPr>
            </w:pPr>
            <w:r w:rsidRPr="00CA4799">
              <w:rPr>
                <w:rFonts w:cstheme="minorHAnsi"/>
                <w:spacing w:val="2"/>
              </w:rPr>
              <w:t>P</w:t>
            </w:r>
            <w:r w:rsidRPr="00CA4799">
              <w:rPr>
                <w:rFonts w:cstheme="minorHAnsi"/>
              </w:rPr>
              <w:t>la</w:t>
            </w:r>
            <w:r w:rsidRPr="00CA4799">
              <w:rPr>
                <w:rFonts w:cstheme="minorHAnsi"/>
                <w:spacing w:val="-1"/>
              </w:rPr>
              <w:t>nn</w:t>
            </w:r>
            <w:r w:rsidRPr="00CA4799">
              <w:rPr>
                <w:rFonts w:cstheme="minorHAnsi"/>
              </w:rPr>
              <w:t>ed</w:t>
            </w:r>
            <w:r w:rsidRPr="00CA4799">
              <w:rPr>
                <w:rFonts w:cstheme="minorHAnsi"/>
                <w:spacing w:val="-4"/>
              </w:rPr>
              <w:t xml:space="preserve"> </w:t>
            </w:r>
            <w:r w:rsidRPr="00CA4799">
              <w:rPr>
                <w:rFonts w:cstheme="minorHAnsi"/>
              </w:rPr>
              <w:t>U</w:t>
            </w:r>
            <w:r w:rsidRPr="00CA4799">
              <w:rPr>
                <w:rFonts w:cstheme="minorHAnsi"/>
                <w:spacing w:val="-1"/>
              </w:rPr>
              <w:t>n</w:t>
            </w:r>
            <w:r w:rsidRPr="00CA4799">
              <w:rPr>
                <w:rFonts w:cstheme="minorHAnsi"/>
              </w:rPr>
              <w:t>it</w:t>
            </w:r>
            <w:r w:rsidRPr="00CA4799">
              <w:rPr>
                <w:rFonts w:cstheme="minorHAnsi"/>
                <w:spacing w:val="-1"/>
              </w:rPr>
              <w:t xml:space="preserve"> </w:t>
            </w:r>
            <w:r w:rsidRPr="00CA4799">
              <w:rPr>
                <w:rFonts w:cstheme="minorHAnsi"/>
              </w:rPr>
              <w:t>De</w:t>
            </w:r>
            <w:r w:rsidRPr="00CA4799">
              <w:rPr>
                <w:rFonts w:cstheme="minorHAnsi"/>
                <w:spacing w:val="-1"/>
              </w:rPr>
              <w:t>v</w:t>
            </w:r>
            <w:r w:rsidRPr="00CA4799">
              <w:rPr>
                <w:rFonts w:cstheme="minorHAnsi"/>
              </w:rPr>
              <w:t>el</w:t>
            </w:r>
            <w:r w:rsidRPr="00CA4799">
              <w:rPr>
                <w:rFonts w:cstheme="minorHAnsi"/>
                <w:spacing w:val="1"/>
              </w:rPr>
              <w:t>o</w:t>
            </w:r>
            <w:r w:rsidRPr="00CA4799">
              <w:rPr>
                <w:rFonts w:cstheme="minorHAnsi"/>
                <w:spacing w:val="4"/>
              </w:rPr>
              <w:t>p</w:t>
            </w:r>
            <w:r w:rsidRPr="00CA4799">
              <w:rPr>
                <w:rFonts w:cstheme="minorHAnsi"/>
                <w:spacing w:val="-4"/>
              </w:rPr>
              <w:t>m</w:t>
            </w:r>
            <w:r w:rsidRPr="00CA4799">
              <w:rPr>
                <w:rFonts w:cstheme="minorHAnsi"/>
                <w:spacing w:val="3"/>
              </w:rPr>
              <w:t>e</w:t>
            </w:r>
            <w:r w:rsidRPr="00CA4799">
              <w:rPr>
                <w:rFonts w:cstheme="minorHAnsi"/>
                <w:spacing w:val="-1"/>
              </w:rPr>
              <w:t>nt</w:t>
            </w:r>
          </w:p>
        </w:tc>
        <w:tc>
          <w:tcPr>
            <w:tcW w:w="7531" w:type="dxa"/>
            <w:gridSpan w:val="13"/>
            <w:tcBorders>
              <w:top w:val="single" w:sz="7" w:space="0" w:color="000000"/>
              <w:left w:val="single" w:sz="6" w:space="0" w:color="000000"/>
              <w:bottom w:val="single" w:sz="7" w:space="0" w:color="000000"/>
              <w:right w:val="single" w:sz="5" w:space="0" w:color="000000"/>
            </w:tcBorders>
            <w:vAlign w:val="center"/>
          </w:tcPr>
          <w:p w14:paraId="38DE385B" w14:textId="77777777" w:rsidR="00FD6130" w:rsidRPr="00CA4799" w:rsidRDefault="00FD6130" w:rsidP="00897696">
            <w:pPr>
              <w:spacing w:after="0"/>
              <w:jc w:val="center"/>
              <w:rPr>
                <w:rFonts w:cstheme="minorHAnsi"/>
              </w:rPr>
            </w:pPr>
            <w:r w:rsidRPr="00CA4799">
              <w:rPr>
                <w:rFonts w:cstheme="minorHAnsi"/>
              </w:rPr>
              <w:t>See</w:t>
            </w:r>
            <w:r w:rsidRPr="00CA4799">
              <w:rPr>
                <w:rFonts w:cstheme="minorHAnsi"/>
                <w:spacing w:val="-2"/>
              </w:rPr>
              <w:t xml:space="preserve"> A</w:t>
            </w:r>
            <w:r w:rsidRPr="00CA4799">
              <w:rPr>
                <w:rFonts w:cstheme="minorHAnsi"/>
                <w:spacing w:val="1"/>
              </w:rPr>
              <w:t>r</w:t>
            </w:r>
            <w:r w:rsidRPr="00CA4799">
              <w:rPr>
                <w:rFonts w:cstheme="minorHAnsi"/>
              </w:rPr>
              <w:t>ti</w:t>
            </w:r>
            <w:r w:rsidRPr="00CA4799">
              <w:rPr>
                <w:rFonts w:cstheme="minorHAnsi"/>
                <w:spacing w:val="3"/>
              </w:rPr>
              <w:t>c</w:t>
            </w:r>
            <w:r w:rsidRPr="00CA4799">
              <w:rPr>
                <w:rFonts w:cstheme="minorHAnsi"/>
              </w:rPr>
              <w:t>le</w:t>
            </w:r>
            <w:r w:rsidRPr="00CA4799">
              <w:rPr>
                <w:rFonts w:cstheme="minorHAnsi"/>
                <w:spacing w:val="-5"/>
              </w:rPr>
              <w:t xml:space="preserve"> </w:t>
            </w:r>
            <w:r w:rsidRPr="00CA4799">
              <w:rPr>
                <w:rFonts w:cstheme="minorHAnsi"/>
                <w:spacing w:val="1"/>
                <w:w w:val="99"/>
              </w:rPr>
              <w:t>1</w:t>
            </w:r>
            <w:r w:rsidRPr="00CA4799">
              <w:rPr>
                <w:rFonts w:cstheme="minorHAnsi"/>
                <w:w w:val="99"/>
              </w:rPr>
              <w:t>1</w:t>
            </w:r>
          </w:p>
        </w:tc>
      </w:tr>
      <w:tr w:rsidR="00FD6130" w:rsidRPr="00CA4799" w14:paraId="10D69203" w14:textId="77777777" w:rsidTr="00897696">
        <w:trPr>
          <w:trHeight w:hRule="exact" w:val="360"/>
          <w:jc w:val="center"/>
        </w:trPr>
        <w:tc>
          <w:tcPr>
            <w:tcW w:w="2886" w:type="dxa"/>
            <w:tcBorders>
              <w:top w:val="single" w:sz="7" w:space="0" w:color="000000"/>
              <w:left w:val="single" w:sz="5" w:space="0" w:color="000000"/>
              <w:bottom w:val="single" w:sz="7" w:space="0" w:color="000000"/>
              <w:right w:val="single" w:sz="6" w:space="0" w:color="000000"/>
            </w:tcBorders>
            <w:vAlign w:val="center"/>
          </w:tcPr>
          <w:p w14:paraId="5E78BF34" w14:textId="77777777" w:rsidR="00FD6130" w:rsidRPr="00CA4799" w:rsidRDefault="00FD6130" w:rsidP="00897696">
            <w:pPr>
              <w:spacing w:after="0"/>
              <w:ind w:left="102"/>
              <w:rPr>
                <w:rFonts w:cstheme="minorHAnsi"/>
              </w:rPr>
            </w:pPr>
            <w:r w:rsidRPr="00CA4799">
              <w:rPr>
                <w:rFonts w:cstheme="minorHAnsi"/>
                <w:spacing w:val="3"/>
              </w:rPr>
              <w:t>T</w:t>
            </w:r>
            <w:r w:rsidRPr="00CA4799">
              <w:rPr>
                <w:rFonts w:cstheme="minorHAnsi"/>
                <w:spacing w:val="1"/>
              </w:rPr>
              <w:t>o</w:t>
            </w:r>
            <w:r w:rsidRPr="00CA4799">
              <w:rPr>
                <w:rFonts w:cstheme="minorHAnsi"/>
                <w:spacing w:val="-1"/>
              </w:rPr>
              <w:t>u</w:t>
            </w:r>
            <w:r w:rsidRPr="00CA4799">
              <w:rPr>
                <w:rFonts w:cstheme="minorHAnsi"/>
                <w:spacing w:val="1"/>
              </w:rPr>
              <w:t>r</w:t>
            </w:r>
            <w:r w:rsidRPr="00CA4799">
              <w:rPr>
                <w:rFonts w:cstheme="minorHAnsi"/>
              </w:rPr>
              <w:t>i</w:t>
            </w:r>
            <w:r w:rsidRPr="00CA4799">
              <w:rPr>
                <w:rFonts w:cstheme="minorHAnsi"/>
                <w:spacing w:val="-1"/>
              </w:rPr>
              <w:t>s</w:t>
            </w:r>
            <w:r w:rsidRPr="00CA4799">
              <w:rPr>
                <w:rFonts w:cstheme="minorHAnsi"/>
              </w:rPr>
              <w:t>t</w:t>
            </w:r>
            <w:r w:rsidRPr="00CA4799">
              <w:rPr>
                <w:rFonts w:cstheme="minorHAnsi"/>
                <w:spacing w:val="-6"/>
              </w:rPr>
              <w:t xml:space="preserve"> </w:t>
            </w:r>
            <w:r w:rsidRPr="00CA4799">
              <w:rPr>
                <w:rFonts w:cstheme="minorHAnsi"/>
                <w:spacing w:val="-1"/>
              </w:rPr>
              <w:t>C</w:t>
            </w:r>
            <w:r w:rsidRPr="00CA4799">
              <w:rPr>
                <w:rFonts w:cstheme="minorHAnsi"/>
              </w:rPr>
              <w:t>a</w:t>
            </w:r>
            <w:r w:rsidRPr="00CA4799">
              <w:rPr>
                <w:rFonts w:cstheme="minorHAnsi"/>
                <w:spacing w:val="1"/>
              </w:rPr>
              <w:t>b</w:t>
            </w:r>
            <w:r w:rsidRPr="00CA4799">
              <w:rPr>
                <w:rFonts w:cstheme="minorHAnsi"/>
              </w:rPr>
              <w:t>in</w:t>
            </w:r>
          </w:p>
        </w:tc>
        <w:tc>
          <w:tcPr>
            <w:tcW w:w="536" w:type="dxa"/>
            <w:tcBorders>
              <w:top w:val="single" w:sz="7" w:space="0" w:color="000000"/>
              <w:left w:val="single" w:sz="6" w:space="0" w:color="000000"/>
              <w:bottom w:val="single" w:sz="7" w:space="0" w:color="000000"/>
              <w:right w:val="single" w:sz="6" w:space="0" w:color="000000"/>
            </w:tcBorders>
            <w:vAlign w:val="center"/>
          </w:tcPr>
          <w:p w14:paraId="594C04A8" w14:textId="77777777" w:rsidR="00FD6130" w:rsidRPr="00CA4799" w:rsidRDefault="00FD6130" w:rsidP="00897696">
            <w:pPr>
              <w:spacing w:before="64"/>
              <w:ind w:left="140"/>
              <w:rPr>
                <w:rFonts w:cstheme="minorHAnsi"/>
              </w:rPr>
            </w:pPr>
            <w:r w:rsidRPr="00CA4799">
              <w:rPr>
                <w:rFonts w:cstheme="minorHAnsi"/>
              </w:rPr>
              <w:t>SU</w:t>
            </w:r>
          </w:p>
        </w:tc>
        <w:tc>
          <w:tcPr>
            <w:tcW w:w="678" w:type="dxa"/>
            <w:tcBorders>
              <w:top w:val="single" w:sz="7" w:space="0" w:color="000000"/>
              <w:left w:val="single" w:sz="6" w:space="0" w:color="000000"/>
              <w:bottom w:val="single" w:sz="7" w:space="0" w:color="000000"/>
              <w:right w:val="single" w:sz="6" w:space="0" w:color="000000"/>
            </w:tcBorders>
            <w:vAlign w:val="center"/>
          </w:tcPr>
          <w:p w14:paraId="545B87E8" w14:textId="77777777" w:rsidR="00FD6130" w:rsidRPr="00CA4799" w:rsidRDefault="00FD6130" w:rsidP="00897696">
            <w:pPr>
              <w:rPr>
                <w:rFonts w:cstheme="minorHAnsi"/>
              </w:rPr>
            </w:pPr>
          </w:p>
        </w:tc>
        <w:tc>
          <w:tcPr>
            <w:tcW w:w="595" w:type="dxa"/>
            <w:tcBorders>
              <w:top w:val="single" w:sz="7" w:space="0" w:color="000000"/>
              <w:left w:val="single" w:sz="6" w:space="0" w:color="000000"/>
              <w:bottom w:val="single" w:sz="7" w:space="0" w:color="000000"/>
              <w:right w:val="single" w:sz="6" w:space="0" w:color="000000"/>
            </w:tcBorders>
            <w:vAlign w:val="center"/>
          </w:tcPr>
          <w:p w14:paraId="5679B82E"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169BA1F1" w14:textId="77777777" w:rsidR="00FD6130" w:rsidRPr="00CA4799" w:rsidRDefault="00FD6130" w:rsidP="00897696">
            <w:pPr>
              <w:rPr>
                <w:rFonts w:cstheme="minorHAnsi"/>
              </w:rPr>
            </w:pPr>
          </w:p>
        </w:tc>
        <w:tc>
          <w:tcPr>
            <w:tcW w:w="695" w:type="dxa"/>
            <w:tcBorders>
              <w:top w:val="single" w:sz="7" w:space="0" w:color="000000"/>
              <w:left w:val="single" w:sz="6" w:space="0" w:color="000000"/>
              <w:bottom w:val="single" w:sz="7" w:space="0" w:color="000000"/>
              <w:right w:val="single" w:sz="6" w:space="0" w:color="000000"/>
            </w:tcBorders>
            <w:vAlign w:val="center"/>
          </w:tcPr>
          <w:p w14:paraId="6BA05D3C"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0225B9F7" w14:textId="77777777" w:rsidR="00FD6130" w:rsidRPr="00CA4799" w:rsidRDefault="00FD6130" w:rsidP="00897696">
            <w:pPr>
              <w:spacing w:before="64"/>
              <w:ind w:left="162"/>
              <w:rPr>
                <w:rFonts w:cstheme="minorHAnsi"/>
              </w:rPr>
            </w:pPr>
            <w:r w:rsidRPr="00CA4799">
              <w:rPr>
                <w:rFonts w:cstheme="minorHAnsi"/>
              </w:rPr>
              <w:t>SU</w:t>
            </w:r>
          </w:p>
        </w:tc>
        <w:tc>
          <w:tcPr>
            <w:tcW w:w="579" w:type="dxa"/>
            <w:tcBorders>
              <w:top w:val="single" w:sz="7" w:space="0" w:color="000000"/>
              <w:left w:val="single" w:sz="6" w:space="0" w:color="000000"/>
              <w:bottom w:val="single" w:sz="7" w:space="0" w:color="000000"/>
              <w:right w:val="single" w:sz="6" w:space="0" w:color="000000"/>
            </w:tcBorders>
            <w:vAlign w:val="center"/>
          </w:tcPr>
          <w:p w14:paraId="7C5BF33F"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6E8FB2C5" w14:textId="77777777" w:rsidR="00FD6130" w:rsidRPr="00CA4799" w:rsidRDefault="00FD6130" w:rsidP="00897696">
            <w:pPr>
              <w:rPr>
                <w:rFonts w:cstheme="minorHAnsi"/>
              </w:rPr>
            </w:pPr>
          </w:p>
        </w:tc>
        <w:tc>
          <w:tcPr>
            <w:tcW w:w="562" w:type="dxa"/>
            <w:tcBorders>
              <w:top w:val="single" w:sz="7" w:space="0" w:color="000000"/>
              <w:left w:val="single" w:sz="6" w:space="0" w:color="000000"/>
              <w:bottom w:val="single" w:sz="7" w:space="0" w:color="000000"/>
              <w:right w:val="single" w:sz="6" w:space="0" w:color="000000"/>
            </w:tcBorders>
            <w:vAlign w:val="center"/>
          </w:tcPr>
          <w:p w14:paraId="19CA1C4A" w14:textId="77777777" w:rsidR="00FD6130" w:rsidRPr="00CA4799" w:rsidRDefault="00FD6130" w:rsidP="00897696">
            <w:pPr>
              <w:rPr>
                <w:rFonts w:cstheme="minorHAnsi"/>
              </w:rPr>
            </w:pPr>
          </w:p>
        </w:tc>
        <w:tc>
          <w:tcPr>
            <w:tcW w:w="844" w:type="dxa"/>
            <w:tcBorders>
              <w:top w:val="single" w:sz="7" w:space="0" w:color="000000"/>
              <w:left w:val="single" w:sz="6" w:space="0" w:color="000000"/>
              <w:bottom w:val="single" w:sz="7" w:space="0" w:color="000000"/>
              <w:right w:val="single" w:sz="6" w:space="0" w:color="000000"/>
            </w:tcBorders>
            <w:vAlign w:val="center"/>
          </w:tcPr>
          <w:p w14:paraId="79AC0BEF" w14:textId="77777777" w:rsidR="00FD6130" w:rsidRPr="00CA4799" w:rsidRDefault="00FD6130" w:rsidP="00897696">
            <w:pPr>
              <w:rPr>
                <w:rFonts w:cstheme="minorHAnsi"/>
              </w:rPr>
            </w:pPr>
          </w:p>
        </w:tc>
        <w:tc>
          <w:tcPr>
            <w:tcW w:w="347" w:type="dxa"/>
            <w:tcBorders>
              <w:top w:val="single" w:sz="7" w:space="0" w:color="000000"/>
              <w:left w:val="single" w:sz="6" w:space="0" w:color="000000"/>
              <w:bottom w:val="single" w:sz="7" w:space="0" w:color="000000"/>
              <w:right w:val="single" w:sz="6" w:space="0" w:color="000000"/>
            </w:tcBorders>
            <w:vAlign w:val="center"/>
          </w:tcPr>
          <w:p w14:paraId="5852D3D9" w14:textId="77777777" w:rsidR="00FD6130" w:rsidRPr="00CA4799" w:rsidRDefault="00FD6130" w:rsidP="00897696">
            <w:pPr>
              <w:rPr>
                <w:rFonts w:cstheme="minorHAnsi"/>
              </w:rPr>
            </w:pPr>
          </w:p>
        </w:tc>
        <w:tc>
          <w:tcPr>
            <w:tcW w:w="428" w:type="dxa"/>
            <w:tcBorders>
              <w:top w:val="single" w:sz="7" w:space="0" w:color="000000"/>
              <w:left w:val="single" w:sz="6" w:space="0" w:color="000000"/>
              <w:bottom w:val="single" w:sz="7" w:space="0" w:color="000000"/>
              <w:right w:val="single" w:sz="6" w:space="0" w:color="000000"/>
            </w:tcBorders>
            <w:vAlign w:val="center"/>
          </w:tcPr>
          <w:p w14:paraId="7C9607C4" w14:textId="77777777" w:rsidR="00FD6130" w:rsidRPr="00CA4799" w:rsidRDefault="00FD6130" w:rsidP="00897696">
            <w:pPr>
              <w:rPr>
                <w:rFonts w:cstheme="minorHAnsi"/>
              </w:rPr>
            </w:pPr>
          </w:p>
        </w:tc>
        <w:tc>
          <w:tcPr>
            <w:tcW w:w="525" w:type="dxa"/>
            <w:tcBorders>
              <w:top w:val="single" w:sz="7" w:space="0" w:color="000000"/>
              <w:left w:val="single" w:sz="6" w:space="0" w:color="000000"/>
              <w:bottom w:val="single" w:sz="7" w:space="0" w:color="000000"/>
              <w:right w:val="single" w:sz="5" w:space="0" w:color="000000"/>
            </w:tcBorders>
            <w:vAlign w:val="center"/>
          </w:tcPr>
          <w:p w14:paraId="22B4E58A" w14:textId="77777777" w:rsidR="00FD6130" w:rsidRPr="00CA4799" w:rsidRDefault="00FD6130" w:rsidP="00897696">
            <w:pPr>
              <w:rPr>
                <w:rFonts w:cstheme="minorHAnsi"/>
              </w:rPr>
            </w:pPr>
          </w:p>
        </w:tc>
      </w:tr>
      <w:tr w:rsidR="00FD6130" w:rsidRPr="00CA4799" w14:paraId="0573E1B9" w14:textId="77777777" w:rsidTr="00897696">
        <w:trPr>
          <w:trHeight w:hRule="exact" w:val="360"/>
          <w:jc w:val="center"/>
        </w:trPr>
        <w:tc>
          <w:tcPr>
            <w:tcW w:w="2886" w:type="dxa"/>
            <w:tcBorders>
              <w:top w:val="single" w:sz="7" w:space="0" w:color="000000"/>
              <w:left w:val="single" w:sz="5" w:space="0" w:color="000000"/>
              <w:bottom w:val="single" w:sz="7" w:space="0" w:color="000000"/>
              <w:right w:val="single" w:sz="6" w:space="0" w:color="000000"/>
            </w:tcBorders>
            <w:vAlign w:val="center"/>
          </w:tcPr>
          <w:p w14:paraId="12AC3D62" w14:textId="77777777" w:rsidR="00FD6130" w:rsidRPr="00CA4799" w:rsidRDefault="00FD6130" w:rsidP="00897696">
            <w:pPr>
              <w:spacing w:after="0"/>
              <w:ind w:left="102"/>
              <w:jc w:val="center"/>
              <w:rPr>
                <w:rFonts w:cstheme="minorHAnsi"/>
              </w:rPr>
            </w:pPr>
            <w:r w:rsidRPr="00CA4799">
              <w:rPr>
                <w:rFonts w:cstheme="minorHAnsi"/>
                <w:b/>
                <w:spacing w:val="1"/>
              </w:rPr>
              <w:t>P</w:t>
            </w:r>
            <w:r w:rsidRPr="00CA4799">
              <w:rPr>
                <w:rFonts w:cstheme="minorHAnsi"/>
                <w:b/>
              </w:rPr>
              <w:t>ublic</w:t>
            </w:r>
            <w:r w:rsidRPr="00CA4799">
              <w:rPr>
                <w:rFonts w:cstheme="minorHAnsi"/>
                <w:b/>
                <w:spacing w:val="-4"/>
              </w:rPr>
              <w:t xml:space="preserve"> </w:t>
            </w:r>
            <w:r w:rsidRPr="00CA4799">
              <w:rPr>
                <w:rFonts w:cstheme="minorHAnsi"/>
                <w:b/>
                <w:spacing w:val="1"/>
              </w:rPr>
              <w:t>a</w:t>
            </w:r>
            <w:r w:rsidRPr="00CA4799">
              <w:rPr>
                <w:rFonts w:cstheme="minorHAnsi"/>
                <w:b/>
              </w:rPr>
              <w:t>nd</w:t>
            </w:r>
            <w:r w:rsidRPr="00CA4799">
              <w:rPr>
                <w:rFonts w:cstheme="minorHAnsi"/>
                <w:b/>
                <w:spacing w:val="-3"/>
              </w:rPr>
              <w:t xml:space="preserve"> </w:t>
            </w:r>
            <w:r w:rsidRPr="00CA4799">
              <w:rPr>
                <w:rFonts w:cstheme="minorHAnsi"/>
                <w:b/>
                <w:spacing w:val="2"/>
              </w:rPr>
              <w:t>I</w:t>
            </w:r>
            <w:r w:rsidRPr="00CA4799">
              <w:rPr>
                <w:rFonts w:cstheme="minorHAnsi"/>
                <w:b/>
              </w:rPr>
              <w:t>n</w:t>
            </w:r>
            <w:r w:rsidRPr="00CA4799">
              <w:rPr>
                <w:rFonts w:cstheme="minorHAnsi"/>
                <w:b/>
                <w:spacing w:val="-1"/>
              </w:rPr>
              <w:t>s</w:t>
            </w:r>
            <w:r w:rsidRPr="00CA4799">
              <w:rPr>
                <w:rFonts w:cstheme="minorHAnsi"/>
                <w:b/>
                <w:spacing w:val="1"/>
              </w:rPr>
              <w:t>t</w:t>
            </w:r>
            <w:r w:rsidRPr="00CA4799">
              <w:rPr>
                <w:rFonts w:cstheme="minorHAnsi"/>
                <w:b/>
              </w:rPr>
              <w:t>i</w:t>
            </w:r>
            <w:r w:rsidRPr="00CA4799">
              <w:rPr>
                <w:rFonts w:cstheme="minorHAnsi"/>
                <w:b/>
                <w:spacing w:val="1"/>
              </w:rPr>
              <w:t>t</w:t>
            </w:r>
            <w:r w:rsidRPr="00CA4799">
              <w:rPr>
                <w:rFonts w:cstheme="minorHAnsi"/>
                <w:b/>
              </w:rPr>
              <w:t>u</w:t>
            </w:r>
            <w:r w:rsidRPr="00CA4799">
              <w:rPr>
                <w:rFonts w:cstheme="minorHAnsi"/>
                <w:b/>
                <w:spacing w:val="1"/>
              </w:rPr>
              <w:t>t</w:t>
            </w:r>
            <w:r w:rsidRPr="00CA4799">
              <w:rPr>
                <w:rFonts w:cstheme="minorHAnsi"/>
                <w:b/>
              </w:rPr>
              <w:t>i</w:t>
            </w:r>
            <w:r w:rsidRPr="00CA4799">
              <w:rPr>
                <w:rFonts w:cstheme="minorHAnsi"/>
                <w:b/>
                <w:spacing w:val="1"/>
              </w:rPr>
              <w:t>o</w:t>
            </w:r>
            <w:r w:rsidRPr="00CA4799">
              <w:rPr>
                <w:rFonts w:cstheme="minorHAnsi"/>
                <w:b/>
              </w:rPr>
              <w:t>n</w:t>
            </w:r>
            <w:r w:rsidRPr="00CA4799">
              <w:rPr>
                <w:rFonts w:cstheme="minorHAnsi"/>
                <w:b/>
                <w:spacing w:val="1"/>
              </w:rPr>
              <w:t>a</w:t>
            </w:r>
            <w:r w:rsidRPr="00CA4799">
              <w:rPr>
                <w:rFonts w:cstheme="minorHAnsi"/>
                <w:b/>
              </w:rPr>
              <w:t>l</w:t>
            </w:r>
            <w:r w:rsidRPr="00CA4799">
              <w:rPr>
                <w:rFonts w:cstheme="minorHAnsi"/>
                <w:b/>
                <w:spacing w:val="-11"/>
              </w:rPr>
              <w:t xml:space="preserve"> </w:t>
            </w:r>
            <w:r w:rsidRPr="00CA4799">
              <w:rPr>
                <w:rFonts w:cstheme="minorHAnsi"/>
                <w:b/>
              </w:rPr>
              <w:t>U</w:t>
            </w:r>
            <w:r w:rsidRPr="00CA4799">
              <w:rPr>
                <w:rFonts w:cstheme="minorHAnsi"/>
                <w:b/>
                <w:spacing w:val="-1"/>
              </w:rPr>
              <w:t>s</w:t>
            </w:r>
            <w:r w:rsidRPr="00CA4799">
              <w:rPr>
                <w:rFonts w:cstheme="minorHAnsi"/>
                <w:b/>
                <w:spacing w:val="3"/>
              </w:rPr>
              <w:t>e</w:t>
            </w:r>
            <w:r w:rsidRPr="00CA4799">
              <w:rPr>
                <w:rFonts w:cstheme="minorHAnsi"/>
                <w:b/>
              </w:rPr>
              <w:t>s</w:t>
            </w:r>
          </w:p>
        </w:tc>
        <w:tc>
          <w:tcPr>
            <w:tcW w:w="536" w:type="dxa"/>
            <w:tcBorders>
              <w:top w:val="single" w:sz="7" w:space="0" w:color="000000"/>
              <w:left w:val="single" w:sz="6" w:space="0" w:color="000000"/>
              <w:bottom w:val="single" w:sz="7" w:space="0" w:color="000000"/>
              <w:right w:val="single" w:sz="6" w:space="0" w:color="000000"/>
            </w:tcBorders>
            <w:vAlign w:val="center"/>
          </w:tcPr>
          <w:p w14:paraId="74BB863B" w14:textId="77777777" w:rsidR="00FD6130" w:rsidRPr="00CA4799" w:rsidRDefault="00FD6130" w:rsidP="00897696">
            <w:pPr>
              <w:jc w:val="center"/>
              <w:rPr>
                <w:rFonts w:cstheme="minorHAnsi"/>
              </w:rPr>
            </w:pPr>
          </w:p>
        </w:tc>
        <w:tc>
          <w:tcPr>
            <w:tcW w:w="678" w:type="dxa"/>
            <w:tcBorders>
              <w:top w:val="single" w:sz="7" w:space="0" w:color="000000"/>
              <w:left w:val="single" w:sz="6" w:space="0" w:color="000000"/>
              <w:bottom w:val="single" w:sz="7" w:space="0" w:color="000000"/>
              <w:right w:val="single" w:sz="6" w:space="0" w:color="000000"/>
            </w:tcBorders>
            <w:vAlign w:val="center"/>
          </w:tcPr>
          <w:p w14:paraId="59197706" w14:textId="77777777" w:rsidR="00FD6130" w:rsidRPr="00CA4799" w:rsidRDefault="00FD6130" w:rsidP="00897696">
            <w:pPr>
              <w:jc w:val="center"/>
              <w:rPr>
                <w:rFonts w:cstheme="minorHAnsi"/>
              </w:rPr>
            </w:pPr>
          </w:p>
        </w:tc>
        <w:tc>
          <w:tcPr>
            <w:tcW w:w="595" w:type="dxa"/>
            <w:tcBorders>
              <w:top w:val="single" w:sz="7" w:space="0" w:color="000000"/>
              <w:left w:val="single" w:sz="6" w:space="0" w:color="000000"/>
              <w:bottom w:val="single" w:sz="7" w:space="0" w:color="000000"/>
              <w:right w:val="single" w:sz="6" w:space="0" w:color="000000"/>
            </w:tcBorders>
            <w:vAlign w:val="center"/>
          </w:tcPr>
          <w:p w14:paraId="40F8091B" w14:textId="77777777" w:rsidR="00FD6130" w:rsidRPr="00CA4799" w:rsidRDefault="00FD6130" w:rsidP="00897696">
            <w:pPr>
              <w:jc w:val="cente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0682282E" w14:textId="77777777" w:rsidR="00FD6130" w:rsidRPr="00CA4799" w:rsidRDefault="00FD6130" w:rsidP="00897696">
            <w:pPr>
              <w:jc w:val="center"/>
              <w:rPr>
                <w:rFonts w:cstheme="minorHAnsi"/>
              </w:rPr>
            </w:pPr>
          </w:p>
        </w:tc>
        <w:tc>
          <w:tcPr>
            <w:tcW w:w="695" w:type="dxa"/>
            <w:tcBorders>
              <w:top w:val="single" w:sz="7" w:space="0" w:color="000000"/>
              <w:left w:val="single" w:sz="6" w:space="0" w:color="000000"/>
              <w:bottom w:val="single" w:sz="7" w:space="0" w:color="000000"/>
              <w:right w:val="single" w:sz="6" w:space="0" w:color="000000"/>
            </w:tcBorders>
            <w:vAlign w:val="center"/>
          </w:tcPr>
          <w:p w14:paraId="4A4C183E" w14:textId="77777777" w:rsidR="00FD6130" w:rsidRPr="00CA4799" w:rsidRDefault="00FD6130" w:rsidP="00897696">
            <w:pPr>
              <w:jc w:val="cente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644AF0D1" w14:textId="77777777" w:rsidR="00FD6130" w:rsidRPr="00CA4799" w:rsidRDefault="00FD6130" w:rsidP="00897696">
            <w:pPr>
              <w:jc w:val="cente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2A056A27" w14:textId="77777777" w:rsidR="00FD6130" w:rsidRPr="00CA4799" w:rsidRDefault="00FD6130" w:rsidP="00897696">
            <w:pPr>
              <w:jc w:val="cente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2CC6270C" w14:textId="77777777" w:rsidR="00FD6130" w:rsidRPr="00CA4799" w:rsidRDefault="00FD6130" w:rsidP="00897696">
            <w:pPr>
              <w:jc w:val="center"/>
              <w:rPr>
                <w:rFonts w:cstheme="minorHAnsi"/>
              </w:rPr>
            </w:pPr>
          </w:p>
        </w:tc>
        <w:tc>
          <w:tcPr>
            <w:tcW w:w="562" w:type="dxa"/>
            <w:tcBorders>
              <w:top w:val="single" w:sz="7" w:space="0" w:color="000000"/>
              <w:left w:val="single" w:sz="6" w:space="0" w:color="000000"/>
              <w:bottom w:val="single" w:sz="7" w:space="0" w:color="000000"/>
              <w:right w:val="single" w:sz="6" w:space="0" w:color="000000"/>
            </w:tcBorders>
            <w:vAlign w:val="center"/>
          </w:tcPr>
          <w:p w14:paraId="48D4B8C6" w14:textId="77777777" w:rsidR="00FD6130" w:rsidRPr="00CA4799" w:rsidRDefault="00FD6130" w:rsidP="00897696">
            <w:pPr>
              <w:jc w:val="center"/>
              <w:rPr>
                <w:rFonts w:cstheme="minorHAnsi"/>
              </w:rPr>
            </w:pPr>
          </w:p>
        </w:tc>
        <w:tc>
          <w:tcPr>
            <w:tcW w:w="844" w:type="dxa"/>
            <w:tcBorders>
              <w:top w:val="single" w:sz="7" w:space="0" w:color="000000"/>
              <w:left w:val="single" w:sz="6" w:space="0" w:color="000000"/>
              <w:bottom w:val="single" w:sz="7" w:space="0" w:color="000000"/>
              <w:right w:val="single" w:sz="6" w:space="0" w:color="000000"/>
            </w:tcBorders>
            <w:vAlign w:val="center"/>
          </w:tcPr>
          <w:p w14:paraId="23C14D5D" w14:textId="77777777" w:rsidR="00FD6130" w:rsidRPr="00CA4799" w:rsidRDefault="00FD6130" w:rsidP="00897696">
            <w:pPr>
              <w:jc w:val="center"/>
              <w:rPr>
                <w:rFonts w:cstheme="minorHAnsi"/>
              </w:rPr>
            </w:pPr>
          </w:p>
        </w:tc>
        <w:tc>
          <w:tcPr>
            <w:tcW w:w="347" w:type="dxa"/>
            <w:tcBorders>
              <w:top w:val="single" w:sz="7" w:space="0" w:color="000000"/>
              <w:left w:val="single" w:sz="6" w:space="0" w:color="000000"/>
              <w:bottom w:val="single" w:sz="7" w:space="0" w:color="000000"/>
              <w:right w:val="single" w:sz="6" w:space="0" w:color="000000"/>
            </w:tcBorders>
            <w:vAlign w:val="center"/>
          </w:tcPr>
          <w:p w14:paraId="49C19C8F" w14:textId="77777777" w:rsidR="00FD6130" w:rsidRPr="00CA4799" w:rsidRDefault="00FD6130" w:rsidP="00897696">
            <w:pPr>
              <w:jc w:val="center"/>
              <w:rPr>
                <w:rFonts w:cstheme="minorHAnsi"/>
              </w:rPr>
            </w:pPr>
          </w:p>
        </w:tc>
        <w:tc>
          <w:tcPr>
            <w:tcW w:w="428" w:type="dxa"/>
            <w:tcBorders>
              <w:top w:val="single" w:sz="7" w:space="0" w:color="000000"/>
              <w:left w:val="single" w:sz="6" w:space="0" w:color="000000"/>
              <w:bottom w:val="single" w:sz="7" w:space="0" w:color="000000"/>
              <w:right w:val="single" w:sz="6" w:space="0" w:color="000000"/>
            </w:tcBorders>
            <w:vAlign w:val="center"/>
          </w:tcPr>
          <w:p w14:paraId="23A0077F" w14:textId="77777777" w:rsidR="00FD6130" w:rsidRPr="00CA4799" w:rsidRDefault="00FD6130" w:rsidP="00897696">
            <w:pPr>
              <w:jc w:val="center"/>
              <w:rPr>
                <w:rFonts w:cstheme="minorHAnsi"/>
              </w:rPr>
            </w:pPr>
          </w:p>
        </w:tc>
        <w:tc>
          <w:tcPr>
            <w:tcW w:w="525" w:type="dxa"/>
            <w:tcBorders>
              <w:top w:val="single" w:sz="7" w:space="0" w:color="000000"/>
              <w:left w:val="single" w:sz="6" w:space="0" w:color="000000"/>
              <w:bottom w:val="single" w:sz="7" w:space="0" w:color="000000"/>
              <w:right w:val="single" w:sz="5" w:space="0" w:color="000000"/>
            </w:tcBorders>
            <w:vAlign w:val="center"/>
          </w:tcPr>
          <w:p w14:paraId="4D4C5C0B" w14:textId="77777777" w:rsidR="00FD6130" w:rsidRPr="00CA4799" w:rsidRDefault="00FD6130" w:rsidP="00897696">
            <w:pPr>
              <w:jc w:val="center"/>
              <w:rPr>
                <w:rFonts w:cstheme="minorHAnsi"/>
              </w:rPr>
            </w:pPr>
          </w:p>
        </w:tc>
      </w:tr>
      <w:tr w:rsidR="00FD6130" w:rsidRPr="00CA4799" w14:paraId="1CCC4426" w14:textId="77777777" w:rsidTr="00897696">
        <w:trPr>
          <w:trHeight w:hRule="exact" w:val="360"/>
          <w:jc w:val="center"/>
        </w:trPr>
        <w:tc>
          <w:tcPr>
            <w:tcW w:w="2886" w:type="dxa"/>
            <w:tcBorders>
              <w:top w:val="single" w:sz="7" w:space="0" w:color="000000"/>
              <w:left w:val="single" w:sz="5" w:space="0" w:color="000000"/>
              <w:bottom w:val="single" w:sz="7" w:space="0" w:color="000000"/>
              <w:right w:val="single" w:sz="6" w:space="0" w:color="000000"/>
            </w:tcBorders>
            <w:vAlign w:val="center"/>
          </w:tcPr>
          <w:p w14:paraId="49A733DF" w14:textId="77777777" w:rsidR="00FD6130" w:rsidRPr="00CA4799" w:rsidRDefault="00FD6130" w:rsidP="00897696">
            <w:pPr>
              <w:spacing w:after="0"/>
              <w:ind w:left="102"/>
              <w:rPr>
                <w:rFonts w:cstheme="minorHAnsi"/>
              </w:rPr>
            </w:pPr>
            <w:r w:rsidRPr="00CA4799">
              <w:rPr>
                <w:rFonts w:cstheme="minorHAnsi"/>
                <w:spacing w:val="-1"/>
              </w:rPr>
              <w:t>C</w:t>
            </w:r>
            <w:r w:rsidRPr="00CA4799">
              <w:rPr>
                <w:rFonts w:cstheme="minorHAnsi"/>
              </w:rPr>
              <w:t>i</w:t>
            </w:r>
            <w:r w:rsidRPr="00CA4799">
              <w:rPr>
                <w:rFonts w:cstheme="minorHAnsi"/>
                <w:spacing w:val="1"/>
              </w:rPr>
              <w:t>v</w:t>
            </w:r>
            <w:r w:rsidRPr="00CA4799">
              <w:rPr>
                <w:rFonts w:cstheme="minorHAnsi"/>
              </w:rPr>
              <w:t>ic</w:t>
            </w:r>
            <w:r w:rsidRPr="00CA4799">
              <w:rPr>
                <w:rFonts w:cstheme="minorHAnsi"/>
                <w:spacing w:val="-3"/>
              </w:rPr>
              <w:t xml:space="preserve"> </w:t>
            </w:r>
            <w:r w:rsidRPr="00CA4799">
              <w:rPr>
                <w:rFonts w:cstheme="minorHAnsi"/>
              </w:rPr>
              <w:t>a</w:t>
            </w:r>
            <w:r w:rsidRPr="00CA4799">
              <w:rPr>
                <w:rFonts w:cstheme="minorHAnsi"/>
                <w:spacing w:val="-1"/>
              </w:rPr>
              <w:t>n</w:t>
            </w:r>
            <w:r w:rsidRPr="00CA4799">
              <w:rPr>
                <w:rFonts w:cstheme="minorHAnsi"/>
              </w:rPr>
              <w:t>d</w:t>
            </w:r>
            <w:r w:rsidRPr="00CA4799">
              <w:rPr>
                <w:rFonts w:cstheme="minorHAnsi"/>
                <w:spacing w:val="-1"/>
              </w:rPr>
              <w:t xml:space="preserve"> s</w:t>
            </w:r>
            <w:r w:rsidRPr="00CA4799">
              <w:rPr>
                <w:rFonts w:cstheme="minorHAnsi"/>
                <w:spacing w:val="1"/>
              </w:rPr>
              <w:t>o</w:t>
            </w:r>
            <w:r w:rsidRPr="00CA4799">
              <w:rPr>
                <w:rFonts w:cstheme="minorHAnsi"/>
              </w:rPr>
              <w:t>cial</w:t>
            </w:r>
            <w:r w:rsidRPr="00CA4799">
              <w:rPr>
                <w:rFonts w:cstheme="minorHAnsi"/>
                <w:spacing w:val="-5"/>
              </w:rPr>
              <w:t xml:space="preserve"> </w:t>
            </w:r>
            <w:r w:rsidRPr="00CA4799">
              <w:rPr>
                <w:rFonts w:cstheme="minorHAnsi"/>
                <w:spacing w:val="1"/>
              </w:rPr>
              <w:t>or</w:t>
            </w:r>
            <w:r w:rsidRPr="00CA4799">
              <w:rPr>
                <w:rFonts w:cstheme="minorHAnsi"/>
                <w:spacing w:val="-1"/>
              </w:rPr>
              <w:t>g</w:t>
            </w:r>
            <w:r w:rsidRPr="00CA4799">
              <w:rPr>
                <w:rFonts w:cstheme="minorHAnsi"/>
                <w:spacing w:val="3"/>
              </w:rPr>
              <w:t>a</w:t>
            </w:r>
            <w:r w:rsidRPr="00CA4799">
              <w:rPr>
                <w:rFonts w:cstheme="minorHAnsi"/>
                <w:spacing w:val="-1"/>
              </w:rPr>
              <w:t>n</w:t>
            </w:r>
            <w:r w:rsidRPr="00CA4799">
              <w:rPr>
                <w:rFonts w:cstheme="minorHAnsi"/>
              </w:rPr>
              <w:t>izati</w:t>
            </w:r>
            <w:r w:rsidRPr="00CA4799">
              <w:rPr>
                <w:rFonts w:cstheme="minorHAnsi"/>
                <w:spacing w:val="1"/>
              </w:rPr>
              <w:t>on</w:t>
            </w:r>
            <w:r w:rsidRPr="00CA4799">
              <w:rPr>
                <w:rFonts w:cstheme="minorHAnsi"/>
              </w:rPr>
              <w:t>s</w:t>
            </w:r>
          </w:p>
        </w:tc>
        <w:tc>
          <w:tcPr>
            <w:tcW w:w="536" w:type="dxa"/>
            <w:tcBorders>
              <w:top w:val="single" w:sz="7" w:space="0" w:color="000000"/>
              <w:left w:val="single" w:sz="6" w:space="0" w:color="000000"/>
              <w:bottom w:val="single" w:sz="7" w:space="0" w:color="000000"/>
              <w:right w:val="single" w:sz="6" w:space="0" w:color="000000"/>
            </w:tcBorders>
            <w:vAlign w:val="center"/>
          </w:tcPr>
          <w:p w14:paraId="2E7DDEA9" w14:textId="77777777" w:rsidR="00FD6130" w:rsidRPr="00CA4799" w:rsidRDefault="00FD6130" w:rsidP="00897696">
            <w:pPr>
              <w:rPr>
                <w:rFonts w:cstheme="minorHAnsi"/>
              </w:rPr>
            </w:pPr>
          </w:p>
        </w:tc>
        <w:tc>
          <w:tcPr>
            <w:tcW w:w="678" w:type="dxa"/>
            <w:tcBorders>
              <w:top w:val="single" w:sz="7" w:space="0" w:color="000000"/>
              <w:left w:val="single" w:sz="6" w:space="0" w:color="000000"/>
              <w:bottom w:val="single" w:sz="7" w:space="0" w:color="000000"/>
              <w:right w:val="single" w:sz="6" w:space="0" w:color="000000"/>
            </w:tcBorders>
            <w:vAlign w:val="center"/>
          </w:tcPr>
          <w:p w14:paraId="2DD3BB68" w14:textId="77777777" w:rsidR="00FD6130" w:rsidRPr="00CA4799" w:rsidRDefault="00FD6130" w:rsidP="00897696">
            <w:pPr>
              <w:rPr>
                <w:rFonts w:cstheme="minorHAnsi"/>
              </w:rPr>
            </w:pPr>
          </w:p>
        </w:tc>
        <w:tc>
          <w:tcPr>
            <w:tcW w:w="595" w:type="dxa"/>
            <w:tcBorders>
              <w:top w:val="single" w:sz="7" w:space="0" w:color="000000"/>
              <w:left w:val="single" w:sz="6" w:space="0" w:color="000000"/>
              <w:bottom w:val="single" w:sz="7" w:space="0" w:color="000000"/>
              <w:right w:val="single" w:sz="6" w:space="0" w:color="000000"/>
            </w:tcBorders>
            <w:vAlign w:val="center"/>
          </w:tcPr>
          <w:p w14:paraId="2EC95F99"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7E6529C0" w14:textId="77777777" w:rsidR="00FD6130" w:rsidRPr="00CA4799" w:rsidRDefault="00FD6130" w:rsidP="00897696">
            <w:pPr>
              <w:rPr>
                <w:rFonts w:cstheme="minorHAnsi"/>
              </w:rPr>
            </w:pPr>
          </w:p>
        </w:tc>
        <w:tc>
          <w:tcPr>
            <w:tcW w:w="695" w:type="dxa"/>
            <w:tcBorders>
              <w:top w:val="single" w:sz="7" w:space="0" w:color="000000"/>
              <w:left w:val="single" w:sz="6" w:space="0" w:color="000000"/>
              <w:bottom w:val="single" w:sz="7" w:space="0" w:color="000000"/>
              <w:right w:val="single" w:sz="6" w:space="0" w:color="000000"/>
            </w:tcBorders>
            <w:vAlign w:val="center"/>
          </w:tcPr>
          <w:p w14:paraId="09FF9B4C"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2DF55F7E"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395D370C"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48158BC5" w14:textId="77777777" w:rsidR="00FD6130" w:rsidRPr="00CA4799" w:rsidRDefault="00FD6130" w:rsidP="00897696">
            <w:pPr>
              <w:spacing w:before="64"/>
              <w:ind w:left="201" w:right="204"/>
              <w:jc w:val="center"/>
              <w:rPr>
                <w:rFonts w:cstheme="minorHAnsi"/>
              </w:rPr>
            </w:pPr>
            <w:r w:rsidRPr="00CA4799">
              <w:rPr>
                <w:rFonts w:cstheme="minorHAnsi"/>
                <w:w w:val="99"/>
              </w:rPr>
              <w:t>P</w:t>
            </w:r>
          </w:p>
        </w:tc>
        <w:tc>
          <w:tcPr>
            <w:tcW w:w="562" w:type="dxa"/>
            <w:tcBorders>
              <w:top w:val="single" w:sz="7" w:space="0" w:color="000000"/>
              <w:left w:val="single" w:sz="6" w:space="0" w:color="000000"/>
              <w:bottom w:val="single" w:sz="7" w:space="0" w:color="000000"/>
              <w:right w:val="single" w:sz="6" w:space="0" w:color="000000"/>
            </w:tcBorders>
            <w:vAlign w:val="center"/>
          </w:tcPr>
          <w:p w14:paraId="7D9FD82F" w14:textId="77777777" w:rsidR="00FD6130" w:rsidRPr="00CA4799" w:rsidRDefault="00FD6130" w:rsidP="00897696">
            <w:pPr>
              <w:spacing w:before="64"/>
              <w:ind w:left="201" w:right="187"/>
              <w:jc w:val="center"/>
              <w:rPr>
                <w:rFonts w:cstheme="minorHAnsi"/>
              </w:rPr>
            </w:pPr>
            <w:r w:rsidRPr="00CA4799">
              <w:rPr>
                <w:rFonts w:cstheme="minorHAnsi"/>
                <w:w w:val="99"/>
              </w:rPr>
              <w:t>P</w:t>
            </w:r>
          </w:p>
        </w:tc>
        <w:tc>
          <w:tcPr>
            <w:tcW w:w="844" w:type="dxa"/>
            <w:tcBorders>
              <w:top w:val="single" w:sz="7" w:space="0" w:color="000000"/>
              <w:left w:val="single" w:sz="6" w:space="0" w:color="000000"/>
              <w:bottom w:val="single" w:sz="7" w:space="0" w:color="000000"/>
              <w:right w:val="single" w:sz="6" w:space="0" w:color="000000"/>
            </w:tcBorders>
            <w:vAlign w:val="center"/>
          </w:tcPr>
          <w:p w14:paraId="7835782F" w14:textId="77777777" w:rsidR="00FD6130" w:rsidRPr="00CA4799" w:rsidRDefault="00FD6130" w:rsidP="00897696">
            <w:pPr>
              <w:spacing w:before="64"/>
              <w:ind w:left="201" w:right="204"/>
              <w:jc w:val="center"/>
              <w:rPr>
                <w:rFonts w:cstheme="minorHAnsi"/>
              </w:rPr>
            </w:pPr>
            <w:r w:rsidRPr="00CA4799">
              <w:rPr>
                <w:rFonts w:cstheme="minorHAnsi"/>
                <w:w w:val="99"/>
              </w:rPr>
              <w:t>P</w:t>
            </w:r>
          </w:p>
        </w:tc>
        <w:tc>
          <w:tcPr>
            <w:tcW w:w="347" w:type="dxa"/>
            <w:tcBorders>
              <w:top w:val="single" w:sz="7" w:space="0" w:color="000000"/>
              <w:left w:val="single" w:sz="6" w:space="0" w:color="000000"/>
              <w:bottom w:val="single" w:sz="7" w:space="0" w:color="000000"/>
              <w:right w:val="single" w:sz="6" w:space="0" w:color="000000"/>
            </w:tcBorders>
            <w:vAlign w:val="center"/>
          </w:tcPr>
          <w:p w14:paraId="36509FAE" w14:textId="77777777" w:rsidR="00FD6130" w:rsidRPr="00CA4799" w:rsidRDefault="00FD6130" w:rsidP="00897696">
            <w:pPr>
              <w:jc w:val="center"/>
              <w:rPr>
                <w:rFonts w:cstheme="minorHAnsi"/>
              </w:rPr>
            </w:pPr>
          </w:p>
        </w:tc>
        <w:tc>
          <w:tcPr>
            <w:tcW w:w="428" w:type="dxa"/>
            <w:tcBorders>
              <w:top w:val="single" w:sz="7" w:space="0" w:color="000000"/>
              <w:left w:val="single" w:sz="6" w:space="0" w:color="000000"/>
              <w:bottom w:val="single" w:sz="7" w:space="0" w:color="000000"/>
              <w:right w:val="single" w:sz="6" w:space="0" w:color="000000"/>
            </w:tcBorders>
            <w:vAlign w:val="center"/>
          </w:tcPr>
          <w:p w14:paraId="4E0AB2BF" w14:textId="77777777" w:rsidR="00FD6130" w:rsidRPr="00CA4799" w:rsidRDefault="00FD6130" w:rsidP="00897696">
            <w:pPr>
              <w:rPr>
                <w:rFonts w:cstheme="minorHAnsi"/>
              </w:rPr>
            </w:pPr>
          </w:p>
        </w:tc>
        <w:tc>
          <w:tcPr>
            <w:tcW w:w="525" w:type="dxa"/>
            <w:tcBorders>
              <w:top w:val="single" w:sz="7" w:space="0" w:color="000000"/>
              <w:left w:val="single" w:sz="6" w:space="0" w:color="000000"/>
              <w:bottom w:val="single" w:sz="7" w:space="0" w:color="000000"/>
              <w:right w:val="single" w:sz="5" w:space="0" w:color="000000"/>
            </w:tcBorders>
            <w:vAlign w:val="center"/>
          </w:tcPr>
          <w:p w14:paraId="0B782FBE" w14:textId="77777777" w:rsidR="00FD6130" w:rsidRPr="00CA4799" w:rsidRDefault="00FD6130" w:rsidP="00897696">
            <w:pPr>
              <w:rPr>
                <w:rFonts w:cstheme="minorHAnsi"/>
              </w:rPr>
            </w:pPr>
          </w:p>
        </w:tc>
      </w:tr>
      <w:tr w:rsidR="00FD6130" w:rsidRPr="00CA4799" w14:paraId="763005D3" w14:textId="77777777" w:rsidTr="00897696">
        <w:trPr>
          <w:trHeight w:hRule="exact" w:val="363"/>
          <w:jc w:val="center"/>
        </w:trPr>
        <w:tc>
          <w:tcPr>
            <w:tcW w:w="2886" w:type="dxa"/>
            <w:tcBorders>
              <w:top w:val="single" w:sz="7" w:space="0" w:color="000000"/>
              <w:left w:val="single" w:sz="5" w:space="0" w:color="000000"/>
              <w:bottom w:val="single" w:sz="7" w:space="0" w:color="000000"/>
              <w:right w:val="single" w:sz="6" w:space="0" w:color="000000"/>
            </w:tcBorders>
            <w:vAlign w:val="center"/>
          </w:tcPr>
          <w:p w14:paraId="635F1B27" w14:textId="77777777" w:rsidR="00FD6130" w:rsidRPr="00CA4799" w:rsidRDefault="00FD6130" w:rsidP="00897696">
            <w:pPr>
              <w:spacing w:before="64"/>
              <w:ind w:left="102"/>
              <w:rPr>
                <w:rFonts w:cstheme="minorHAnsi"/>
              </w:rPr>
            </w:pPr>
            <w:r w:rsidRPr="00CA4799">
              <w:rPr>
                <w:rFonts w:cstheme="minorHAnsi"/>
                <w:spacing w:val="-1"/>
              </w:rPr>
              <w:t>C</w:t>
            </w:r>
            <w:r w:rsidRPr="00CA4799">
              <w:rPr>
                <w:rFonts w:cstheme="minorHAnsi"/>
                <w:spacing w:val="4"/>
              </w:rPr>
              <w:t>o</w:t>
            </w:r>
            <w:r w:rsidRPr="00CA4799">
              <w:rPr>
                <w:rFonts w:cstheme="minorHAnsi"/>
                <w:spacing w:val="-1"/>
              </w:rPr>
              <w:t>mm</w:t>
            </w:r>
            <w:r w:rsidRPr="00CA4799">
              <w:rPr>
                <w:rFonts w:cstheme="minorHAnsi"/>
                <w:spacing w:val="1"/>
              </w:rPr>
              <w:t>u</w:t>
            </w:r>
            <w:r w:rsidRPr="00CA4799">
              <w:rPr>
                <w:rFonts w:cstheme="minorHAnsi"/>
                <w:spacing w:val="-1"/>
              </w:rPr>
              <w:t>n</w:t>
            </w:r>
            <w:r w:rsidRPr="00CA4799">
              <w:rPr>
                <w:rFonts w:cstheme="minorHAnsi"/>
                <w:spacing w:val="2"/>
              </w:rPr>
              <w:t>it</w:t>
            </w:r>
            <w:r w:rsidRPr="00CA4799">
              <w:rPr>
                <w:rFonts w:cstheme="minorHAnsi"/>
              </w:rPr>
              <w:t>y</w:t>
            </w:r>
            <w:r w:rsidRPr="00CA4799">
              <w:rPr>
                <w:rFonts w:cstheme="minorHAnsi"/>
                <w:spacing w:val="-13"/>
              </w:rPr>
              <w:t xml:space="preserve"> </w:t>
            </w:r>
            <w:r w:rsidRPr="00CA4799">
              <w:rPr>
                <w:rFonts w:cstheme="minorHAnsi"/>
              </w:rPr>
              <w:t>c</w:t>
            </w:r>
            <w:r w:rsidRPr="00CA4799">
              <w:rPr>
                <w:rFonts w:cstheme="minorHAnsi"/>
                <w:spacing w:val="3"/>
              </w:rPr>
              <w:t>e</w:t>
            </w:r>
            <w:r w:rsidRPr="00CA4799">
              <w:rPr>
                <w:rFonts w:cstheme="minorHAnsi"/>
                <w:spacing w:val="-1"/>
              </w:rPr>
              <w:t>n</w:t>
            </w:r>
            <w:r w:rsidRPr="00CA4799">
              <w:rPr>
                <w:rFonts w:cstheme="minorHAnsi"/>
              </w:rPr>
              <w:t>ter</w:t>
            </w:r>
          </w:p>
        </w:tc>
        <w:tc>
          <w:tcPr>
            <w:tcW w:w="536" w:type="dxa"/>
            <w:tcBorders>
              <w:top w:val="single" w:sz="7" w:space="0" w:color="000000"/>
              <w:left w:val="single" w:sz="6" w:space="0" w:color="000000"/>
              <w:bottom w:val="single" w:sz="7" w:space="0" w:color="000000"/>
              <w:right w:val="single" w:sz="6" w:space="0" w:color="000000"/>
            </w:tcBorders>
            <w:vAlign w:val="center"/>
          </w:tcPr>
          <w:p w14:paraId="52A18D98" w14:textId="77777777" w:rsidR="00FD6130" w:rsidRPr="00CA4799" w:rsidRDefault="00FD6130" w:rsidP="00897696">
            <w:pPr>
              <w:rPr>
                <w:rFonts w:cstheme="minorHAnsi"/>
              </w:rPr>
            </w:pPr>
          </w:p>
        </w:tc>
        <w:tc>
          <w:tcPr>
            <w:tcW w:w="678" w:type="dxa"/>
            <w:tcBorders>
              <w:top w:val="single" w:sz="7" w:space="0" w:color="000000"/>
              <w:left w:val="single" w:sz="6" w:space="0" w:color="000000"/>
              <w:bottom w:val="single" w:sz="7" w:space="0" w:color="000000"/>
              <w:right w:val="single" w:sz="6" w:space="0" w:color="000000"/>
            </w:tcBorders>
            <w:vAlign w:val="center"/>
          </w:tcPr>
          <w:p w14:paraId="1AC1E5AD" w14:textId="77777777" w:rsidR="00FD6130" w:rsidRPr="00CA4799" w:rsidRDefault="00FD6130" w:rsidP="00897696">
            <w:pPr>
              <w:rPr>
                <w:rFonts w:cstheme="minorHAnsi"/>
              </w:rPr>
            </w:pPr>
          </w:p>
        </w:tc>
        <w:tc>
          <w:tcPr>
            <w:tcW w:w="595" w:type="dxa"/>
            <w:tcBorders>
              <w:top w:val="single" w:sz="7" w:space="0" w:color="000000"/>
              <w:left w:val="single" w:sz="6" w:space="0" w:color="000000"/>
              <w:bottom w:val="single" w:sz="7" w:space="0" w:color="000000"/>
              <w:right w:val="single" w:sz="6" w:space="0" w:color="000000"/>
            </w:tcBorders>
            <w:vAlign w:val="center"/>
          </w:tcPr>
          <w:p w14:paraId="1B94CF14"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36D8F2B4" w14:textId="77777777" w:rsidR="00FD6130" w:rsidRPr="00CA4799" w:rsidRDefault="00FD6130" w:rsidP="00897696">
            <w:pPr>
              <w:rPr>
                <w:rFonts w:cstheme="minorHAnsi"/>
              </w:rPr>
            </w:pPr>
          </w:p>
        </w:tc>
        <w:tc>
          <w:tcPr>
            <w:tcW w:w="695" w:type="dxa"/>
            <w:tcBorders>
              <w:top w:val="single" w:sz="7" w:space="0" w:color="000000"/>
              <w:left w:val="single" w:sz="6" w:space="0" w:color="000000"/>
              <w:bottom w:val="single" w:sz="7" w:space="0" w:color="000000"/>
              <w:right w:val="single" w:sz="6" w:space="0" w:color="000000"/>
            </w:tcBorders>
            <w:vAlign w:val="center"/>
          </w:tcPr>
          <w:p w14:paraId="3BE3C553"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2C15C424"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5A125B63"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0D48DBA8" w14:textId="77777777" w:rsidR="00FD6130" w:rsidRPr="00CA4799" w:rsidRDefault="00FD6130" w:rsidP="00897696">
            <w:pPr>
              <w:spacing w:before="64"/>
              <w:ind w:left="201" w:right="204"/>
              <w:jc w:val="center"/>
              <w:rPr>
                <w:rFonts w:cstheme="minorHAnsi"/>
              </w:rPr>
            </w:pPr>
            <w:r w:rsidRPr="00CA4799">
              <w:rPr>
                <w:rFonts w:cstheme="minorHAnsi"/>
                <w:w w:val="99"/>
              </w:rPr>
              <w:t>P</w:t>
            </w:r>
          </w:p>
        </w:tc>
        <w:tc>
          <w:tcPr>
            <w:tcW w:w="562" w:type="dxa"/>
            <w:tcBorders>
              <w:top w:val="single" w:sz="7" w:space="0" w:color="000000"/>
              <w:left w:val="single" w:sz="6" w:space="0" w:color="000000"/>
              <w:bottom w:val="single" w:sz="7" w:space="0" w:color="000000"/>
              <w:right w:val="single" w:sz="6" w:space="0" w:color="000000"/>
            </w:tcBorders>
            <w:vAlign w:val="center"/>
          </w:tcPr>
          <w:p w14:paraId="3F1F64B8" w14:textId="77777777" w:rsidR="00FD6130" w:rsidRPr="00CA4799" w:rsidRDefault="00FD6130" w:rsidP="00897696">
            <w:pPr>
              <w:rPr>
                <w:rFonts w:cstheme="minorHAnsi"/>
              </w:rPr>
            </w:pPr>
          </w:p>
        </w:tc>
        <w:tc>
          <w:tcPr>
            <w:tcW w:w="844" w:type="dxa"/>
            <w:tcBorders>
              <w:top w:val="single" w:sz="7" w:space="0" w:color="000000"/>
              <w:left w:val="single" w:sz="6" w:space="0" w:color="000000"/>
              <w:bottom w:val="single" w:sz="7" w:space="0" w:color="000000"/>
              <w:right w:val="single" w:sz="6" w:space="0" w:color="000000"/>
            </w:tcBorders>
            <w:vAlign w:val="center"/>
          </w:tcPr>
          <w:p w14:paraId="3267B286" w14:textId="77777777" w:rsidR="00FD6130" w:rsidRPr="00CA4799" w:rsidRDefault="00FD6130" w:rsidP="00897696">
            <w:pPr>
              <w:spacing w:before="64"/>
              <w:ind w:left="201" w:right="204"/>
              <w:jc w:val="center"/>
              <w:rPr>
                <w:rFonts w:cstheme="minorHAnsi"/>
              </w:rPr>
            </w:pPr>
            <w:r w:rsidRPr="00CA4799">
              <w:rPr>
                <w:rFonts w:cstheme="minorHAnsi"/>
                <w:w w:val="99"/>
              </w:rPr>
              <w:t>P</w:t>
            </w:r>
          </w:p>
        </w:tc>
        <w:tc>
          <w:tcPr>
            <w:tcW w:w="347" w:type="dxa"/>
            <w:tcBorders>
              <w:top w:val="single" w:sz="7" w:space="0" w:color="000000"/>
              <w:left w:val="single" w:sz="6" w:space="0" w:color="000000"/>
              <w:bottom w:val="single" w:sz="7" w:space="0" w:color="000000"/>
              <w:right w:val="single" w:sz="6" w:space="0" w:color="000000"/>
            </w:tcBorders>
            <w:vAlign w:val="center"/>
          </w:tcPr>
          <w:p w14:paraId="4F3883B0" w14:textId="77777777" w:rsidR="00FD6130" w:rsidRPr="00CA4799" w:rsidRDefault="00FD6130" w:rsidP="00897696">
            <w:pPr>
              <w:jc w:val="center"/>
              <w:rPr>
                <w:rFonts w:cstheme="minorHAnsi"/>
              </w:rPr>
            </w:pPr>
          </w:p>
        </w:tc>
        <w:tc>
          <w:tcPr>
            <w:tcW w:w="428" w:type="dxa"/>
            <w:tcBorders>
              <w:top w:val="single" w:sz="7" w:space="0" w:color="000000"/>
              <w:left w:val="single" w:sz="6" w:space="0" w:color="000000"/>
              <w:bottom w:val="single" w:sz="7" w:space="0" w:color="000000"/>
              <w:right w:val="single" w:sz="6" w:space="0" w:color="000000"/>
            </w:tcBorders>
            <w:vAlign w:val="center"/>
          </w:tcPr>
          <w:p w14:paraId="4620DBF1" w14:textId="77777777" w:rsidR="00FD6130" w:rsidRPr="00CA4799" w:rsidRDefault="00FD6130" w:rsidP="00897696">
            <w:pPr>
              <w:rPr>
                <w:rFonts w:cstheme="minorHAnsi"/>
              </w:rPr>
            </w:pPr>
          </w:p>
        </w:tc>
        <w:tc>
          <w:tcPr>
            <w:tcW w:w="525" w:type="dxa"/>
            <w:tcBorders>
              <w:top w:val="single" w:sz="7" w:space="0" w:color="000000"/>
              <w:left w:val="single" w:sz="6" w:space="0" w:color="000000"/>
              <w:bottom w:val="single" w:sz="7" w:space="0" w:color="000000"/>
              <w:right w:val="single" w:sz="5" w:space="0" w:color="000000"/>
            </w:tcBorders>
            <w:vAlign w:val="center"/>
          </w:tcPr>
          <w:p w14:paraId="75A280B1" w14:textId="77777777" w:rsidR="00FD6130" w:rsidRPr="00CA4799" w:rsidRDefault="00FD6130" w:rsidP="00897696">
            <w:pPr>
              <w:rPr>
                <w:rFonts w:cstheme="minorHAnsi"/>
              </w:rPr>
            </w:pPr>
          </w:p>
        </w:tc>
      </w:tr>
      <w:tr w:rsidR="00FD6130" w:rsidRPr="00CA4799" w14:paraId="2293F0FC" w14:textId="77777777" w:rsidTr="00897696">
        <w:trPr>
          <w:trHeight w:hRule="exact" w:val="360"/>
          <w:jc w:val="center"/>
        </w:trPr>
        <w:tc>
          <w:tcPr>
            <w:tcW w:w="2886" w:type="dxa"/>
            <w:tcBorders>
              <w:top w:val="single" w:sz="7" w:space="0" w:color="000000"/>
              <w:left w:val="single" w:sz="5" w:space="0" w:color="000000"/>
              <w:bottom w:val="single" w:sz="7" w:space="0" w:color="000000"/>
              <w:right w:val="single" w:sz="6" w:space="0" w:color="000000"/>
            </w:tcBorders>
            <w:vAlign w:val="center"/>
          </w:tcPr>
          <w:p w14:paraId="2B5C75DA" w14:textId="77777777" w:rsidR="00FD6130" w:rsidRPr="00CA4799" w:rsidRDefault="00FD6130" w:rsidP="00897696">
            <w:pPr>
              <w:spacing w:before="64"/>
              <w:ind w:left="102"/>
              <w:rPr>
                <w:rFonts w:cstheme="minorHAnsi"/>
              </w:rPr>
            </w:pPr>
            <w:r w:rsidRPr="00CA4799">
              <w:rPr>
                <w:rFonts w:cstheme="minorHAnsi"/>
              </w:rPr>
              <w:lastRenderedPageBreak/>
              <w:t>D</w:t>
            </w:r>
            <w:r w:rsidRPr="00CA4799">
              <w:rPr>
                <w:rFonts w:cstheme="minorHAnsi"/>
                <w:spacing w:val="1"/>
              </w:rPr>
              <w:t>or</w:t>
            </w:r>
            <w:r w:rsidRPr="00CA4799">
              <w:rPr>
                <w:rFonts w:cstheme="minorHAnsi"/>
                <w:spacing w:val="-1"/>
              </w:rPr>
              <w:t>m</w:t>
            </w:r>
            <w:r w:rsidRPr="00CA4799">
              <w:rPr>
                <w:rFonts w:cstheme="minorHAnsi"/>
              </w:rPr>
              <w:t>it</w:t>
            </w:r>
            <w:r w:rsidRPr="00CA4799">
              <w:rPr>
                <w:rFonts w:cstheme="minorHAnsi"/>
                <w:spacing w:val="1"/>
              </w:rPr>
              <w:t>or</w:t>
            </w:r>
            <w:r w:rsidRPr="00CA4799">
              <w:rPr>
                <w:rFonts w:cstheme="minorHAnsi"/>
              </w:rPr>
              <w:t>ies</w:t>
            </w:r>
          </w:p>
        </w:tc>
        <w:tc>
          <w:tcPr>
            <w:tcW w:w="536" w:type="dxa"/>
            <w:tcBorders>
              <w:top w:val="single" w:sz="7" w:space="0" w:color="000000"/>
              <w:left w:val="single" w:sz="6" w:space="0" w:color="000000"/>
              <w:bottom w:val="single" w:sz="7" w:space="0" w:color="000000"/>
              <w:right w:val="single" w:sz="6" w:space="0" w:color="000000"/>
            </w:tcBorders>
            <w:vAlign w:val="center"/>
          </w:tcPr>
          <w:p w14:paraId="1521EBF6" w14:textId="77777777" w:rsidR="00FD6130" w:rsidRPr="00CA4799" w:rsidRDefault="00FD6130" w:rsidP="00897696">
            <w:pPr>
              <w:rPr>
                <w:rFonts w:cstheme="minorHAnsi"/>
              </w:rPr>
            </w:pPr>
          </w:p>
        </w:tc>
        <w:tc>
          <w:tcPr>
            <w:tcW w:w="678" w:type="dxa"/>
            <w:tcBorders>
              <w:top w:val="single" w:sz="7" w:space="0" w:color="000000"/>
              <w:left w:val="single" w:sz="6" w:space="0" w:color="000000"/>
              <w:bottom w:val="single" w:sz="7" w:space="0" w:color="000000"/>
              <w:right w:val="single" w:sz="6" w:space="0" w:color="000000"/>
            </w:tcBorders>
            <w:vAlign w:val="center"/>
          </w:tcPr>
          <w:p w14:paraId="516605F2" w14:textId="77777777" w:rsidR="00FD6130" w:rsidRPr="00CA4799" w:rsidRDefault="00FD6130" w:rsidP="00897696">
            <w:pPr>
              <w:rPr>
                <w:rFonts w:cstheme="minorHAnsi"/>
              </w:rPr>
            </w:pPr>
          </w:p>
        </w:tc>
        <w:tc>
          <w:tcPr>
            <w:tcW w:w="595" w:type="dxa"/>
            <w:tcBorders>
              <w:top w:val="single" w:sz="7" w:space="0" w:color="000000"/>
              <w:left w:val="single" w:sz="6" w:space="0" w:color="000000"/>
              <w:bottom w:val="single" w:sz="7" w:space="0" w:color="000000"/>
              <w:right w:val="single" w:sz="6" w:space="0" w:color="000000"/>
            </w:tcBorders>
            <w:vAlign w:val="center"/>
          </w:tcPr>
          <w:p w14:paraId="51FEFCFD"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3E3C5B37" w14:textId="77777777" w:rsidR="00FD6130" w:rsidRPr="00CA4799" w:rsidRDefault="00FD6130" w:rsidP="00897696">
            <w:pPr>
              <w:rPr>
                <w:rFonts w:cstheme="minorHAnsi"/>
              </w:rPr>
            </w:pPr>
          </w:p>
        </w:tc>
        <w:tc>
          <w:tcPr>
            <w:tcW w:w="695" w:type="dxa"/>
            <w:tcBorders>
              <w:top w:val="single" w:sz="7" w:space="0" w:color="000000"/>
              <w:left w:val="single" w:sz="6" w:space="0" w:color="000000"/>
              <w:bottom w:val="single" w:sz="7" w:space="0" w:color="000000"/>
              <w:right w:val="single" w:sz="6" w:space="0" w:color="000000"/>
            </w:tcBorders>
            <w:vAlign w:val="center"/>
          </w:tcPr>
          <w:p w14:paraId="2C8416A3"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626533E5"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5F84B95F"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01C861E9" w14:textId="77777777" w:rsidR="00FD6130" w:rsidRPr="00CA4799" w:rsidRDefault="00FD6130" w:rsidP="00897696">
            <w:pPr>
              <w:rPr>
                <w:rFonts w:cstheme="minorHAnsi"/>
              </w:rPr>
            </w:pPr>
          </w:p>
        </w:tc>
        <w:tc>
          <w:tcPr>
            <w:tcW w:w="562" w:type="dxa"/>
            <w:tcBorders>
              <w:top w:val="single" w:sz="7" w:space="0" w:color="000000"/>
              <w:left w:val="single" w:sz="6" w:space="0" w:color="000000"/>
              <w:bottom w:val="single" w:sz="7" w:space="0" w:color="000000"/>
              <w:right w:val="single" w:sz="6" w:space="0" w:color="000000"/>
            </w:tcBorders>
            <w:vAlign w:val="center"/>
          </w:tcPr>
          <w:p w14:paraId="7F60C670" w14:textId="77777777" w:rsidR="00FD6130" w:rsidRPr="00CA4799" w:rsidRDefault="00FD6130" w:rsidP="00897696">
            <w:pPr>
              <w:rPr>
                <w:rFonts w:cstheme="minorHAnsi"/>
              </w:rPr>
            </w:pPr>
          </w:p>
        </w:tc>
        <w:tc>
          <w:tcPr>
            <w:tcW w:w="844" w:type="dxa"/>
            <w:tcBorders>
              <w:top w:val="single" w:sz="7" w:space="0" w:color="000000"/>
              <w:left w:val="single" w:sz="6" w:space="0" w:color="000000"/>
              <w:bottom w:val="single" w:sz="7" w:space="0" w:color="000000"/>
              <w:right w:val="single" w:sz="6" w:space="0" w:color="000000"/>
            </w:tcBorders>
            <w:vAlign w:val="center"/>
          </w:tcPr>
          <w:p w14:paraId="3EA9A9A1" w14:textId="77777777" w:rsidR="00FD6130" w:rsidRPr="00CA4799" w:rsidRDefault="00FD6130" w:rsidP="00897696">
            <w:pPr>
              <w:rPr>
                <w:rFonts w:cstheme="minorHAnsi"/>
              </w:rPr>
            </w:pPr>
          </w:p>
        </w:tc>
        <w:tc>
          <w:tcPr>
            <w:tcW w:w="347" w:type="dxa"/>
            <w:tcBorders>
              <w:top w:val="single" w:sz="7" w:space="0" w:color="000000"/>
              <w:left w:val="single" w:sz="6" w:space="0" w:color="000000"/>
              <w:bottom w:val="single" w:sz="7" w:space="0" w:color="000000"/>
              <w:right w:val="single" w:sz="6" w:space="0" w:color="000000"/>
            </w:tcBorders>
            <w:vAlign w:val="center"/>
          </w:tcPr>
          <w:p w14:paraId="0DDD6879" w14:textId="77777777" w:rsidR="00FD6130" w:rsidRPr="00CA4799" w:rsidRDefault="00FD6130" w:rsidP="00897696">
            <w:pPr>
              <w:jc w:val="center"/>
              <w:rPr>
                <w:rFonts w:cstheme="minorHAnsi"/>
              </w:rPr>
            </w:pPr>
          </w:p>
        </w:tc>
        <w:tc>
          <w:tcPr>
            <w:tcW w:w="428" w:type="dxa"/>
            <w:tcBorders>
              <w:top w:val="single" w:sz="7" w:space="0" w:color="000000"/>
              <w:left w:val="single" w:sz="6" w:space="0" w:color="000000"/>
              <w:bottom w:val="single" w:sz="7" w:space="0" w:color="000000"/>
              <w:right w:val="single" w:sz="6" w:space="0" w:color="000000"/>
            </w:tcBorders>
            <w:vAlign w:val="center"/>
          </w:tcPr>
          <w:p w14:paraId="01FD9B6A" w14:textId="77777777" w:rsidR="00FD6130" w:rsidRPr="00CA4799" w:rsidRDefault="00FD6130" w:rsidP="00897696">
            <w:pPr>
              <w:rPr>
                <w:rFonts w:cstheme="minorHAnsi"/>
              </w:rPr>
            </w:pPr>
          </w:p>
        </w:tc>
        <w:tc>
          <w:tcPr>
            <w:tcW w:w="525" w:type="dxa"/>
            <w:tcBorders>
              <w:top w:val="single" w:sz="7" w:space="0" w:color="000000"/>
              <w:left w:val="single" w:sz="6" w:space="0" w:color="000000"/>
              <w:bottom w:val="single" w:sz="7" w:space="0" w:color="000000"/>
              <w:right w:val="single" w:sz="5" w:space="0" w:color="000000"/>
            </w:tcBorders>
            <w:vAlign w:val="center"/>
          </w:tcPr>
          <w:p w14:paraId="793FE07C" w14:textId="77777777" w:rsidR="00FD6130" w:rsidRPr="00CA4799" w:rsidRDefault="00FD6130" w:rsidP="00897696">
            <w:pPr>
              <w:spacing w:before="64"/>
              <w:ind w:left="121"/>
              <w:rPr>
                <w:rFonts w:cstheme="minorHAnsi"/>
              </w:rPr>
            </w:pPr>
            <w:r w:rsidRPr="00CA4799">
              <w:rPr>
                <w:rFonts w:cstheme="minorHAnsi"/>
                <w:spacing w:val="-1"/>
              </w:rPr>
              <w:t>CU</w:t>
            </w:r>
          </w:p>
        </w:tc>
      </w:tr>
      <w:tr w:rsidR="00FD6130" w:rsidRPr="00CA4799" w14:paraId="2DC6A06B" w14:textId="77777777" w:rsidTr="00897696">
        <w:trPr>
          <w:trHeight w:hRule="exact" w:val="360"/>
          <w:jc w:val="center"/>
        </w:trPr>
        <w:tc>
          <w:tcPr>
            <w:tcW w:w="2886" w:type="dxa"/>
            <w:tcBorders>
              <w:top w:val="single" w:sz="7" w:space="0" w:color="000000"/>
              <w:left w:val="single" w:sz="5" w:space="0" w:color="000000"/>
              <w:bottom w:val="single" w:sz="7" w:space="0" w:color="000000"/>
              <w:right w:val="single" w:sz="6" w:space="0" w:color="000000"/>
            </w:tcBorders>
            <w:vAlign w:val="center"/>
          </w:tcPr>
          <w:p w14:paraId="2090A860" w14:textId="77777777" w:rsidR="00FD6130" w:rsidRPr="00CA4799" w:rsidRDefault="00FD6130" w:rsidP="00897696">
            <w:pPr>
              <w:spacing w:before="64"/>
              <w:ind w:left="102"/>
              <w:rPr>
                <w:rFonts w:cstheme="minorHAnsi"/>
              </w:rPr>
            </w:pPr>
            <w:r w:rsidRPr="00CA4799">
              <w:rPr>
                <w:rFonts w:cstheme="minorHAnsi"/>
                <w:spacing w:val="3"/>
              </w:rPr>
              <w:t>E</w:t>
            </w:r>
            <w:r w:rsidRPr="00CA4799">
              <w:rPr>
                <w:rFonts w:cstheme="minorHAnsi"/>
                <w:spacing w:val="-4"/>
              </w:rPr>
              <w:t>m</w:t>
            </w:r>
            <w:r w:rsidRPr="00CA4799">
              <w:rPr>
                <w:rFonts w:cstheme="minorHAnsi"/>
              </w:rPr>
              <w:t>e</w:t>
            </w:r>
            <w:r w:rsidRPr="00CA4799">
              <w:rPr>
                <w:rFonts w:cstheme="minorHAnsi"/>
                <w:spacing w:val="1"/>
              </w:rPr>
              <w:t>r</w:t>
            </w:r>
            <w:r w:rsidRPr="00CA4799">
              <w:rPr>
                <w:rFonts w:cstheme="minorHAnsi"/>
                <w:spacing w:val="-1"/>
              </w:rPr>
              <w:t>g</w:t>
            </w:r>
            <w:r w:rsidRPr="00CA4799">
              <w:rPr>
                <w:rFonts w:cstheme="minorHAnsi"/>
                <w:spacing w:val="3"/>
              </w:rPr>
              <w:t>e</w:t>
            </w:r>
            <w:r w:rsidRPr="00CA4799">
              <w:rPr>
                <w:rFonts w:cstheme="minorHAnsi"/>
                <w:spacing w:val="-1"/>
              </w:rPr>
              <w:t>n</w:t>
            </w:r>
            <w:r w:rsidRPr="00CA4799">
              <w:rPr>
                <w:rFonts w:cstheme="minorHAnsi"/>
                <w:spacing w:val="3"/>
              </w:rPr>
              <w:t>c</w:t>
            </w:r>
            <w:r w:rsidRPr="00CA4799">
              <w:rPr>
                <w:rFonts w:cstheme="minorHAnsi"/>
              </w:rPr>
              <w:t>y</w:t>
            </w:r>
            <w:r w:rsidRPr="00CA4799">
              <w:rPr>
                <w:rFonts w:cstheme="minorHAnsi"/>
                <w:spacing w:val="-10"/>
              </w:rPr>
              <w:t xml:space="preserve"> </w:t>
            </w:r>
            <w:r w:rsidRPr="00CA4799">
              <w:rPr>
                <w:rFonts w:cstheme="minorHAnsi"/>
                <w:spacing w:val="-1"/>
              </w:rPr>
              <w:t>s</w:t>
            </w:r>
            <w:r w:rsidRPr="00CA4799">
              <w:rPr>
                <w:rFonts w:cstheme="minorHAnsi"/>
              </w:rPr>
              <w:t>e</w:t>
            </w:r>
            <w:r w:rsidRPr="00CA4799">
              <w:rPr>
                <w:rFonts w:cstheme="minorHAnsi"/>
                <w:spacing w:val="1"/>
              </w:rPr>
              <w:t>r</w:t>
            </w:r>
            <w:r w:rsidRPr="00CA4799">
              <w:rPr>
                <w:rFonts w:cstheme="minorHAnsi"/>
                <w:spacing w:val="-1"/>
              </w:rPr>
              <w:t>v</w:t>
            </w:r>
            <w:r w:rsidRPr="00CA4799">
              <w:rPr>
                <w:rFonts w:cstheme="minorHAnsi"/>
              </w:rPr>
              <w:t>ic</w:t>
            </w:r>
            <w:r w:rsidRPr="00CA4799">
              <w:rPr>
                <w:rFonts w:cstheme="minorHAnsi"/>
                <w:spacing w:val="3"/>
              </w:rPr>
              <w:t>e</w:t>
            </w:r>
            <w:r w:rsidRPr="00CA4799">
              <w:rPr>
                <w:rFonts w:cstheme="minorHAnsi"/>
              </w:rPr>
              <w:t>s</w:t>
            </w:r>
          </w:p>
        </w:tc>
        <w:tc>
          <w:tcPr>
            <w:tcW w:w="536" w:type="dxa"/>
            <w:tcBorders>
              <w:top w:val="single" w:sz="7" w:space="0" w:color="000000"/>
              <w:left w:val="single" w:sz="6" w:space="0" w:color="000000"/>
              <w:bottom w:val="single" w:sz="7" w:space="0" w:color="000000"/>
              <w:right w:val="single" w:sz="6" w:space="0" w:color="000000"/>
            </w:tcBorders>
            <w:vAlign w:val="center"/>
          </w:tcPr>
          <w:p w14:paraId="68982086" w14:textId="77777777" w:rsidR="00FD6130" w:rsidRPr="00CA4799" w:rsidRDefault="00FD6130" w:rsidP="00897696">
            <w:pPr>
              <w:rPr>
                <w:rFonts w:cstheme="minorHAnsi"/>
              </w:rPr>
            </w:pPr>
          </w:p>
        </w:tc>
        <w:tc>
          <w:tcPr>
            <w:tcW w:w="678" w:type="dxa"/>
            <w:tcBorders>
              <w:top w:val="single" w:sz="7" w:space="0" w:color="000000"/>
              <w:left w:val="single" w:sz="6" w:space="0" w:color="000000"/>
              <w:bottom w:val="single" w:sz="7" w:space="0" w:color="000000"/>
              <w:right w:val="single" w:sz="6" w:space="0" w:color="000000"/>
            </w:tcBorders>
            <w:vAlign w:val="center"/>
          </w:tcPr>
          <w:p w14:paraId="2F24909E" w14:textId="77777777" w:rsidR="00FD6130" w:rsidRPr="00CA4799" w:rsidRDefault="00FD6130" w:rsidP="00897696">
            <w:pPr>
              <w:rPr>
                <w:rFonts w:cstheme="minorHAnsi"/>
              </w:rPr>
            </w:pPr>
          </w:p>
        </w:tc>
        <w:tc>
          <w:tcPr>
            <w:tcW w:w="595" w:type="dxa"/>
            <w:tcBorders>
              <w:top w:val="single" w:sz="7" w:space="0" w:color="000000"/>
              <w:left w:val="single" w:sz="6" w:space="0" w:color="000000"/>
              <w:bottom w:val="single" w:sz="7" w:space="0" w:color="000000"/>
              <w:right w:val="single" w:sz="6" w:space="0" w:color="000000"/>
            </w:tcBorders>
            <w:vAlign w:val="center"/>
          </w:tcPr>
          <w:p w14:paraId="28CCD25E"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54AF393D" w14:textId="77777777" w:rsidR="00FD6130" w:rsidRPr="00CA4799" w:rsidRDefault="00FD6130" w:rsidP="00897696">
            <w:pPr>
              <w:spacing w:before="64"/>
              <w:ind w:left="201" w:right="204"/>
              <w:jc w:val="center"/>
              <w:rPr>
                <w:rFonts w:cstheme="minorHAnsi"/>
              </w:rPr>
            </w:pPr>
            <w:r w:rsidRPr="00CA4799">
              <w:rPr>
                <w:rFonts w:cstheme="minorHAnsi"/>
                <w:w w:val="99"/>
              </w:rPr>
              <w:t>P</w:t>
            </w:r>
          </w:p>
        </w:tc>
        <w:tc>
          <w:tcPr>
            <w:tcW w:w="695" w:type="dxa"/>
            <w:tcBorders>
              <w:top w:val="single" w:sz="7" w:space="0" w:color="000000"/>
              <w:left w:val="single" w:sz="6" w:space="0" w:color="000000"/>
              <w:bottom w:val="single" w:sz="7" w:space="0" w:color="000000"/>
              <w:right w:val="single" w:sz="6" w:space="0" w:color="000000"/>
            </w:tcBorders>
            <w:vAlign w:val="center"/>
          </w:tcPr>
          <w:p w14:paraId="6133B1E0"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173BBA9D"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6972E383"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778F078E" w14:textId="77777777" w:rsidR="00FD6130" w:rsidRPr="00CA4799" w:rsidRDefault="00FD6130" w:rsidP="00897696">
            <w:pPr>
              <w:rPr>
                <w:rFonts w:cstheme="minorHAnsi"/>
              </w:rPr>
            </w:pPr>
          </w:p>
        </w:tc>
        <w:tc>
          <w:tcPr>
            <w:tcW w:w="562" w:type="dxa"/>
            <w:tcBorders>
              <w:top w:val="single" w:sz="7" w:space="0" w:color="000000"/>
              <w:left w:val="single" w:sz="6" w:space="0" w:color="000000"/>
              <w:bottom w:val="single" w:sz="7" w:space="0" w:color="000000"/>
              <w:right w:val="single" w:sz="6" w:space="0" w:color="000000"/>
            </w:tcBorders>
            <w:vAlign w:val="center"/>
          </w:tcPr>
          <w:p w14:paraId="4521D32A" w14:textId="77777777" w:rsidR="00FD6130" w:rsidRPr="00CA4799" w:rsidRDefault="00FD6130" w:rsidP="00897696">
            <w:pPr>
              <w:spacing w:before="64"/>
              <w:ind w:left="201" w:right="187"/>
              <w:jc w:val="center"/>
              <w:rPr>
                <w:rFonts w:cstheme="minorHAnsi"/>
              </w:rPr>
            </w:pPr>
            <w:r w:rsidRPr="00CA4799">
              <w:rPr>
                <w:rFonts w:cstheme="minorHAnsi"/>
                <w:w w:val="99"/>
              </w:rPr>
              <w:t>P</w:t>
            </w:r>
          </w:p>
        </w:tc>
        <w:tc>
          <w:tcPr>
            <w:tcW w:w="844" w:type="dxa"/>
            <w:tcBorders>
              <w:top w:val="single" w:sz="7" w:space="0" w:color="000000"/>
              <w:left w:val="single" w:sz="6" w:space="0" w:color="000000"/>
              <w:bottom w:val="single" w:sz="7" w:space="0" w:color="000000"/>
              <w:right w:val="single" w:sz="6" w:space="0" w:color="000000"/>
            </w:tcBorders>
            <w:vAlign w:val="center"/>
          </w:tcPr>
          <w:p w14:paraId="3DAEC069" w14:textId="77777777" w:rsidR="00FD6130" w:rsidRPr="00CA4799" w:rsidRDefault="00FD6130" w:rsidP="00897696">
            <w:pPr>
              <w:spacing w:before="64"/>
              <w:ind w:left="201" w:right="204"/>
              <w:jc w:val="center"/>
              <w:rPr>
                <w:rFonts w:cstheme="minorHAnsi"/>
              </w:rPr>
            </w:pPr>
            <w:r w:rsidRPr="00CA4799">
              <w:rPr>
                <w:rFonts w:cstheme="minorHAnsi"/>
                <w:w w:val="99"/>
              </w:rPr>
              <w:t>P</w:t>
            </w:r>
          </w:p>
        </w:tc>
        <w:tc>
          <w:tcPr>
            <w:tcW w:w="347" w:type="dxa"/>
            <w:tcBorders>
              <w:top w:val="single" w:sz="7" w:space="0" w:color="000000"/>
              <w:left w:val="single" w:sz="6" w:space="0" w:color="000000"/>
              <w:bottom w:val="single" w:sz="7" w:space="0" w:color="000000"/>
              <w:right w:val="single" w:sz="6" w:space="0" w:color="000000"/>
            </w:tcBorders>
            <w:vAlign w:val="center"/>
          </w:tcPr>
          <w:p w14:paraId="741840ED" w14:textId="77777777" w:rsidR="00FD6130" w:rsidRPr="00CA4799" w:rsidRDefault="00FD6130" w:rsidP="00897696">
            <w:pPr>
              <w:spacing w:before="64"/>
              <w:jc w:val="center"/>
              <w:rPr>
                <w:rFonts w:cstheme="minorHAnsi"/>
              </w:rPr>
            </w:pPr>
            <w:r w:rsidRPr="00CA4799">
              <w:rPr>
                <w:rFonts w:cstheme="minorHAnsi"/>
              </w:rPr>
              <w:t>SU</w:t>
            </w:r>
          </w:p>
        </w:tc>
        <w:tc>
          <w:tcPr>
            <w:tcW w:w="428" w:type="dxa"/>
            <w:tcBorders>
              <w:top w:val="single" w:sz="7" w:space="0" w:color="000000"/>
              <w:left w:val="single" w:sz="6" w:space="0" w:color="000000"/>
              <w:bottom w:val="single" w:sz="7" w:space="0" w:color="000000"/>
              <w:right w:val="single" w:sz="6" w:space="0" w:color="000000"/>
            </w:tcBorders>
            <w:vAlign w:val="center"/>
          </w:tcPr>
          <w:p w14:paraId="617FBA8F" w14:textId="77777777" w:rsidR="00FD6130" w:rsidRPr="00CA4799" w:rsidRDefault="00FD6130" w:rsidP="00897696">
            <w:pPr>
              <w:spacing w:before="64"/>
              <w:ind w:left="134" w:right="147"/>
              <w:jc w:val="center"/>
              <w:rPr>
                <w:rFonts w:cstheme="minorHAnsi"/>
              </w:rPr>
            </w:pPr>
            <w:r w:rsidRPr="00CA4799">
              <w:rPr>
                <w:rFonts w:cstheme="minorHAnsi"/>
                <w:w w:val="99"/>
              </w:rPr>
              <w:t>P</w:t>
            </w:r>
          </w:p>
        </w:tc>
        <w:tc>
          <w:tcPr>
            <w:tcW w:w="525" w:type="dxa"/>
            <w:tcBorders>
              <w:top w:val="single" w:sz="7" w:space="0" w:color="000000"/>
              <w:left w:val="single" w:sz="6" w:space="0" w:color="000000"/>
              <w:bottom w:val="single" w:sz="7" w:space="0" w:color="000000"/>
              <w:right w:val="single" w:sz="5" w:space="0" w:color="000000"/>
            </w:tcBorders>
            <w:vAlign w:val="center"/>
          </w:tcPr>
          <w:p w14:paraId="7C24E087" w14:textId="77777777" w:rsidR="00FD6130" w:rsidRPr="00CA4799" w:rsidRDefault="00FD6130" w:rsidP="00897696">
            <w:pPr>
              <w:rPr>
                <w:rFonts w:cstheme="minorHAnsi"/>
              </w:rPr>
            </w:pPr>
          </w:p>
        </w:tc>
      </w:tr>
      <w:tr w:rsidR="00FD6130" w:rsidRPr="00CA4799" w14:paraId="5E88DAF9" w14:textId="77777777" w:rsidTr="00897696">
        <w:trPr>
          <w:trHeight w:hRule="exact" w:val="360"/>
          <w:jc w:val="center"/>
        </w:trPr>
        <w:tc>
          <w:tcPr>
            <w:tcW w:w="2886" w:type="dxa"/>
            <w:tcBorders>
              <w:top w:val="single" w:sz="7" w:space="0" w:color="000000"/>
              <w:left w:val="single" w:sz="5" w:space="0" w:color="000000"/>
              <w:bottom w:val="single" w:sz="7" w:space="0" w:color="000000"/>
              <w:right w:val="single" w:sz="6" w:space="0" w:color="000000"/>
            </w:tcBorders>
            <w:vAlign w:val="center"/>
          </w:tcPr>
          <w:p w14:paraId="3804E8A3" w14:textId="77777777" w:rsidR="00FD6130" w:rsidRPr="00CA4799" w:rsidRDefault="00FD6130" w:rsidP="00897696">
            <w:pPr>
              <w:spacing w:before="64"/>
              <w:ind w:left="102"/>
              <w:rPr>
                <w:rFonts w:cstheme="minorHAnsi"/>
              </w:rPr>
            </w:pPr>
            <w:r w:rsidRPr="00CA4799">
              <w:rPr>
                <w:rFonts w:cstheme="minorHAnsi"/>
              </w:rPr>
              <w:t>F</w:t>
            </w:r>
            <w:r w:rsidRPr="00CA4799">
              <w:rPr>
                <w:rFonts w:cstheme="minorHAnsi"/>
                <w:spacing w:val="1"/>
              </w:rPr>
              <w:t>u</w:t>
            </w:r>
            <w:r w:rsidRPr="00CA4799">
              <w:rPr>
                <w:rFonts w:cstheme="minorHAnsi"/>
                <w:spacing w:val="-1"/>
              </w:rPr>
              <w:t>n</w:t>
            </w:r>
            <w:r w:rsidRPr="00CA4799">
              <w:rPr>
                <w:rFonts w:cstheme="minorHAnsi"/>
              </w:rPr>
              <w:t>e</w:t>
            </w:r>
            <w:r w:rsidRPr="00CA4799">
              <w:rPr>
                <w:rFonts w:cstheme="minorHAnsi"/>
                <w:spacing w:val="1"/>
              </w:rPr>
              <w:t>r</w:t>
            </w:r>
            <w:r w:rsidRPr="00CA4799">
              <w:rPr>
                <w:rFonts w:cstheme="minorHAnsi"/>
              </w:rPr>
              <w:t>al</w:t>
            </w:r>
            <w:r w:rsidRPr="00CA4799">
              <w:rPr>
                <w:rFonts w:cstheme="minorHAnsi"/>
                <w:spacing w:val="-6"/>
              </w:rPr>
              <w:t xml:space="preserve"> </w:t>
            </w:r>
            <w:r w:rsidRPr="00CA4799">
              <w:rPr>
                <w:rFonts w:cstheme="minorHAnsi"/>
                <w:spacing w:val="-1"/>
              </w:rPr>
              <w:t>h</w:t>
            </w:r>
            <w:r w:rsidRPr="00CA4799">
              <w:rPr>
                <w:rFonts w:cstheme="minorHAnsi"/>
                <w:spacing w:val="4"/>
              </w:rPr>
              <w:t>o</w:t>
            </w:r>
            <w:r w:rsidRPr="00CA4799">
              <w:rPr>
                <w:rFonts w:cstheme="minorHAnsi"/>
                <w:spacing w:val="-1"/>
              </w:rPr>
              <w:t>m</w:t>
            </w:r>
            <w:r w:rsidRPr="00CA4799">
              <w:rPr>
                <w:rFonts w:cstheme="minorHAnsi"/>
              </w:rPr>
              <w:t>e</w:t>
            </w:r>
          </w:p>
        </w:tc>
        <w:tc>
          <w:tcPr>
            <w:tcW w:w="536" w:type="dxa"/>
            <w:tcBorders>
              <w:top w:val="single" w:sz="7" w:space="0" w:color="000000"/>
              <w:left w:val="single" w:sz="6" w:space="0" w:color="000000"/>
              <w:bottom w:val="single" w:sz="7" w:space="0" w:color="000000"/>
              <w:right w:val="single" w:sz="6" w:space="0" w:color="000000"/>
            </w:tcBorders>
            <w:vAlign w:val="center"/>
          </w:tcPr>
          <w:p w14:paraId="2F5D7ECC" w14:textId="77777777" w:rsidR="00FD6130" w:rsidRPr="00CA4799" w:rsidRDefault="00FD6130" w:rsidP="00897696">
            <w:pPr>
              <w:rPr>
                <w:rFonts w:cstheme="minorHAnsi"/>
              </w:rPr>
            </w:pPr>
          </w:p>
        </w:tc>
        <w:tc>
          <w:tcPr>
            <w:tcW w:w="678" w:type="dxa"/>
            <w:tcBorders>
              <w:top w:val="single" w:sz="7" w:space="0" w:color="000000"/>
              <w:left w:val="single" w:sz="6" w:space="0" w:color="000000"/>
              <w:bottom w:val="single" w:sz="7" w:space="0" w:color="000000"/>
              <w:right w:val="single" w:sz="6" w:space="0" w:color="000000"/>
            </w:tcBorders>
            <w:vAlign w:val="center"/>
          </w:tcPr>
          <w:p w14:paraId="30D619D3" w14:textId="77777777" w:rsidR="00FD6130" w:rsidRPr="00CA4799" w:rsidRDefault="00FD6130" w:rsidP="00897696">
            <w:pPr>
              <w:rPr>
                <w:rFonts w:cstheme="minorHAnsi"/>
              </w:rPr>
            </w:pPr>
          </w:p>
        </w:tc>
        <w:tc>
          <w:tcPr>
            <w:tcW w:w="595" w:type="dxa"/>
            <w:tcBorders>
              <w:top w:val="single" w:sz="7" w:space="0" w:color="000000"/>
              <w:left w:val="single" w:sz="6" w:space="0" w:color="000000"/>
              <w:bottom w:val="single" w:sz="7" w:space="0" w:color="000000"/>
              <w:right w:val="single" w:sz="6" w:space="0" w:color="000000"/>
            </w:tcBorders>
            <w:vAlign w:val="center"/>
          </w:tcPr>
          <w:p w14:paraId="20A97298"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1F9DFAE0" w14:textId="77777777" w:rsidR="00FD6130" w:rsidRPr="00CA4799" w:rsidRDefault="00FD6130" w:rsidP="00897696">
            <w:pPr>
              <w:rPr>
                <w:rFonts w:cstheme="minorHAnsi"/>
              </w:rPr>
            </w:pPr>
          </w:p>
        </w:tc>
        <w:tc>
          <w:tcPr>
            <w:tcW w:w="695" w:type="dxa"/>
            <w:tcBorders>
              <w:top w:val="single" w:sz="7" w:space="0" w:color="000000"/>
              <w:left w:val="single" w:sz="6" w:space="0" w:color="000000"/>
              <w:bottom w:val="single" w:sz="7" w:space="0" w:color="000000"/>
              <w:right w:val="single" w:sz="6" w:space="0" w:color="000000"/>
            </w:tcBorders>
            <w:vAlign w:val="center"/>
          </w:tcPr>
          <w:p w14:paraId="0AAE2C0F"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56DCF644"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75E07F18"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4078A73E" w14:textId="77777777" w:rsidR="00FD6130" w:rsidRPr="00CA4799" w:rsidRDefault="00FD6130" w:rsidP="00897696">
            <w:pPr>
              <w:rPr>
                <w:rFonts w:cstheme="minorHAnsi"/>
              </w:rPr>
            </w:pPr>
          </w:p>
        </w:tc>
        <w:tc>
          <w:tcPr>
            <w:tcW w:w="562" w:type="dxa"/>
            <w:tcBorders>
              <w:top w:val="single" w:sz="7" w:space="0" w:color="000000"/>
              <w:left w:val="single" w:sz="6" w:space="0" w:color="000000"/>
              <w:bottom w:val="single" w:sz="7" w:space="0" w:color="000000"/>
              <w:right w:val="single" w:sz="6" w:space="0" w:color="000000"/>
            </w:tcBorders>
            <w:vAlign w:val="center"/>
          </w:tcPr>
          <w:p w14:paraId="6FB4C22C" w14:textId="77777777" w:rsidR="00FD6130" w:rsidRPr="00CA4799" w:rsidRDefault="00FD6130" w:rsidP="00897696">
            <w:pPr>
              <w:spacing w:before="64"/>
              <w:ind w:left="201" w:right="187"/>
              <w:jc w:val="center"/>
              <w:rPr>
                <w:rFonts w:cstheme="minorHAnsi"/>
              </w:rPr>
            </w:pPr>
            <w:r w:rsidRPr="00CA4799">
              <w:rPr>
                <w:rFonts w:cstheme="minorHAnsi"/>
                <w:w w:val="99"/>
              </w:rPr>
              <w:t>P</w:t>
            </w:r>
          </w:p>
        </w:tc>
        <w:tc>
          <w:tcPr>
            <w:tcW w:w="844" w:type="dxa"/>
            <w:tcBorders>
              <w:top w:val="single" w:sz="7" w:space="0" w:color="000000"/>
              <w:left w:val="single" w:sz="6" w:space="0" w:color="000000"/>
              <w:bottom w:val="single" w:sz="7" w:space="0" w:color="000000"/>
              <w:right w:val="single" w:sz="6" w:space="0" w:color="000000"/>
            </w:tcBorders>
            <w:vAlign w:val="center"/>
          </w:tcPr>
          <w:p w14:paraId="048A0B39" w14:textId="77777777" w:rsidR="00FD6130" w:rsidRPr="00CA4799" w:rsidRDefault="00FD6130" w:rsidP="00897696">
            <w:pPr>
              <w:spacing w:before="64"/>
              <w:ind w:left="201" w:right="204"/>
              <w:jc w:val="center"/>
              <w:rPr>
                <w:rFonts w:cstheme="minorHAnsi"/>
              </w:rPr>
            </w:pPr>
            <w:r w:rsidRPr="00CA4799">
              <w:rPr>
                <w:rFonts w:cstheme="minorHAnsi"/>
                <w:w w:val="99"/>
              </w:rPr>
              <w:t>P</w:t>
            </w:r>
          </w:p>
        </w:tc>
        <w:tc>
          <w:tcPr>
            <w:tcW w:w="347" w:type="dxa"/>
            <w:tcBorders>
              <w:top w:val="single" w:sz="7" w:space="0" w:color="000000"/>
              <w:left w:val="single" w:sz="6" w:space="0" w:color="000000"/>
              <w:bottom w:val="single" w:sz="7" w:space="0" w:color="000000"/>
              <w:right w:val="single" w:sz="6" w:space="0" w:color="000000"/>
            </w:tcBorders>
            <w:vAlign w:val="center"/>
          </w:tcPr>
          <w:p w14:paraId="3EDD3949" w14:textId="77777777" w:rsidR="00FD6130" w:rsidRPr="00CA4799" w:rsidRDefault="00FD6130" w:rsidP="00897696">
            <w:pPr>
              <w:jc w:val="center"/>
              <w:rPr>
                <w:rFonts w:cstheme="minorHAnsi"/>
              </w:rPr>
            </w:pPr>
          </w:p>
        </w:tc>
        <w:tc>
          <w:tcPr>
            <w:tcW w:w="428" w:type="dxa"/>
            <w:tcBorders>
              <w:top w:val="single" w:sz="7" w:space="0" w:color="000000"/>
              <w:left w:val="single" w:sz="6" w:space="0" w:color="000000"/>
              <w:bottom w:val="single" w:sz="7" w:space="0" w:color="000000"/>
              <w:right w:val="single" w:sz="6" w:space="0" w:color="000000"/>
            </w:tcBorders>
            <w:vAlign w:val="center"/>
          </w:tcPr>
          <w:p w14:paraId="47EB8C79" w14:textId="77777777" w:rsidR="00FD6130" w:rsidRPr="00CA4799" w:rsidRDefault="00FD6130" w:rsidP="00897696">
            <w:pPr>
              <w:rPr>
                <w:rFonts w:cstheme="minorHAnsi"/>
              </w:rPr>
            </w:pPr>
          </w:p>
        </w:tc>
        <w:tc>
          <w:tcPr>
            <w:tcW w:w="525" w:type="dxa"/>
            <w:tcBorders>
              <w:top w:val="single" w:sz="7" w:space="0" w:color="000000"/>
              <w:left w:val="single" w:sz="6" w:space="0" w:color="000000"/>
              <w:bottom w:val="single" w:sz="7" w:space="0" w:color="000000"/>
              <w:right w:val="single" w:sz="5" w:space="0" w:color="000000"/>
            </w:tcBorders>
            <w:vAlign w:val="center"/>
          </w:tcPr>
          <w:p w14:paraId="3278C776" w14:textId="77777777" w:rsidR="00FD6130" w:rsidRPr="00CA4799" w:rsidRDefault="00FD6130" w:rsidP="00897696">
            <w:pPr>
              <w:rPr>
                <w:rFonts w:cstheme="minorHAnsi"/>
              </w:rPr>
            </w:pPr>
          </w:p>
        </w:tc>
      </w:tr>
      <w:tr w:rsidR="00FD6130" w:rsidRPr="00CA4799" w14:paraId="75DE6A2D" w14:textId="77777777" w:rsidTr="00897696">
        <w:trPr>
          <w:trHeight w:hRule="exact" w:val="363"/>
          <w:jc w:val="center"/>
        </w:trPr>
        <w:tc>
          <w:tcPr>
            <w:tcW w:w="2886" w:type="dxa"/>
            <w:tcBorders>
              <w:top w:val="single" w:sz="7" w:space="0" w:color="000000"/>
              <w:left w:val="single" w:sz="5" w:space="0" w:color="000000"/>
              <w:bottom w:val="single" w:sz="7" w:space="0" w:color="000000"/>
              <w:right w:val="single" w:sz="6" w:space="0" w:color="000000"/>
            </w:tcBorders>
            <w:vAlign w:val="center"/>
          </w:tcPr>
          <w:p w14:paraId="43456BE2" w14:textId="77777777" w:rsidR="00FD6130" w:rsidRPr="00CA4799" w:rsidRDefault="00FD6130" w:rsidP="00897696">
            <w:pPr>
              <w:spacing w:after="0"/>
              <w:ind w:left="101"/>
              <w:rPr>
                <w:rFonts w:cstheme="minorHAnsi"/>
              </w:rPr>
            </w:pPr>
            <w:r w:rsidRPr="00CA4799">
              <w:rPr>
                <w:rFonts w:cstheme="minorHAnsi"/>
                <w:spacing w:val="-2"/>
              </w:rPr>
              <w:t>L</w:t>
            </w:r>
            <w:r w:rsidRPr="00CA4799">
              <w:rPr>
                <w:rFonts w:cstheme="minorHAnsi"/>
              </w:rPr>
              <w:t>i</w:t>
            </w:r>
            <w:r w:rsidRPr="00CA4799">
              <w:rPr>
                <w:rFonts w:cstheme="minorHAnsi"/>
                <w:spacing w:val="1"/>
              </w:rPr>
              <w:t>br</w:t>
            </w:r>
            <w:r w:rsidRPr="00CA4799">
              <w:rPr>
                <w:rFonts w:cstheme="minorHAnsi"/>
              </w:rPr>
              <w:t>a</w:t>
            </w:r>
            <w:r w:rsidRPr="00CA4799">
              <w:rPr>
                <w:rFonts w:cstheme="minorHAnsi"/>
                <w:spacing w:val="3"/>
              </w:rPr>
              <w:t>r</w:t>
            </w:r>
            <w:r w:rsidRPr="00CA4799">
              <w:rPr>
                <w:rFonts w:cstheme="minorHAnsi"/>
              </w:rPr>
              <w:t>y</w:t>
            </w:r>
          </w:p>
        </w:tc>
        <w:tc>
          <w:tcPr>
            <w:tcW w:w="536" w:type="dxa"/>
            <w:tcBorders>
              <w:top w:val="single" w:sz="7" w:space="0" w:color="000000"/>
              <w:left w:val="single" w:sz="6" w:space="0" w:color="000000"/>
              <w:bottom w:val="single" w:sz="7" w:space="0" w:color="000000"/>
              <w:right w:val="single" w:sz="6" w:space="0" w:color="000000"/>
            </w:tcBorders>
            <w:vAlign w:val="center"/>
          </w:tcPr>
          <w:p w14:paraId="59488661" w14:textId="77777777" w:rsidR="00FD6130" w:rsidRPr="00CA4799" w:rsidRDefault="00FD6130" w:rsidP="00897696">
            <w:pPr>
              <w:rPr>
                <w:rFonts w:cstheme="minorHAnsi"/>
              </w:rPr>
            </w:pPr>
          </w:p>
        </w:tc>
        <w:tc>
          <w:tcPr>
            <w:tcW w:w="678" w:type="dxa"/>
            <w:tcBorders>
              <w:top w:val="single" w:sz="7" w:space="0" w:color="000000"/>
              <w:left w:val="single" w:sz="6" w:space="0" w:color="000000"/>
              <w:bottom w:val="single" w:sz="7" w:space="0" w:color="000000"/>
              <w:right w:val="single" w:sz="6" w:space="0" w:color="000000"/>
            </w:tcBorders>
            <w:vAlign w:val="center"/>
          </w:tcPr>
          <w:p w14:paraId="4E5829CE" w14:textId="77777777" w:rsidR="00FD6130" w:rsidRPr="00CA4799" w:rsidRDefault="00FD6130" w:rsidP="00897696">
            <w:pPr>
              <w:rPr>
                <w:rFonts w:cstheme="minorHAnsi"/>
              </w:rPr>
            </w:pPr>
          </w:p>
        </w:tc>
        <w:tc>
          <w:tcPr>
            <w:tcW w:w="595" w:type="dxa"/>
            <w:tcBorders>
              <w:top w:val="single" w:sz="7" w:space="0" w:color="000000"/>
              <w:left w:val="single" w:sz="6" w:space="0" w:color="000000"/>
              <w:bottom w:val="single" w:sz="7" w:space="0" w:color="000000"/>
              <w:right w:val="single" w:sz="6" w:space="0" w:color="000000"/>
            </w:tcBorders>
            <w:vAlign w:val="center"/>
          </w:tcPr>
          <w:p w14:paraId="27489343" w14:textId="77777777" w:rsidR="00FD6130" w:rsidRPr="00CA4799" w:rsidRDefault="00FD6130" w:rsidP="00897696">
            <w:pPr>
              <w:spacing w:before="64"/>
              <w:ind w:left="159"/>
              <w:rPr>
                <w:rFonts w:cstheme="minorHAnsi"/>
              </w:rPr>
            </w:pPr>
            <w:r w:rsidRPr="00CA4799">
              <w:rPr>
                <w:rFonts w:cstheme="minorHAnsi"/>
                <w:spacing w:val="-1"/>
              </w:rPr>
              <w:t>CU</w:t>
            </w:r>
          </w:p>
        </w:tc>
        <w:tc>
          <w:tcPr>
            <w:tcW w:w="579" w:type="dxa"/>
            <w:tcBorders>
              <w:top w:val="single" w:sz="7" w:space="0" w:color="000000"/>
              <w:left w:val="single" w:sz="6" w:space="0" w:color="000000"/>
              <w:bottom w:val="single" w:sz="7" w:space="0" w:color="000000"/>
              <w:right w:val="single" w:sz="6" w:space="0" w:color="000000"/>
            </w:tcBorders>
            <w:vAlign w:val="center"/>
          </w:tcPr>
          <w:p w14:paraId="2646397F" w14:textId="77777777" w:rsidR="00FD6130" w:rsidRPr="00CA4799" w:rsidRDefault="00FD6130" w:rsidP="00897696">
            <w:pPr>
              <w:spacing w:before="64"/>
              <w:ind w:left="201" w:right="204"/>
              <w:jc w:val="center"/>
              <w:rPr>
                <w:rFonts w:cstheme="minorHAnsi"/>
              </w:rPr>
            </w:pPr>
            <w:r w:rsidRPr="00CA4799">
              <w:rPr>
                <w:rFonts w:cstheme="minorHAnsi"/>
                <w:w w:val="99"/>
              </w:rPr>
              <w:t>P</w:t>
            </w:r>
          </w:p>
        </w:tc>
        <w:tc>
          <w:tcPr>
            <w:tcW w:w="695" w:type="dxa"/>
            <w:tcBorders>
              <w:top w:val="single" w:sz="7" w:space="0" w:color="000000"/>
              <w:left w:val="single" w:sz="6" w:space="0" w:color="000000"/>
              <w:bottom w:val="single" w:sz="7" w:space="0" w:color="000000"/>
              <w:right w:val="single" w:sz="6" w:space="0" w:color="000000"/>
            </w:tcBorders>
            <w:vAlign w:val="center"/>
          </w:tcPr>
          <w:p w14:paraId="6F1893E7"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1CEEEBCC"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14D8B3B9"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5873860A" w14:textId="77777777" w:rsidR="00FD6130" w:rsidRPr="00CA4799" w:rsidRDefault="00FD6130" w:rsidP="00897696">
            <w:pPr>
              <w:spacing w:before="64"/>
              <w:ind w:left="201" w:right="204"/>
              <w:jc w:val="center"/>
              <w:rPr>
                <w:rFonts w:cstheme="minorHAnsi"/>
              </w:rPr>
            </w:pPr>
            <w:r w:rsidRPr="00CA4799">
              <w:rPr>
                <w:rFonts w:cstheme="minorHAnsi"/>
                <w:w w:val="99"/>
              </w:rPr>
              <w:t>P</w:t>
            </w:r>
          </w:p>
        </w:tc>
        <w:tc>
          <w:tcPr>
            <w:tcW w:w="562" w:type="dxa"/>
            <w:tcBorders>
              <w:top w:val="single" w:sz="7" w:space="0" w:color="000000"/>
              <w:left w:val="single" w:sz="6" w:space="0" w:color="000000"/>
              <w:bottom w:val="single" w:sz="7" w:space="0" w:color="000000"/>
              <w:right w:val="single" w:sz="6" w:space="0" w:color="000000"/>
            </w:tcBorders>
            <w:vAlign w:val="center"/>
          </w:tcPr>
          <w:p w14:paraId="62EA128F" w14:textId="77777777" w:rsidR="00FD6130" w:rsidRPr="00CA4799" w:rsidRDefault="00FD6130" w:rsidP="00897696">
            <w:pPr>
              <w:rPr>
                <w:rFonts w:cstheme="minorHAnsi"/>
              </w:rPr>
            </w:pPr>
          </w:p>
        </w:tc>
        <w:tc>
          <w:tcPr>
            <w:tcW w:w="844" w:type="dxa"/>
            <w:tcBorders>
              <w:top w:val="single" w:sz="7" w:space="0" w:color="000000"/>
              <w:left w:val="single" w:sz="6" w:space="0" w:color="000000"/>
              <w:bottom w:val="single" w:sz="7" w:space="0" w:color="000000"/>
              <w:right w:val="single" w:sz="6" w:space="0" w:color="000000"/>
            </w:tcBorders>
            <w:vAlign w:val="center"/>
          </w:tcPr>
          <w:p w14:paraId="48D6EB7D" w14:textId="77777777" w:rsidR="00FD6130" w:rsidRPr="00CA4799" w:rsidRDefault="00FD6130" w:rsidP="00897696">
            <w:pPr>
              <w:spacing w:before="64"/>
              <w:ind w:left="201" w:right="204"/>
              <w:jc w:val="center"/>
              <w:rPr>
                <w:rFonts w:cstheme="minorHAnsi"/>
              </w:rPr>
            </w:pPr>
            <w:r w:rsidRPr="00CA4799">
              <w:rPr>
                <w:rFonts w:cstheme="minorHAnsi"/>
                <w:w w:val="99"/>
              </w:rPr>
              <w:t>P</w:t>
            </w:r>
          </w:p>
        </w:tc>
        <w:tc>
          <w:tcPr>
            <w:tcW w:w="347" w:type="dxa"/>
            <w:tcBorders>
              <w:top w:val="single" w:sz="7" w:space="0" w:color="000000"/>
              <w:left w:val="single" w:sz="6" w:space="0" w:color="000000"/>
              <w:bottom w:val="single" w:sz="7" w:space="0" w:color="000000"/>
              <w:right w:val="single" w:sz="6" w:space="0" w:color="000000"/>
            </w:tcBorders>
            <w:vAlign w:val="center"/>
          </w:tcPr>
          <w:p w14:paraId="7814F7B1" w14:textId="77777777" w:rsidR="00FD6130" w:rsidRPr="00CA4799" w:rsidRDefault="00FD6130" w:rsidP="00897696">
            <w:pPr>
              <w:jc w:val="center"/>
              <w:rPr>
                <w:rFonts w:cstheme="minorHAnsi"/>
              </w:rPr>
            </w:pPr>
          </w:p>
        </w:tc>
        <w:tc>
          <w:tcPr>
            <w:tcW w:w="428" w:type="dxa"/>
            <w:tcBorders>
              <w:top w:val="single" w:sz="7" w:space="0" w:color="000000"/>
              <w:left w:val="single" w:sz="6" w:space="0" w:color="000000"/>
              <w:bottom w:val="single" w:sz="7" w:space="0" w:color="000000"/>
              <w:right w:val="single" w:sz="6" w:space="0" w:color="000000"/>
            </w:tcBorders>
            <w:vAlign w:val="center"/>
          </w:tcPr>
          <w:p w14:paraId="576F46F9" w14:textId="77777777" w:rsidR="00FD6130" w:rsidRPr="00CA4799" w:rsidRDefault="00FD6130" w:rsidP="00897696">
            <w:pPr>
              <w:rPr>
                <w:rFonts w:cstheme="minorHAnsi"/>
              </w:rPr>
            </w:pPr>
          </w:p>
        </w:tc>
        <w:tc>
          <w:tcPr>
            <w:tcW w:w="525" w:type="dxa"/>
            <w:tcBorders>
              <w:top w:val="single" w:sz="7" w:space="0" w:color="000000"/>
              <w:left w:val="single" w:sz="6" w:space="0" w:color="000000"/>
              <w:bottom w:val="single" w:sz="7" w:space="0" w:color="000000"/>
              <w:right w:val="single" w:sz="5" w:space="0" w:color="000000"/>
            </w:tcBorders>
            <w:vAlign w:val="center"/>
          </w:tcPr>
          <w:p w14:paraId="63029A18" w14:textId="77777777" w:rsidR="00FD6130" w:rsidRPr="00CA4799" w:rsidRDefault="00FD6130" w:rsidP="00897696">
            <w:pPr>
              <w:spacing w:before="64"/>
              <w:ind w:left="170" w:right="180"/>
              <w:jc w:val="center"/>
              <w:rPr>
                <w:rFonts w:cstheme="minorHAnsi"/>
              </w:rPr>
            </w:pPr>
            <w:r w:rsidRPr="00CA4799">
              <w:rPr>
                <w:rFonts w:cstheme="minorHAnsi"/>
                <w:w w:val="99"/>
              </w:rPr>
              <w:t>P</w:t>
            </w:r>
          </w:p>
        </w:tc>
      </w:tr>
      <w:tr w:rsidR="00FD6130" w:rsidRPr="00CA4799" w14:paraId="4B0E07D3" w14:textId="77777777" w:rsidTr="00897696">
        <w:trPr>
          <w:trHeight w:hRule="exact" w:val="360"/>
          <w:jc w:val="center"/>
        </w:trPr>
        <w:tc>
          <w:tcPr>
            <w:tcW w:w="2886" w:type="dxa"/>
            <w:tcBorders>
              <w:top w:val="single" w:sz="7" w:space="0" w:color="000000"/>
              <w:left w:val="single" w:sz="5" w:space="0" w:color="000000"/>
              <w:bottom w:val="single" w:sz="7" w:space="0" w:color="000000"/>
              <w:right w:val="single" w:sz="6" w:space="0" w:color="000000"/>
            </w:tcBorders>
            <w:vAlign w:val="center"/>
          </w:tcPr>
          <w:p w14:paraId="709C29EB" w14:textId="77777777" w:rsidR="00FD6130" w:rsidRPr="00CA4799" w:rsidRDefault="00FD6130" w:rsidP="00897696">
            <w:pPr>
              <w:spacing w:after="0"/>
              <w:ind w:left="101"/>
              <w:rPr>
                <w:rFonts w:cstheme="minorHAnsi"/>
              </w:rPr>
            </w:pPr>
            <w:r w:rsidRPr="00CA4799">
              <w:rPr>
                <w:rFonts w:cstheme="minorHAnsi"/>
                <w:spacing w:val="1"/>
              </w:rPr>
              <w:t>M</w:t>
            </w:r>
            <w:r w:rsidRPr="00CA4799">
              <w:rPr>
                <w:rFonts w:cstheme="minorHAnsi"/>
                <w:spacing w:val="-1"/>
              </w:rPr>
              <w:t>us</w:t>
            </w:r>
            <w:r w:rsidRPr="00CA4799">
              <w:rPr>
                <w:rFonts w:cstheme="minorHAnsi"/>
                <w:spacing w:val="3"/>
              </w:rPr>
              <w:t>e</w:t>
            </w:r>
            <w:r w:rsidRPr="00CA4799">
              <w:rPr>
                <w:rFonts w:cstheme="minorHAnsi"/>
                <w:spacing w:val="1"/>
              </w:rPr>
              <w:t>u</w:t>
            </w:r>
            <w:r w:rsidRPr="00CA4799">
              <w:rPr>
                <w:rFonts w:cstheme="minorHAnsi"/>
              </w:rPr>
              <w:t>m</w:t>
            </w:r>
          </w:p>
        </w:tc>
        <w:tc>
          <w:tcPr>
            <w:tcW w:w="536" w:type="dxa"/>
            <w:tcBorders>
              <w:top w:val="single" w:sz="7" w:space="0" w:color="000000"/>
              <w:left w:val="single" w:sz="6" w:space="0" w:color="000000"/>
              <w:bottom w:val="single" w:sz="7" w:space="0" w:color="000000"/>
              <w:right w:val="single" w:sz="6" w:space="0" w:color="000000"/>
            </w:tcBorders>
            <w:vAlign w:val="center"/>
          </w:tcPr>
          <w:p w14:paraId="32011A07" w14:textId="77777777" w:rsidR="00FD6130" w:rsidRPr="00CA4799" w:rsidRDefault="00FD6130" w:rsidP="00897696">
            <w:pPr>
              <w:spacing w:before="64"/>
              <w:ind w:left="140"/>
              <w:rPr>
                <w:rFonts w:cstheme="minorHAnsi"/>
              </w:rPr>
            </w:pPr>
            <w:r w:rsidRPr="00CA4799">
              <w:rPr>
                <w:rFonts w:cstheme="minorHAnsi"/>
              </w:rPr>
              <w:t>SU</w:t>
            </w:r>
          </w:p>
        </w:tc>
        <w:tc>
          <w:tcPr>
            <w:tcW w:w="678" w:type="dxa"/>
            <w:tcBorders>
              <w:top w:val="single" w:sz="7" w:space="0" w:color="000000"/>
              <w:left w:val="single" w:sz="6" w:space="0" w:color="000000"/>
              <w:bottom w:val="single" w:sz="7" w:space="0" w:color="000000"/>
              <w:right w:val="single" w:sz="6" w:space="0" w:color="000000"/>
            </w:tcBorders>
            <w:vAlign w:val="center"/>
          </w:tcPr>
          <w:p w14:paraId="6F50498B" w14:textId="77777777" w:rsidR="00FD6130" w:rsidRPr="00CA4799" w:rsidRDefault="00FD6130" w:rsidP="00897696">
            <w:pPr>
              <w:rPr>
                <w:rFonts w:cstheme="minorHAnsi"/>
              </w:rPr>
            </w:pPr>
          </w:p>
        </w:tc>
        <w:tc>
          <w:tcPr>
            <w:tcW w:w="595" w:type="dxa"/>
            <w:tcBorders>
              <w:top w:val="single" w:sz="7" w:space="0" w:color="000000"/>
              <w:left w:val="single" w:sz="6" w:space="0" w:color="000000"/>
              <w:bottom w:val="single" w:sz="7" w:space="0" w:color="000000"/>
              <w:right w:val="single" w:sz="6" w:space="0" w:color="000000"/>
            </w:tcBorders>
            <w:vAlign w:val="center"/>
          </w:tcPr>
          <w:p w14:paraId="762252E0"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1DD26578" w14:textId="77777777" w:rsidR="00FD6130" w:rsidRPr="00CA4799" w:rsidRDefault="00FD6130" w:rsidP="00897696">
            <w:pPr>
              <w:spacing w:before="64"/>
              <w:ind w:left="162"/>
              <w:rPr>
                <w:rFonts w:cstheme="minorHAnsi"/>
              </w:rPr>
            </w:pPr>
            <w:r w:rsidRPr="00CA4799">
              <w:rPr>
                <w:rFonts w:cstheme="minorHAnsi"/>
              </w:rPr>
              <w:t>SU</w:t>
            </w:r>
          </w:p>
        </w:tc>
        <w:tc>
          <w:tcPr>
            <w:tcW w:w="695" w:type="dxa"/>
            <w:tcBorders>
              <w:top w:val="single" w:sz="7" w:space="0" w:color="000000"/>
              <w:left w:val="single" w:sz="6" w:space="0" w:color="000000"/>
              <w:bottom w:val="single" w:sz="7" w:space="0" w:color="000000"/>
              <w:right w:val="single" w:sz="6" w:space="0" w:color="000000"/>
            </w:tcBorders>
            <w:vAlign w:val="center"/>
          </w:tcPr>
          <w:p w14:paraId="2B8B7D71"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21583184" w14:textId="77777777" w:rsidR="00FD6130" w:rsidRPr="00CA4799" w:rsidRDefault="00FD6130" w:rsidP="00897696">
            <w:pPr>
              <w:spacing w:before="64"/>
              <w:ind w:left="162"/>
              <w:rPr>
                <w:rFonts w:cstheme="minorHAnsi"/>
              </w:rPr>
            </w:pPr>
            <w:r w:rsidRPr="00CA4799">
              <w:rPr>
                <w:rFonts w:cstheme="minorHAnsi"/>
              </w:rPr>
              <w:t>SU</w:t>
            </w:r>
          </w:p>
        </w:tc>
        <w:tc>
          <w:tcPr>
            <w:tcW w:w="579" w:type="dxa"/>
            <w:tcBorders>
              <w:top w:val="single" w:sz="7" w:space="0" w:color="000000"/>
              <w:left w:val="single" w:sz="6" w:space="0" w:color="000000"/>
              <w:bottom w:val="single" w:sz="7" w:space="0" w:color="000000"/>
              <w:right w:val="single" w:sz="6" w:space="0" w:color="000000"/>
            </w:tcBorders>
            <w:vAlign w:val="center"/>
          </w:tcPr>
          <w:p w14:paraId="4F706A25" w14:textId="77777777" w:rsidR="00FD6130" w:rsidRPr="00CA4799" w:rsidRDefault="00FD6130" w:rsidP="00897696">
            <w:pPr>
              <w:spacing w:before="64"/>
              <w:ind w:left="162"/>
              <w:rPr>
                <w:rFonts w:cstheme="minorHAnsi"/>
              </w:rPr>
            </w:pPr>
            <w:r w:rsidRPr="00CA4799">
              <w:rPr>
                <w:rFonts w:cstheme="minorHAnsi"/>
              </w:rPr>
              <w:t>SU</w:t>
            </w:r>
          </w:p>
        </w:tc>
        <w:tc>
          <w:tcPr>
            <w:tcW w:w="579" w:type="dxa"/>
            <w:tcBorders>
              <w:top w:val="single" w:sz="7" w:space="0" w:color="000000"/>
              <w:left w:val="single" w:sz="6" w:space="0" w:color="000000"/>
              <w:bottom w:val="single" w:sz="7" w:space="0" w:color="000000"/>
              <w:right w:val="single" w:sz="6" w:space="0" w:color="000000"/>
            </w:tcBorders>
            <w:vAlign w:val="center"/>
          </w:tcPr>
          <w:p w14:paraId="26A4FB70" w14:textId="77777777" w:rsidR="00FD6130" w:rsidRPr="00CA4799" w:rsidRDefault="00FD6130" w:rsidP="00897696">
            <w:pPr>
              <w:spacing w:before="64"/>
              <w:ind w:left="201" w:right="204"/>
              <w:jc w:val="center"/>
              <w:rPr>
                <w:rFonts w:cstheme="minorHAnsi"/>
              </w:rPr>
            </w:pPr>
            <w:r w:rsidRPr="00CA4799">
              <w:rPr>
                <w:rFonts w:cstheme="minorHAnsi"/>
                <w:w w:val="99"/>
              </w:rPr>
              <w:t>P</w:t>
            </w:r>
          </w:p>
        </w:tc>
        <w:tc>
          <w:tcPr>
            <w:tcW w:w="562" w:type="dxa"/>
            <w:tcBorders>
              <w:top w:val="single" w:sz="7" w:space="0" w:color="000000"/>
              <w:left w:val="single" w:sz="6" w:space="0" w:color="000000"/>
              <w:bottom w:val="single" w:sz="7" w:space="0" w:color="000000"/>
              <w:right w:val="single" w:sz="6" w:space="0" w:color="000000"/>
            </w:tcBorders>
            <w:vAlign w:val="center"/>
          </w:tcPr>
          <w:p w14:paraId="224EC40B" w14:textId="77777777" w:rsidR="00FD6130" w:rsidRPr="00CA4799" w:rsidRDefault="00FD6130" w:rsidP="00897696">
            <w:pPr>
              <w:spacing w:before="64"/>
              <w:ind w:left="164"/>
              <w:rPr>
                <w:rFonts w:cstheme="minorHAnsi"/>
              </w:rPr>
            </w:pPr>
            <w:r w:rsidRPr="00CA4799">
              <w:rPr>
                <w:rFonts w:cstheme="minorHAnsi"/>
              </w:rPr>
              <w:t>SU</w:t>
            </w:r>
          </w:p>
        </w:tc>
        <w:tc>
          <w:tcPr>
            <w:tcW w:w="844" w:type="dxa"/>
            <w:tcBorders>
              <w:top w:val="single" w:sz="7" w:space="0" w:color="000000"/>
              <w:left w:val="single" w:sz="6" w:space="0" w:color="000000"/>
              <w:bottom w:val="single" w:sz="7" w:space="0" w:color="000000"/>
              <w:right w:val="single" w:sz="6" w:space="0" w:color="000000"/>
            </w:tcBorders>
            <w:vAlign w:val="center"/>
          </w:tcPr>
          <w:p w14:paraId="42C390FE" w14:textId="77777777" w:rsidR="00FD6130" w:rsidRPr="00CA4799" w:rsidRDefault="00FD6130" w:rsidP="00897696">
            <w:pPr>
              <w:spacing w:before="64"/>
              <w:ind w:left="201" w:right="204"/>
              <w:jc w:val="center"/>
              <w:rPr>
                <w:rFonts w:cstheme="minorHAnsi"/>
              </w:rPr>
            </w:pPr>
            <w:r w:rsidRPr="00CA4799">
              <w:rPr>
                <w:rFonts w:cstheme="minorHAnsi"/>
                <w:w w:val="99"/>
              </w:rPr>
              <w:t>P</w:t>
            </w:r>
          </w:p>
        </w:tc>
        <w:tc>
          <w:tcPr>
            <w:tcW w:w="347" w:type="dxa"/>
            <w:tcBorders>
              <w:top w:val="single" w:sz="7" w:space="0" w:color="000000"/>
              <w:left w:val="single" w:sz="6" w:space="0" w:color="000000"/>
              <w:bottom w:val="single" w:sz="7" w:space="0" w:color="000000"/>
              <w:right w:val="single" w:sz="6" w:space="0" w:color="000000"/>
            </w:tcBorders>
            <w:vAlign w:val="center"/>
          </w:tcPr>
          <w:p w14:paraId="639E468C" w14:textId="77777777" w:rsidR="00FD6130" w:rsidRPr="00CA4799" w:rsidRDefault="00FD6130" w:rsidP="00897696">
            <w:pPr>
              <w:jc w:val="center"/>
              <w:rPr>
                <w:rFonts w:cstheme="minorHAnsi"/>
              </w:rPr>
            </w:pPr>
          </w:p>
        </w:tc>
        <w:tc>
          <w:tcPr>
            <w:tcW w:w="428" w:type="dxa"/>
            <w:tcBorders>
              <w:top w:val="single" w:sz="7" w:space="0" w:color="000000"/>
              <w:left w:val="single" w:sz="6" w:space="0" w:color="000000"/>
              <w:bottom w:val="single" w:sz="7" w:space="0" w:color="000000"/>
              <w:right w:val="single" w:sz="6" w:space="0" w:color="000000"/>
            </w:tcBorders>
            <w:vAlign w:val="center"/>
          </w:tcPr>
          <w:p w14:paraId="4A0566BD" w14:textId="77777777" w:rsidR="00FD6130" w:rsidRPr="00CA4799" w:rsidRDefault="00FD6130" w:rsidP="00897696">
            <w:pPr>
              <w:rPr>
                <w:rFonts w:cstheme="minorHAnsi"/>
              </w:rPr>
            </w:pPr>
          </w:p>
        </w:tc>
        <w:tc>
          <w:tcPr>
            <w:tcW w:w="525" w:type="dxa"/>
            <w:tcBorders>
              <w:top w:val="single" w:sz="7" w:space="0" w:color="000000"/>
              <w:left w:val="single" w:sz="6" w:space="0" w:color="000000"/>
              <w:bottom w:val="single" w:sz="7" w:space="0" w:color="000000"/>
              <w:right w:val="single" w:sz="5" w:space="0" w:color="000000"/>
            </w:tcBorders>
            <w:vAlign w:val="center"/>
          </w:tcPr>
          <w:p w14:paraId="4C43407E" w14:textId="77777777" w:rsidR="00FD6130" w:rsidRPr="00CA4799" w:rsidRDefault="00FD6130" w:rsidP="00897696">
            <w:pPr>
              <w:spacing w:before="64"/>
              <w:ind w:left="170" w:right="180"/>
              <w:jc w:val="center"/>
              <w:rPr>
                <w:rFonts w:cstheme="minorHAnsi"/>
              </w:rPr>
            </w:pPr>
            <w:r w:rsidRPr="00CA4799">
              <w:rPr>
                <w:rFonts w:cstheme="minorHAnsi"/>
                <w:w w:val="99"/>
              </w:rPr>
              <w:t>P</w:t>
            </w:r>
          </w:p>
        </w:tc>
      </w:tr>
      <w:tr w:rsidR="00FD6130" w:rsidRPr="00CA4799" w14:paraId="33723D7B" w14:textId="77777777" w:rsidTr="00897696">
        <w:trPr>
          <w:trHeight w:hRule="exact" w:val="457"/>
          <w:jc w:val="center"/>
        </w:trPr>
        <w:tc>
          <w:tcPr>
            <w:tcW w:w="2886" w:type="dxa"/>
            <w:tcBorders>
              <w:top w:val="single" w:sz="7" w:space="0" w:color="000000"/>
              <w:left w:val="single" w:sz="5" w:space="0" w:color="000000"/>
              <w:bottom w:val="single" w:sz="7" w:space="0" w:color="000000"/>
              <w:right w:val="single" w:sz="6" w:space="0" w:color="000000"/>
            </w:tcBorders>
            <w:vAlign w:val="center"/>
          </w:tcPr>
          <w:p w14:paraId="744F12A0" w14:textId="77777777" w:rsidR="00FD6130" w:rsidRPr="00CA4799" w:rsidRDefault="00FD6130" w:rsidP="00897696">
            <w:pPr>
              <w:spacing w:after="0" w:line="220" w:lineRule="exact"/>
              <w:ind w:left="101" w:right="405"/>
              <w:rPr>
                <w:rFonts w:cstheme="minorHAnsi"/>
              </w:rPr>
            </w:pPr>
            <w:r w:rsidRPr="00CA4799">
              <w:rPr>
                <w:rFonts w:cstheme="minorHAnsi"/>
              </w:rPr>
              <w:t>N</w:t>
            </w:r>
            <w:r w:rsidRPr="00CA4799">
              <w:rPr>
                <w:rFonts w:cstheme="minorHAnsi"/>
                <w:spacing w:val="-1"/>
              </w:rPr>
              <w:t>u</w:t>
            </w:r>
            <w:r w:rsidRPr="00CA4799">
              <w:rPr>
                <w:rFonts w:cstheme="minorHAnsi"/>
                <w:spacing w:val="1"/>
              </w:rPr>
              <w:t>r</w:t>
            </w:r>
            <w:r w:rsidRPr="00CA4799">
              <w:rPr>
                <w:rFonts w:cstheme="minorHAnsi"/>
                <w:spacing w:val="-1"/>
              </w:rPr>
              <w:t>s</w:t>
            </w:r>
            <w:r w:rsidRPr="00CA4799">
              <w:rPr>
                <w:rFonts w:cstheme="minorHAnsi"/>
                <w:spacing w:val="2"/>
              </w:rPr>
              <w:t>i</w:t>
            </w:r>
            <w:r w:rsidRPr="00CA4799">
              <w:rPr>
                <w:rFonts w:cstheme="minorHAnsi"/>
                <w:spacing w:val="1"/>
              </w:rPr>
              <w:t>n</w:t>
            </w:r>
            <w:r w:rsidRPr="00CA4799">
              <w:rPr>
                <w:rFonts w:cstheme="minorHAnsi"/>
              </w:rPr>
              <w:t>g</w:t>
            </w:r>
            <w:r w:rsidRPr="00CA4799">
              <w:rPr>
                <w:rFonts w:cstheme="minorHAnsi"/>
                <w:spacing w:val="-7"/>
              </w:rPr>
              <w:t xml:space="preserve"> </w:t>
            </w:r>
            <w:r w:rsidRPr="00CA4799">
              <w:rPr>
                <w:rFonts w:cstheme="minorHAnsi"/>
                <w:spacing w:val="-1"/>
              </w:rPr>
              <w:t>h</w:t>
            </w:r>
            <w:r w:rsidRPr="00CA4799">
              <w:rPr>
                <w:rFonts w:cstheme="minorHAnsi"/>
                <w:spacing w:val="4"/>
              </w:rPr>
              <w:t>o</w:t>
            </w:r>
            <w:r w:rsidRPr="00CA4799">
              <w:rPr>
                <w:rFonts w:cstheme="minorHAnsi"/>
                <w:spacing w:val="-1"/>
              </w:rPr>
              <w:t>m</w:t>
            </w:r>
            <w:r w:rsidRPr="00CA4799">
              <w:rPr>
                <w:rFonts w:cstheme="minorHAnsi"/>
              </w:rPr>
              <w:t>e</w:t>
            </w:r>
            <w:r w:rsidRPr="00CA4799">
              <w:rPr>
                <w:rFonts w:cstheme="minorHAnsi"/>
                <w:spacing w:val="-3"/>
              </w:rPr>
              <w:t xml:space="preserve"> </w:t>
            </w:r>
            <w:r w:rsidRPr="00CA4799">
              <w:rPr>
                <w:rFonts w:cstheme="minorHAnsi"/>
                <w:spacing w:val="1"/>
              </w:rPr>
              <w:t>o</w:t>
            </w:r>
            <w:r w:rsidRPr="00CA4799">
              <w:rPr>
                <w:rFonts w:cstheme="minorHAnsi"/>
              </w:rPr>
              <w:t>r</w:t>
            </w:r>
            <w:r w:rsidRPr="00CA4799">
              <w:rPr>
                <w:rFonts w:cstheme="minorHAnsi"/>
                <w:spacing w:val="-1"/>
              </w:rPr>
              <w:t xml:space="preserve"> </w:t>
            </w:r>
            <w:r w:rsidRPr="00CA4799">
              <w:rPr>
                <w:rFonts w:cstheme="minorHAnsi"/>
              </w:rPr>
              <w:t>c</w:t>
            </w:r>
            <w:r w:rsidRPr="00CA4799">
              <w:rPr>
                <w:rFonts w:cstheme="minorHAnsi"/>
                <w:spacing w:val="1"/>
              </w:rPr>
              <w:t>o</w:t>
            </w:r>
            <w:r w:rsidRPr="00CA4799">
              <w:rPr>
                <w:rFonts w:cstheme="minorHAnsi"/>
                <w:spacing w:val="-1"/>
              </w:rPr>
              <w:t>nv</w:t>
            </w:r>
            <w:r w:rsidRPr="00CA4799">
              <w:rPr>
                <w:rFonts w:cstheme="minorHAnsi"/>
              </w:rPr>
              <w:t>ale</w:t>
            </w:r>
            <w:r w:rsidRPr="00CA4799">
              <w:rPr>
                <w:rFonts w:cstheme="minorHAnsi"/>
                <w:spacing w:val="-1"/>
              </w:rPr>
              <w:t>s</w:t>
            </w:r>
            <w:r w:rsidRPr="00CA4799">
              <w:rPr>
                <w:rFonts w:cstheme="minorHAnsi"/>
              </w:rPr>
              <w:t>c</w:t>
            </w:r>
            <w:r w:rsidRPr="00CA4799">
              <w:rPr>
                <w:rFonts w:cstheme="minorHAnsi"/>
                <w:spacing w:val="3"/>
              </w:rPr>
              <w:t>e</w:t>
            </w:r>
            <w:r w:rsidRPr="00CA4799">
              <w:rPr>
                <w:rFonts w:cstheme="minorHAnsi"/>
                <w:spacing w:val="-1"/>
              </w:rPr>
              <w:t>nt h</w:t>
            </w:r>
            <w:r w:rsidRPr="00CA4799">
              <w:rPr>
                <w:rFonts w:cstheme="minorHAnsi"/>
                <w:spacing w:val="4"/>
              </w:rPr>
              <w:t>o</w:t>
            </w:r>
            <w:r w:rsidRPr="00CA4799">
              <w:rPr>
                <w:rFonts w:cstheme="minorHAnsi"/>
                <w:spacing w:val="-4"/>
              </w:rPr>
              <w:t>me</w:t>
            </w:r>
          </w:p>
        </w:tc>
        <w:tc>
          <w:tcPr>
            <w:tcW w:w="536" w:type="dxa"/>
            <w:tcBorders>
              <w:top w:val="single" w:sz="7" w:space="0" w:color="000000"/>
              <w:left w:val="single" w:sz="6" w:space="0" w:color="000000"/>
              <w:bottom w:val="single" w:sz="7" w:space="0" w:color="000000"/>
              <w:right w:val="single" w:sz="6" w:space="0" w:color="000000"/>
            </w:tcBorders>
            <w:vAlign w:val="center"/>
          </w:tcPr>
          <w:p w14:paraId="188A7053" w14:textId="77777777" w:rsidR="00FD6130" w:rsidRPr="00CA4799" w:rsidRDefault="00FD6130" w:rsidP="00897696">
            <w:pPr>
              <w:spacing w:after="0"/>
              <w:ind w:left="140"/>
              <w:rPr>
                <w:rFonts w:cstheme="minorHAnsi"/>
              </w:rPr>
            </w:pPr>
            <w:r w:rsidRPr="00CA4799">
              <w:rPr>
                <w:rFonts w:cstheme="minorHAnsi"/>
              </w:rPr>
              <w:t>SU</w:t>
            </w:r>
          </w:p>
        </w:tc>
        <w:tc>
          <w:tcPr>
            <w:tcW w:w="678" w:type="dxa"/>
            <w:tcBorders>
              <w:top w:val="single" w:sz="7" w:space="0" w:color="000000"/>
              <w:left w:val="single" w:sz="6" w:space="0" w:color="000000"/>
              <w:bottom w:val="single" w:sz="7" w:space="0" w:color="000000"/>
              <w:right w:val="single" w:sz="6" w:space="0" w:color="000000"/>
            </w:tcBorders>
            <w:vAlign w:val="center"/>
          </w:tcPr>
          <w:p w14:paraId="1203DEB8" w14:textId="77777777" w:rsidR="00FD6130" w:rsidRPr="00CA4799" w:rsidRDefault="00FD6130" w:rsidP="00897696">
            <w:pPr>
              <w:spacing w:after="0"/>
              <w:rPr>
                <w:rFonts w:cstheme="minorHAnsi"/>
              </w:rPr>
            </w:pPr>
          </w:p>
        </w:tc>
        <w:tc>
          <w:tcPr>
            <w:tcW w:w="595" w:type="dxa"/>
            <w:tcBorders>
              <w:top w:val="single" w:sz="7" w:space="0" w:color="000000"/>
              <w:left w:val="single" w:sz="6" w:space="0" w:color="000000"/>
              <w:bottom w:val="single" w:sz="7" w:space="0" w:color="000000"/>
              <w:right w:val="single" w:sz="6" w:space="0" w:color="000000"/>
            </w:tcBorders>
            <w:vAlign w:val="center"/>
          </w:tcPr>
          <w:p w14:paraId="39840605" w14:textId="77777777" w:rsidR="00FD6130" w:rsidRPr="00CA4799" w:rsidRDefault="00FD6130" w:rsidP="00897696">
            <w:pPr>
              <w:spacing w:after="0"/>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18E7CB1B" w14:textId="77777777" w:rsidR="00FD6130" w:rsidRPr="00CA4799" w:rsidRDefault="00FD6130" w:rsidP="00897696">
            <w:pPr>
              <w:spacing w:after="0"/>
              <w:rPr>
                <w:rFonts w:cstheme="minorHAnsi"/>
              </w:rPr>
            </w:pPr>
          </w:p>
        </w:tc>
        <w:tc>
          <w:tcPr>
            <w:tcW w:w="695" w:type="dxa"/>
            <w:tcBorders>
              <w:top w:val="single" w:sz="7" w:space="0" w:color="000000"/>
              <w:left w:val="single" w:sz="6" w:space="0" w:color="000000"/>
              <w:bottom w:val="single" w:sz="7" w:space="0" w:color="000000"/>
              <w:right w:val="single" w:sz="6" w:space="0" w:color="000000"/>
            </w:tcBorders>
            <w:vAlign w:val="center"/>
          </w:tcPr>
          <w:p w14:paraId="0F6783C2" w14:textId="77777777" w:rsidR="00FD6130" w:rsidRPr="00CA4799" w:rsidRDefault="00FD6130" w:rsidP="00897696">
            <w:pPr>
              <w:spacing w:after="0"/>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11365EC1" w14:textId="77777777" w:rsidR="00FD6130" w:rsidRPr="00CA4799" w:rsidRDefault="00FD6130" w:rsidP="00897696">
            <w:pPr>
              <w:spacing w:after="0"/>
              <w:ind w:left="162"/>
              <w:rPr>
                <w:rFonts w:cstheme="minorHAnsi"/>
              </w:rPr>
            </w:pPr>
            <w:r w:rsidRPr="00CA4799">
              <w:rPr>
                <w:rFonts w:cstheme="minorHAnsi"/>
              </w:rPr>
              <w:t>SU</w:t>
            </w:r>
          </w:p>
        </w:tc>
        <w:tc>
          <w:tcPr>
            <w:tcW w:w="579" w:type="dxa"/>
            <w:tcBorders>
              <w:top w:val="single" w:sz="7" w:space="0" w:color="000000"/>
              <w:left w:val="single" w:sz="6" w:space="0" w:color="000000"/>
              <w:bottom w:val="single" w:sz="7" w:space="0" w:color="000000"/>
              <w:right w:val="single" w:sz="6" w:space="0" w:color="000000"/>
            </w:tcBorders>
            <w:vAlign w:val="center"/>
          </w:tcPr>
          <w:p w14:paraId="6DDDCB35" w14:textId="77777777" w:rsidR="00FD6130" w:rsidRPr="00CA4799" w:rsidRDefault="00FD6130" w:rsidP="00897696">
            <w:pPr>
              <w:spacing w:after="0"/>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70C999D3" w14:textId="77777777" w:rsidR="00FD6130" w:rsidRPr="00CA4799" w:rsidRDefault="00FD6130" w:rsidP="00897696">
            <w:pPr>
              <w:spacing w:after="0"/>
              <w:ind w:left="162"/>
              <w:rPr>
                <w:rFonts w:cstheme="minorHAnsi"/>
              </w:rPr>
            </w:pPr>
            <w:r w:rsidRPr="00CA4799">
              <w:rPr>
                <w:rFonts w:cstheme="minorHAnsi"/>
              </w:rPr>
              <w:t>SU</w:t>
            </w:r>
          </w:p>
        </w:tc>
        <w:tc>
          <w:tcPr>
            <w:tcW w:w="562" w:type="dxa"/>
            <w:tcBorders>
              <w:top w:val="single" w:sz="7" w:space="0" w:color="000000"/>
              <w:left w:val="single" w:sz="6" w:space="0" w:color="000000"/>
              <w:bottom w:val="single" w:sz="7" w:space="0" w:color="000000"/>
              <w:right w:val="single" w:sz="6" w:space="0" w:color="000000"/>
            </w:tcBorders>
            <w:vAlign w:val="center"/>
          </w:tcPr>
          <w:p w14:paraId="011F3150" w14:textId="77777777" w:rsidR="00FD6130" w:rsidRPr="00CA4799" w:rsidRDefault="00FD6130" w:rsidP="00897696">
            <w:pPr>
              <w:spacing w:after="0"/>
              <w:ind w:left="164"/>
              <w:rPr>
                <w:rFonts w:cstheme="minorHAnsi"/>
              </w:rPr>
            </w:pPr>
            <w:r w:rsidRPr="00CA4799">
              <w:rPr>
                <w:rFonts w:cstheme="minorHAnsi"/>
              </w:rPr>
              <w:t>SU</w:t>
            </w:r>
          </w:p>
        </w:tc>
        <w:tc>
          <w:tcPr>
            <w:tcW w:w="844" w:type="dxa"/>
            <w:tcBorders>
              <w:top w:val="single" w:sz="7" w:space="0" w:color="000000"/>
              <w:left w:val="single" w:sz="6" w:space="0" w:color="000000"/>
              <w:bottom w:val="single" w:sz="7" w:space="0" w:color="000000"/>
              <w:right w:val="single" w:sz="6" w:space="0" w:color="000000"/>
            </w:tcBorders>
            <w:vAlign w:val="center"/>
          </w:tcPr>
          <w:p w14:paraId="24B36EB4" w14:textId="77777777" w:rsidR="00FD6130" w:rsidRPr="00CA4799" w:rsidRDefault="00FD6130" w:rsidP="00897696">
            <w:pPr>
              <w:spacing w:after="0"/>
              <w:rPr>
                <w:rFonts w:cstheme="minorHAnsi"/>
              </w:rPr>
            </w:pPr>
          </w:p>
        </w:tc>
        <w:tc>
          <w:tcPr>
            <w:tcW w:w="347" w:type="dxa"/>
            <w:tcBorders>
              <w:top w:val="single" w:sz="7" w:space="0" w:color="000000"/>
              <w:left w:val="single" w:sz="6" w:space="0" w:color="000000"/>
              <w:bottom w:val="single" w:sz="7" w:space="0" w:color="000000"/>
              <w:right w:val="single" w:sz="6" w:space="0" w:color="000000"/>
            </w:tcBorders>
            <w:vAlign w:val="center"/>
          </w:tcPr>
          <w:p w14:paraId="12AAC26A" w14:textId="77777777" w:rsidR="00FD6130" w:rsidRPr="00CA4799" w:rsidRDefault="00FD6130" w:rsidP="00897696">
            <w:pPr>
              <w:spacing w:after="0"/>
              <w:jc w:val="center"/>
              <w:rPr>
                <w:rFonts w:cstheme="minorHAnsi"/>
              </w:rPr>
            </w:pPr>
          </w:p>
        </w:tc>
        <w:tc>
          <w:tcPr>
            <w:tcW w:w="428" w:type="dxa"/>
            <w:tcBorders>
              <w:top w:val="single" w:sz="7" w:space="0" w:color="000000"/>
              <w:left w:val="single" w:sz="6" w:space="0" w:color="000000"/>
              <w:bottom w:val="single" w:sz="7" w:space="0" w:color="000000"/>
              <w:right w:val="single" w:sz="6" w:space="0" w:color="000000"/>
            </w:tcBorders>
            <w:vAlign w:val="center"/>
          </w:tcPr>
          <w:p w14:paraId="3BF12560" w14:textId="77777777" w:rsidR="00FD6130" w:rsidRPr="00CA4799" w:rsidRDefault="00FD6130" w:rsidP="00897696">
            <w:pPr>
              <w:spacing w:after="0"/>
              <w:rPr>
                <w:rFonts w:cstheme="minorHAnsi"/>
              </w:rPr>
            </w:pPr>
          </w:p>
        </w:tc>
        <w:tc>
          <w:tcPr>
            <w:tcW w:w="525" w:type="dxa"/>
            <w:tcBorders>
              <w:top w:val="single" w:sz="7" w:space="0" w:color="000000"/>
              <w:left w:val="single" w:sz="6" w:space="0" w:color="000000"/>
              <w:bottom w:val="single" w:sz="7" w:space="0" w:color="000000"/>
              <w:right w:val="single" w:sz="5" w:space="0" w:color="000000"/>
            </w:tcBorders>
            <w:vAlign w:val="center"/>
          </w:tcPr>
          <w:p w14:paraId="2D33B34C" w14:textId="77777777" w:rsidR="00FD6130" w:rsidRPr="00CA4799" w:rsidRDefault="00FD6130" w:rsidP="00897696">
            <w:pPr>
              <w:spacing w:after="0"/>
              <w:rPr>
                <w:rFonts w:cstheme="minorHAnsi"/>
              </w:rPr>
            </w:pPr>
          </w:p>
        </w:tc>
      </w:tr>
      <w:tr w:rsidR="00FD6130" w:rsidRPr="00CA4799" w14:paraId="618AF2C5" w14:textId="77777777" w:rsidTr="00897696">
        <w:trPr>
          <w:trHeight w:hRule="exact" w:val="360"/>
          <w:jc w:val="center"/>
        </w:trPr>
        <w:tc>
          <w:tcPr>
            <w:tcW w:w="2886" w:type="dxa"/>
            <w:tcBorders>
              <w:top w:val="single" w:sz="7" w:space="0" w:color="000000"/>
              <w:left w:val="single" w:sz="5" w:space="0" w:color="000000"/>
              <w:bottom w:val="single" w:sz="7" w:space="0" w:color="000000"/>
              <w:right w:val="single" w:sz="6" w:space="0" w:color="000000"/>
            </w:tcBorders>
            <w:vAlign w:val="center"/>
          </w:tcPr>
          <w:p w14:paraId="40AD6D7A" w14:textId="77777777" w:rsidR="00FD6130" w:rsidRPr="00CA4799" w:rsidRDefault="00FD6130" w:rsidP="00897696">
            <w:pPr>
              <w:spacing w:after="0"/>
              <w:ind w:left="101"/>
              <w:rPr>
                <w:rFonts w:cstheme="minorHAnsi"/>
              </w:rPr>
            </w:pPr>
            <w:r w:rsidRPr="00CA4799">
              <w:rPr>
                <w:rFonts w:cstheme="minorHAnsi"/>
                <w:spacing w:val="2"/>
              </w:rPr>
              <w:t>P</w:t>
            </w:r>
            <w:r w:rsidRPr="00CA4799">
              <w:rPr>
                <w:rFonts w:cstheme="minorHAnsi"/>
              </w:rPr>
              <w:t>a</w:t>
            </w:r>
            <w:r w:rsidRPr="00CA4799">
              <w:rPr>
                <w:rFonts w:cstheme="minorHAnsi"/>
                <w:spacing w:val="1"/>
              </w:rPr>
              <w:t>r</w:t>
            </w:r>
            <w:r w:rsidRPr="00CA4799">
              <w:rPr>
                <w:rFonts w:cstheme="minorHAnsi"/>
                <w:spacing w:val="-1"/>
              </w:rPr>
              <w:t>k</w:t>
            </w:r>
            <w:r w:rsidRPr="00CA4799">
              <w:rPr>
                <w:rFonts w:cstheme="minorHAnsi"/>
              </w:rPr>
              <w:t>s</w:t>
            </w:r>
            <w:r w:rsidRPr="00CA4799">
              <w:rPr>
                <w:rFonts w:cstheme="minorHAnsi"/>
                <w:spacing w:val="-4"/>
              </w:rPr>
              <w:t xml:space="preserve"> </w:t>
            </w:r>
            <w:r w:rsidRPr="00CA4799">
              <w:rPr>
                <w:rFonts w:cstheme="minorHAnsi"/>
              </w:rPr>
              <w:t>a</w:t>
            </w:r>
            <w:r w:rsidRPr="00CA4799">
              <w:rPr>
                <w:rFonts w:cstheme="minorHAnsi"/>
                <w:spacing w:val="-1"/>
              </w:rPr>
              <w:t>n</w:t>
            </w:r>
            <w:r w:rsidRPr="00CA4799">
              <w:rPr>
                <w:rFonts w:cstheme="minorHAnsi"/>
              </w:rPr>
              <w:t>d</w:t>
            </w:r>
            <w:r w:rsidRPr="00CA4799">
              <w:rPr>
                <w:rFonts w:cstheme="minorHAnsi"/>
                <w:spacing w:val="-1"/>
              </w:rPr>
              <w:t xml:space="preserve"> </w:t>
            </w:r>
            <w:r w:rsidRPr="00CA4799">
              <w:rPr>
                <w:rFonts w:cstheme="minorHAnsi"/>
                <w:spacing w:val="1"/>
              </w:rPr>
              <w:t>p</w:t>
            </w:r>
            <w:r w:rsidRPr="00CA4799">
              <w:rPr>
                <w:rFonts w:cstheme="minorHAnsi"/>
              </w:rPr>
              <w:t>l</w:t>
            </w:r>
            <w:r w:rsidRPr="00CA4799">
              <w:rPr>
                <w:rFonts w:cstheme="minorHAnsi"/>
                <w:spacing w:val="3"/>
              </w:rPr>
              <w:t>a</w:t>
            </w:r>
            <w:r w:rsidRPr="00CA4799">
              <w:rPr>
                <w:rFonts w:cstheme="minorHAnsi"/>
                <w:spacing w:val="-4"/>
              </w:rPr>
              <w:t>y</w:t>
            </w:r>
            <w:r w:rsidRPr="00CA4799">
              <w:rPr>
                <w:rFonts w:cstheme="minorHAnsi"/>
                <w:spacing w:val="-1"/>
              </w:rPr>
              <w:t>g</w:t>
            </w:r>
            <w:r w:rsidRPr="00CA4799">
              <w:rPr>
                <w:rFonts w:cstheme="minorHAnsi"/>
                <w:spacing w:val="1"/>
              </w:rPr>
              <w:t>rou</w:t>
            </w:r>
            <w:r w:rsidRPr="00CA4799">
              <w:rPr>
                <w:rFonts w:cstheme="minorHAnsi"/>
                <w:spacing w:val="-1"/>
              </w:rPr>
              <w:t>n</w:t>
            </w:r>
            <w:r w:rsidRPr="00CA4799">
              <w:rPr>
                <w:rFonts w:cstheme="minorHAnsi"/>
                <w:spacing w:val="1"/>
              </w:rPr>
              <w:t>ds</w:t>
            </w:r>
          </w:p>
        </w:tc>
        <w:tc>
          <w:tcPr>
            <w:tcW w:w="536" w:type="dxa"/>
            <w:tcBorders>
              <w:top w:val="single" w:sz="7" w:space="0" w:color="000000"/>
              <w:left w:val="single" w:sz="6" w:space="0" w:color="000000"/>
              <w:bottom w:val="single" w:sz="7" w:space="0" w:color="000000"/>
              <w:right w:val="single" w:sz="6" w:space="0" w:color="000000"/>
            </w:tcBorders>
            <w:vAlign w:val="center"/>
          </w:tcPr>
          <w:p w14:paraId="584DBA55" w14:textId="77777777" w:rsidR="00FD6130" w:rsidRPr="00CA4799" w:rsidRDefault="00FD6130" w:rsidP="00897696">
            <w:pPr>
              <w:spacing w:before="64"/>
              <w:ind w:left="179" w:right="182"/>
              <w:jc w:val="center"/>
              <w:rPr>
                <w:rFonts w:cstheme="minorHAnsi"/>
              </w:rPr>
            </w:pPr>
            <w:r w:rsidRPr="00CA4799">
              <w:rPr>
                <w:rFonts w:cstheme="minorHAnsi"/>
                <w:w w:val="99"/>
              </w:rPr>
              <w:t>P</w:t>
            </w:r>
          </w:p>
        </w:tc>
        <w:tc>
          <w:tcPr>
            <w:tcW w:w="678" w:type="dxa"/>
            <w:tcBorders>
              <w:top w:val="single" w:sz="7" w:space="0" w:color="000000"/>
              <w:left w:val="single" w:sz="6" w:space="0" w:color="000000"/>
              <w:bottom w:val="single" w:sz="7" w:space="0" w:color="000000"/>
              <w:right w:val="single" w:sz="6" w:space="0" w:color="000000"/>
            </w:tcBorders>
            <w:vAlign w:val="center"/>
          </w:tcPr>
          <w:p w14:paraId="38F246FD" w14:textId="77777777" w:rsidR="00FD6130" w:rsidRPr="00CA4799" w:rsidRDefault="00FD6130" w:rsidP="00897696">
            <w:pPr>
              <w:spacing w:before="64"/>
              <w:ind w:left="252" w:right="256"/>
              <w:jc w:val="center"/>
              <w:rPr>
                <w:rFonts w:cstheme="minorHAnsi"/>
              </w:rPr>
            </w:pPr>
            <w:r w:rsidRPr="00CA4799">
              <w:rPr>
                <w:rFonts w:cstheme="minorHAnsi"/>
                <w:w w:val="99"/>
              </w:rPr>
              <w:t>P</w:t>
            </w:r>
          </w:p>
        </w:tc>
        <w:tc>
          <w:tcPr>
            <w:tcW w:w="595" w:type="dxa"/>
            <w:tcBorders>
              <w:top w:val="single" w:sz="7" w:space="0" w:color="000000"/>
              <w:left w:val="single" w:sz="6" w:space="0" w:color="000000"/>
              <w:bottom w:val="single" w:sz="7" w:space="0" w:color="000000"/>
              <w:right w:val="single" w:sz="6" w:space="0" w:color="000000"/>
            </w:tcBorders>
            <w:vAlign w:val="center"/>
          </w:tcPr>
          <w:p w14:paraId="419A3845" w14:textId="77777777" w:rsidR="00FD6130" w:rsidRPr="00CA4799" w:rsidRDefault="00FD6130" w:rsidP="00897696">
            <w:pPr>
              <w:spacing w:before="64"/>
              <w:ind w:left="209" w:right="213"/>
              <w:jc w:val="center"/>
              <w:rPr>
                <w:rFonts w:cstheme="minorHAnsi"/>
              </w:rPr>
            </w:pPr>
            <w:r w:rsidRPr="00CA4799">
              <w:rPr>
                <w:rFonts w:cstheme="minorHAnsi"/>
                <w:w w:val="99"/>
              </w:rPr>
              <w:t>P</w:t>
            </w:r>
          </w:p>
        </w:tc>
        <w:tc>
          <w:tcPr>
            <w:tcW w:w="579" w:type="dxa"/>
            <w:tcBorders>
              <w:top w:val="single" w:sz="7" w:space="0" w:color="000000"/>
              <w:left w:val="single" w:sz="6" w:space="0" w:color="000000"/>
              <w:bottom w:val="single" w:sz="7" w:space="0" w:color="000000"/>
              <w:right w:val="single" w:sz="6" w:space="0" w:color="000000"/>
            </w:tcBorders>
            <w:vAlign w:val="center"/>
          </w:tcPr>
          <w:p w14:paraId="546D792B" w14:textId="77777777" w:rsidR="00FD6130" w:rsidRPr="00CA4799" w:rsidRDefault="00FD6130" w:rsidP="00897696">
            <w:pPr>
              <w:spacing w:before="64"/>
              <w:ind w:left="201" w:right="204"/>
              <w:jc w:val="center"/>
              <w:rPr>
                <w:rFonts w:cstheme="minorHAnsi"/>
              </w:rPr>
            </w:pPr>
            <w:r w:rsidRPr="00CA4799">
              <w:rPr>
                <w:rFonts w:cstheme="minorHAnsi"/>
                <w:w w:val="99"/>
              </w:rPr>
              <w:t>P</w:t>
            </w:r>
          </w:p>
        </w:tc>
        <w:tc>
          <w:tcPr>
            <w:tcW w:w="695" w:type="dxa"/>
            <w:tcBorders>
              <w:top w:val="single" w:sz="7" w:space="0" w:color="000000"/>
              <w:left w:val="single" w:sz="6" w:space="0" w:color="000000"/>
              <w:bottom w:val="single" w:sz="7" w:space="0" w:color="000000"/>
              <w:right w:val="single" w:sz="6" w:space="0" w:color="000000"/>
            </w:tcBorders>
            <w:vAlign w:val="center"/>
          </w:tcPr>
          <w:p w14:paraId="06CE591E" w14:textId="77777777" w:rsidR="00FD6130" w:rsidRPr="00CA4799" w:rsidRDefault="00FD6130" w:rsidP="00897696">
            <w:pPr>
              <w:spacing w:before="64"/>
              <w:ind w:left="261" w:right="264"/>
              <w:jc w:val="center"/>
              <w:rPr>
                <w:rFonts w:cstheme="minorHAnsi"/>
              </w:rPr>
            </w:pPr>
            <w:r w:rsidRPr="00CA4799">
              <w:rPr>
                <w:rFonts w:cstheme="minorHAnsi"/>
                <w:w w:val="99"/>
              </w:rPr>
              <w:t>P</w:t>
            </w:r>
          </w:p>
        </w:tc>
        <w:tc>
          <w:tcPr>
            <w:tcW w:w="579" w:type="dxa"/>
            <w:tcBorders>
              <w:top w:val="single" w:sz="7" w:space="0" w:color="000000"/>
              <w:left w:val="single" w:sz="6" w:space="0" w:color="000000"/>
              <w:bottom w:val="single" w:sz="7" w:space="0" w:color="000000"/>
              <w:right w:val="single" w:sz="6" w:space="0" w:color="000000"/>
            </w:tcBorders>
            <w:vAlign w:val="center"/>
          </w:tcPr>
          <w:p w14:paraId="353D75FE" w14:textId="77777777" w:rsidR="00FD6130" w:rsidRPr="00CA4799" w:rsidRDefault="00FD6130" w:rsidP="00897696">
            <w:pPr>
              <w:spacing w:before="64"/>
              <w:ind w:left="201" w:right="204"/>
              <w:jc w:val="center"/>
              <w:rPr>
                <w:rFonts w:cstheme="minorHAnsi"/>
              </w:rPr>
            </w:pPr>
            <w:r w:rsidRPr="00CA4799">
              <w:rPr>
                <w:rFonts w:cstheme="minorHAnsi"/>
                <w:w w:val="99"/>
              </w:rPr>
              <w:t>P</w:t>
            </w:r>
          </w:p>
        </w:tc>
        <w:tc>
          <w:tcPr>
            <w:tcW w:w="579" w:type="dxa"/>
            <w:tcBorders>
              <w:top w:val="single" w:sz="7" w:space="0" w:color="000000"/>
              <w:left w:val="single" w:sz="6" w:space="0" w:color="000000"/>
              <w:bottom w:val="single" w:sz="7" w:space="0" w:color="000000"/>
              <w:right w:val="single" w:sz="6" w:space="0" w:color="000000"/>
            </w:tcBorders>
            <w:vAlign w:val="center"/>
          </w:tcPr>
          <w:p w14:paraId="11E45D8E" w14:textId="77777777" w:rsidR="00FD6130" w:rsidRPr="00CA4799" w:rsidRDefault="00FD6130" w:rsidP="00897696">
            <w:pPr>
              <w:spacing w:before="64"/>
              <w:ind w:left="162"/>
              <w:rPr>
                <w:rFonts w:cstheme="minorHAnsi"/>
              </w:rPr>
            </w:pPr>
            <w:r w:rsidRPr="00CA4799">
              <w:rPr>
                <w:rFonts w:cstheme="minorHAnsi"/>
              </w:rPr>
              <w:t>SU</w:t>
            </w:r>
          </w:p>
        </w:tc>
        <w:tc>
          <w:tcPr>
            <w:tcW w:w="579" w:type="dxa"/>
            <w:tcBorders>
              <w:top w:val="single" w:sz="7" w:space="0" w:color="000000"/>
              <w:left w:val="single" w:sz="6" w:space="0" w:color="000000"/>
              <w:bottom w:val="single" w:sz="7" w:space="0" w:color="000000"/>
              <w:right w:val="single" w:sz="6" w:space="0" w:color="000000"/>
            </w:tcBorders>
            <w:vAlign w:val="center"/>
          </w:tcPr>
          <w:p w14:paraId="00E5C09F" w14:textId="77777777" w:rsidR="00FD6130" w:rsidRPr="00CA4799" w:rsidRDefault="00FD6130" w:rsidP="00897696">
            <w:pPr>
              <w:spacing w:before="64"/>
              <w:ind w:left="201" w:right="204"/>
              <w:jc w:val="center"/>
              <w:rPr>
                <w:rFonts w:cstheme="minorHAnsi"/>
              </w:rPr>
            </w:pPr>
            <w:r w:rsidRPr="00CA4799">
              <w:rPr>
                <w:rFonts w:cstheme="minorHAnsi"/>
                <w:w w:val="99"/>
              </w:rPr>
              <w:t>P</w:t>
            </w:r>
          </w:p>
        </w:tc>
        <w:tc>
          <w:tcPr>
            <w:tcW w:w="562" w:type="dxa"/>
            <w:tcBorders>
              <w:top w:val="single" w:sz="7" w:space="0" w:color="000000"/>
              <w:left w:val="single" w:sz="6" w:space="0" w:color="000000"/>
              <w:bottom w:val="single" w:sz="7" w:space="0" w:color="000000"/>
              <w:right w:val="single" w:sz="6" w:space="0" w:color="000000"/>
            </w:tcBorders>
            <w:vAlign w:val="center"/>
          </w:tcPr>
          <w:p w14:paraId="091B3170" w14:textId="77777777" w:rsidR="00FD6130" w:rsidRPr="00CA4799" w:rsidRDefault="00FD6130" w:rsidP="00897696">
            <w:pPr>
              <w:spacing w:before="64"/>
              <w:ind w:left="201" w:right="187"/>
              <w:jc w:val="center"/>
              <w:rPr>
                <w:rFonts w:cstheme="minorHAnsi"/>
              </w:rPr>
            </w:pPr>
            <w:r w:rsidRPr="00CA4799">
              <w:rPr>
                <w:rFonts w:cstheme="minorHAnsi"/>
                <w:w w:val="99"/>
              </w:rPr>
              <w:t>P</w:t>
            </w:r>
          </w:p>
        </w:tc>
        <w:tc>
          <w:tcPr>
            <w:tcW w:w="844" w:type="dxa"/>
            <w:tcBorders>
              <w:top w:val="single" w:sz="7" w:space="0" w:color="000000"/>
              <w:left w:val="single" w:sz="6" w:space="0" w:color="000000"/>
              <w:bottom w:val="single" w:sz="7" w:space="0" w:color="000000"/>
              <w:right w:val="single" w:sz="6" w:space="0" w:color="000000"/>
            </w:tcBorders>
            <w:vAlign w:val="center"/>
          </w:tcPr>
          <w:p w14:paraId="73444677" w14:textId="77777777" w:rsidR="00FD6130" w:rsidRPr="00CA4799" w:rsidRDefault="00FD6130" w:rsidP="00897696">
            <w:pPr>
              <w:spacing w:before="64"/>
              <w:ind w:left="201" w:right="204"/>
              <w:jc w:val="center"/>
              <w:rPr>
                <w:rFonts w:cstheme="minorHAnsi"/>
              </w:rPr>
            </w:pPr>
            <w:r w:rsidRPr="00CA4799">
              <w:rPr>
                <w:rFonts w:cstheme="minorHAnsi"/>
                <w:w w:val="99"/>
              </w:rPr>
              <w:t>P</w:t>
            </w:r>
          </w:p>
        </w:tc>
        <w:tc>
          <w:tcPr>
            <w:tcW w:w="347" w:type="dxa"/>
            <w:tcBorders>
              <w:top w:val="single" w:sz="7" w:space="0" w:color="000000"/>
              <w:left w:val="single" w:sz="6" w:space="0" w:color="000000"/>
              <w:bottom w:val="single" w:sz="7" w:space="0" w:color="000000"/>
              <w:right w:val="single" w:sz="6" w:space="0" w:color="000000"/>
            </w:tcBorders>
            <w:vAlign w:val="center"/>
          </w:tcPr>
          <w:p w14:paraId="1D503217" w14:textId="77777777" w:rsidR="00FD6130" w:rsidRPr="00CA4799" w:rsidRDefault="00FD6130" w:rsidP="00897696">
            <w:pPr>
              <w:spacing w:before="64"/>
              <w:jc w:val="center"/>
              <w:rPr>
                <w:rFonts w:cstheme="minorHAnsi"/>
              </w:rPr>
            </w:pPr>
            <w:r w:rsidRPr="00CA4799">
              <w:rPr>
                <w:rFonts w:cstheme="minorHAnsi"/>
                <w:w w:val="99"/>
              </w:rPr>
              <w:t>P</w:t>
            </w:r>
          </w:p>
        </w:tc>
        <w:tc>
          <w:tcPr>
            <w:tcW w:w="428" w:type="dxa"/>
            <w:tcBorders>
              <w:top w:val="single" w:sz="7" w:space="0" w:color="000000"/>
              <w:left w:val="single" w:sz="6" w:space="0" w:color="000000"/>
              <w:bottom w:val="single" w:sz="7" w:space="0" w:color="000000"/>
              <w:right w:val="single" w:sz="6" w:space="0" w:color="000000"/>
            </w:tcBorders>
            <w:vAlign w:val="center"/>
          </w:tcPr>
          <w:p w14:paraId="289E58F9" w14:textId="77777777" w:rsidR="00FD6130" w:rsidRPr="00CA4799" w:rsidRDefault="00FD6130" w:rsidP="00897696">
            <w:pPr>
              <w:spacing w:before="64"/>
              <w:ind w:left="134" w:right="147"/>
              <w:jc w:val="center"/>
              <w:rPr>
                <w:rFonts w:cstheme="minorHAnsi"/>
              </w:rPr>
            </w:pPr>
            <w:r w:rsidRPr="00CA4799">
              <w:rPr>
                <w:rFonts w:cstheme="minorHAnsi"/>
                <w:w w:val="99"/>
              </w:rPr>
              <w:t>P</w:t>
            </w:r>
          </w:p>
        </w:tc>
        <w:tc>
          <w:tcPr>
            <w:tcW w:w="525" w:type="dxa"/>
            <w:tcBorders>
              <w:top w:val="single" w:sz="7" w:space="0" w:color="000000"/>
              <w:left w:val="single" w:sz="6" w:space="0" w:color="000000"/>
              <w:bottom w:val="single" w:sz="7" w:space="0" w:color="000000"/>
              <w:right w:val="single" w:sz="5" w:space="0" w:color="000000"/>
            </w:tcBorders>
            <w:vAlign w:val="center"/>
          </w:tcPr>
          <w:p w14:paraId="5DC82046" w14:textId="77777777" w:rsidR="00FD6130" w:rsidRPr="00CA4799" w:rsidRDefault="00FD6130" w:rsidP="00897696">
            <w:pPr>
              <w:spacing w:before="64"/>
              <w:ind w:left="170" w:right="180"/>
              <w:jc w:val="center"/>
              <w:rPr>
                <w:rFonts w:cstheme="minorHAnsi"/>
              </w:rPr>
            </w:pPr>
            <w:r w:rsidRPr="00CA4799">
              <w:rPr>
                <w:rFonts w:cstheme="minorHAnsi"/>
                <w:w w:val="99"/>
              </w:rPr>
              <w:t>P</w:t>
            </w:r>
          </w:p>
        </w:tc>
      </w:tr>
      <w:tr w:rsidR="00FD6130" w:rsidRPr="00CA4799" w14:paraId="20C5A80C" w14:textId="77777777" w:rsidTr="00897696">
        <w:trPr>
          <w:trHeight w:hRule="exact" w:val="360"/>
          <w:jc w:val="center"/>
        </w:trPr>
        <w:tc>
          <w:tcPr>
            <w:tcW w:w="2886" w:type="dxa"/>
            <w:tcBorders>
              <w:top w:val="single" w:sz="7" w:space="0" w:color="000000"/>
              <w:left w:val="single" w:sz="5" w:space="0" w:color="000000"/>
              <w:bottom w:val="single" w:sz="7" w:space="0" w:color="000000"/>
              <w:right w:val="single" w:sz="6" w:space="0" w:color="000000"/>
            </w:tcBorders>
            <w:vAlign w:val="center"/>
          </w:tcPr>
          <w:p w14:paraId="2A906B80" w14:textId="77777777" w:rsidR="00FD6130" w:rsidRPr="00CA4799" w:rsidRDefault="00FD6130" w:rsidP="00897696">
            <w:pPr>
              <w:spacing w:after="0"/>
              <w:ind w:left="101"/>
              <w:rPr>
                <w:rFonts w:cstheme="minorHAnsi"/>
              </w:rPr>
            </w:pPr>
            <w:r w:rsidRPr="00CA4799">
              <w:rPr>
                <w:rFonts w:cstheme="minorHAnsi"/>
                <w:spacing w:val="2"/>
              </w:rPr>
              <w:t>P</w:t>
            </w:r>
            <w:r w:rsidRPr="00CA4799">
              <w:rPr>
                <w:rFonts w:cstheme="minorHAnsi"/>
              </w:rPr>
              <w:t>lace</w:t>
            </w:r>
            <w:r w:rsidRPr="00CA4799">
              <w:rPr>
                <w:rFonts w:cstheme="minorHAnsi"/>
                <w:spacing w:val="-3"/>
              </w:rPr>
              <w:t xml:space="preserve"> </w:t>
            </w:r>
            <w:r w:rsidRPr="00CA4799">
              <w:rPr>
                <w:rFonts w:cstheme="minorHAnsi"/>
                <w:spacing w:val="1"/>
              </w:rPr>
              <w:t>o</w:t>
            </w:r>
            <w:r w:rsidRPr="00CA4799">
              <w:rPr>
                <w:rFonts w:cstheme="minorHAnsi"/>
              </w:rPr>
              <w:t>f</w:t>
            </w:r>
            <w:r w:rsidRPr="00CA4799">
              <w:rPr>
                <w:rFonts w:cstheme="minorHAnsi"/>
                <w:spacing w:val="-1"/>
              </w:rPr>
              <w:t xml:space="preserve"> </w:t>
            </w:r>
            <w:r w:rsidRPr="00CA4799">
              <w:rPr>
                <w:rFonts w:cstheme="minorHAnsi"/>
                <w:spacing w:val="-5"/>
              </w:rPr>
              <w:t>w</w:t>
            </w:r>
            <w:r w:rsidRPr="00CA4799">
              <w:rPr>
                <w:rFonts w:cstheme="minorHAnsi"/>
                <w:spacing w:val="1"/>
              </w:rPr>
              <w:t>or</w:t>
            </w:r>
            <w:r w:rsidRPr="00CA4799">
              <w:rPr>
                <w:rFonts w:cstheme="minorHAnsi"/>
                <w:spacing w:val="-1"/>
              </w:rPr>
              <w:t>sh</w:t>
            </w:r>
            <w:r w:rsidRPr="00CA4799">
              <w:rPr>
                <w:rFonts w:cstheme="minorHAnsi"/>
              </w:rPr>
              <w:t>ip</w:t>
            </w:r>
          </w:p>
        </w:tc>
        <w:tc>
          <w:tcPr>
            <w:tcW w:w="536" w:type="dxa"/>
            <w:tcBorders>
              <w:top w:val="single" w:sz="7" w:space="0" w:color="000000"/>
              <w:left w:val="single" w:sz="6" w:space="0" w:color="000000"/>
              <w:bottom w:val="single" w:sz="7" w:space="0" w:color="000000"/>
              <w:right w:val="single" w:sz="6" w:space="0" w:color="000000"/>
            </w:tcBorders>
            <w:vAlign w:val="center"/>
          </w:tcPr>
          <w:p w14:paraId="0178D19D" w14:textId="77777777" w:rsidR="00FD6130" w:rsidRPr="00CA4799" w:rsidRDefault="00FD6130" w:rsidP="00897696">
            <w:pPr>
              <w:spacing w:before="64"/>
              <w:ind w:left="179" w:right="182"/>
              <w:jc w:val="center"/>
              <w:rPr>
                <w:rFonts w:cstheme="minorHAnsi"/>
              </w:rPr>
            </w:pPr>
            <w:r w:rsidRPr="00CA4799">
              <w:rPr>
                <w:rFonts w:cstheme="minorHAnsi"/>
                <w:w w:val="99"/>
              </w:rPr>
              <w:t>P</w:t>
            </w:r>
          </w:p>
        </w:tc>
        <w:tc>
          <w:tcPr>
            <w:tcW w:w="678" w:type="dxa"/>
            <w:tcBorders>
              <w:top w:val="single" w:sz="7" w:space="0" w:color="000000"/>
              <w:left w:val="single" w:sz="6" w:space="0" w:color="000000"/>
              <w:bottom w:val="single" w:sz="7" w:space="0" w:color="000000"/>
              <w:right w:val="single" w:sz="6" w:space="0" w:color="000000"/>
            </w:tcBorders>
            <w:vAlign w:val="center"/>
          </w:tcPr>
          <w:p w14:paraId="130E2BC9" w14:textId="77777777" w:rsidR="00FD6130" w:rsidRPr="00CA4799" w:rsidRDefault="00FD6130" w:rsidP="00897696">
            <w:pPr>
              <w:spacing w:before="64"/>
              <w:ind w:left="252" w:right="256"/>
              <w:jc w:val="center"/>
              <w:rPr>
                <w:rFonts w:cstheme="minorHAnsi"/>
              </w:rPr>
            </w:pPr>
            <w:r w:rsidRPr="00CA4799">
              <w:rPr>
                <w:rFonts w:cstheme="minorHAnsi"/>
                <w:w w:val="99"/>
              </w:rPr>
              <w:t>P</w:t>
            </w:r>
          </w:p>
        </w:tc>
        <w:tc>
          <w:tcPr>
            <w:tcW w:w="595" w:type="dxa"/>
            <w:tcBorders>
              <w:top w:val="single" w:sz="7" w:space="0" w:color="000000"/>
              <w:left w:val="single" w:sz="6" w:space="0" w:color="000000"/>
              <w:bottom w:val="single" w:sz="7" w:space="0" w:color="000000"/>
              <w:right w:val="single" w:sz="6" w:space="0" w:color="000000"/>
            </w:tcBorders>
            <w:vAlign w:val="center"/>
          </w:tcPr>
          <w:p w14:paraId="21B276E5" w14:textId="77777777" w:rsidR="00FD6130" w:rsidRPr="00CA4799" w:rsidRDefault="00FD6130" w:rsidP="00897696">
            <w:pPr>
              <w:spacing w:before="64"/>
              <w:ind w:left="208" w:right="213"/>
              <w:jc w:val="center"/>
              <w:rPr>
                <w:rFonts w:cstheme="minorHAnsi"/>
              </w:rPr>
            </w:pPr>
            <w:r w:rsidRPr="00CA4799">
              <w:rPr>
                <w:rFonts w:cstheme="minorHAnsi"/>
                <w:w w:val="99"/>
              </w:rPr>
              <w:t>P</w:t>
            </w:r>
          </w:p>
        </w:tc>
        <w:tc>
          <w:tcPr>
            <w:tcW w:w="579" w:type="dxa"/>
            <w:tcBorders>
              <w:top w:val="single" w:sz="7" w:space="0" w:color="000000"/>
              <w:left w:val="single" w:sz="6" w:space="0" w:color="000000"/>
              <w:bottom w:val="single" w:sz="7" w:space="0" w:color="000000"/>
              <w:right w:val="single" w:sz="6" w:space="0" w:color="000000"/>
            </w:tcBorders>
            <w:vAlign w:val="center"/>
          </w:tcPr>
          <w:p w14:paraId="5687E8FF" w14:textId="77777777" w:rsidR="00FD6130" w:rsidRPr="00CA4799" w:rsidRDefault="00FD6130" w:rsidP="00897696">
            <w:pPr>
              <w:spacing w:before="64"/>
              <w:ind w:left="201" w:right="204"/>
              <w:jc w:val="center"/>
              <w:rPr>
                <w:rFonts w:cstheme="minorHAnsi"/>
              </w:rPr>
            </w:pPr>
            <w:r w:rsidRPr="00CA4799">
              <w:rPr>
                <w:rFonts w:cstheme="minorHAnsi"/>
                <w:w w:val="99"/>
              </w:rPr>
              <w:t>P</w:t>
            </w:r>
          </w:p>
        </w:tc>
        <w:tc>
          <w:tcPr>
            <w:tcW w:w="695" w:type="dxa"/>
            <w:tcBorders>
              <w:top w:val="single" w:sz="7" w:space="0" w:color="000000"/>
              <w:left w:val="single" w:sz="6" w:space="0" w:color="000000"/>
              <w:bottom w:val="single" w:sz="7" w:space="0" w:color="000000"/>
              <w:right w:val="single" w:sz="6" w:space="0" w:color="000000"/>
            </w:tcBorders>
            <w:vAlign w:val="center"/>
          </w:tcPr>
          <w:p w14:paraId="370270DE" w14:textId="77777777" w:rsidR="00FD6130" w:rsidRPr="00CA4799" w:rsidRDefault="00FD6130" w:rsidP="00897696">
            <w:pPr>
              <w:spacing w:before="64"/>
              <w:ind w:left="261" w:right="264"/>
              <w:jc w:val="center"/>
              <w:rPr>
                <w:rFonts w:cstheme="minorHAnsi"/>
              </w:rPr>
            </w:pPr>
            <w:r w:rsidRPr="00CA4799">
              <w:rPr>
                <w:rFonts w:cstheme="minorHAnsi"/>
                <w:w w:val="99"/>
              </w:rPr>
              <w:t>P</w:t>
            </w:r>
          </w:p>
        </w:tc>
        <w:tc>
          <w:tcPr>
            <w:tcW w:w="579" w:type="dxa"/>
            <w:tcBorders>
              <w:top w:val="single" w:sz="7" w:space="0" w:color="000000"/>
              <w:left w:val="single" w:sz="6" w:space="0" w:color="000000"/>
              <w:bottom w:val="single" w:sz="7" w:space="0" w:color="000000"/>
              <w:right w:val="single" w:sz="6" w:space="0" w:color="000000"/>
            </w:tcBorders>
            <w:vAlign w:val="center"/>
          </w:tcPr>
          <w:p w14:paraId="73B0B7EE" w14:textId="77777777" w:rsidR="00FD6130" w:rsidRPr="00CA4799" w:rsidRDefault="00FD6130" w:rsidP="00897696">
            <w:pPr>
              <w:spacing w:before="64"/>
              <w:ind w:left="201" w:right="204"/>
              <w:jc w:val="center"/>
              <w:rPr>
                <w:rFonts w:cstheme="minorHAnsi"/>
              </w:rPr>
            </w:pPr>
            <w:r w:rsidRPr="00CA4799">
              <w:rPr>
                <w:rFonts w:cstheme="minorHAnsi"/>
                <w:w w:val="99"/>
              </w:rPr>
              <w:t>P</w:t>
            </w:r>
          </w:p>
        </w:tc>
        <w:tc>
          <w:tcPr>
            <w:tcW w:w="579" w:type="dxa"/>
            <w:tcBorders>
              <w:top w:val="single" w:sz="7" w:space="0" w:color="000000"/>
              <w:left w:val="single" w:sz="6" w:space="0" w:color="000000"/>
              <w:bottom w:val="single" w:sz="7" w:space="0" w:color="000000"/>
              <w:right w:val="single" w:sz="6" w:space="0" w:color="000000"/>
            </w:tcBorders>
            <w:vAlign w:val="center"/>
          </w:tcPr>
          <w:p w14:paraId="5D8D2A02" w14:textId="77777777" w:rsidR="00FD6130" w:rsidRPr="00CA4799" w:rsidRDefault="00FD6130" w:rsidP="00897696">
            <w:pPr>
              <w:spacing w:before="64"/>
              <w:ind w:left="161"/>
              <w:rPr>
                <w:rFonts w:cstheme="minorHAnsi"/>
              </w:rPr>
            </w:pPr>
            <w:r w:rsidRPr="00CA4799">
              <w:rPr>
                <w:rFonts w:cstheme="minorHAnsi"/>
              </w:rPr>
              <w:t>SU</w:t>
            </w:r>
          </w:p>
        </w:tc>
        <w:tc>
          <w:tcPr>
            <w:tcW w:w="579" w:type="dxa"/>
            <w:tcBorders>
              <w:top w:val="single" w:sz="7" w:space="0" w:color="000000"/>
              <w:left w:val="single" w:sz="6" w:space="0" w:color="000000"/>
              <w:bottom w:val="single" w:sz="7" w:space="0" w:color="000000"/>
              <w:right w:val="single" w:sz="6" w:space="0" w:color="000000"/>
            </w:tcBorders>
            <w:vAlign w:val="center"/>
          </w:tcPr>
          <w:p w14:paraId="0B917502" w14:textId="77777777" w:rsidR="00FD6130" w:rsidRPr="00CA4799" w:rsidRDefault="00FD6130" w:rsidP="00897696">
            <w:pPr>
              <w:spacing w:before="64"/>
              <w:ind w:left="201" w:right="204"/>
              <w:jc w:val="center"/>
              <w:rPr>
                <w:rFonts w:cstheme="minorHAnsi"/>
              </w:rPr>
            </w:pPr>
            <w:r w:rsidRPr="00CA4799">
              <w:rPr>
                <w:rFonts w:cstheme="minorHAnsi"/>
                <w:w w:val="99"/>
              </w:rPr>
              <w:t>P</w:t>
            </w:r>
          </w:p>
        </w:tc>
        <w:tc>
          <w:tcPr>
            <w:tcW w:w="562" w:type="dxa"/>
            <w:tcBorders>
              <w:top w:val="single" w:sz="7" w:space="0" w:color="000000"/>
              <w:left w:val="single" w:sz="6" w:space="0" w:color="000000"/>
              <w:bottom w:val="single" w:sz="7" w:space="0" w:color="000000"/>
              <w:right w:val="single" w:sz="6" w:space="0" w:color="000000"/>
            </w:tcBorders>
            <w:vAlign w:val="center"/>
          </w:tcPr>
          <w:p w14:paraId="66427EE1" w14:textId="77777777" w:rsidR="00FD6130" w:rsidRPr="00CA4799" w:rsidRDefault="00FD6130" w:rsidP="00897696">
            <w:pPr>
              <w:spacing w:before="64"/>
              <w:ind w:left="201" w:right="187"/>
              <w:jc w:val="center"/>
              <w:rPr>
                <w:rFonts w:cstheme="minorHAnsi"/>
              </w:rPr>
            </w:pPr>
            <w:r w:rsidRPr="00CA4799">
              <w:rPr>
                <w:rFonts w:cstheme="minorHAnsi"/>
                <w:w w:val="99"/>
              </w:rPr>
              <w:t>P</w:t>
            </w:r>
          </w:p>
        </w:tc>
        <w:tc>
          <w:tcPr>
            <w:tcW w:w="844" w:type="dxa"/>
            <w:tcBorders>
              <w:top w:val="single" w:sz="7" w:space="0" w:color="000000"/>
              <w:left w:val="single" w:sz="6" w:space="0" w:color="000000"/>
              <w:bottom w:val="single" w:sz="7" w:space="0" w:color="000000"/>
              <w:right w:val="single" w:sz="6" w:space="0" w:color="000000"/>
            </w:tcBorders>
            <w:vAlign w:val="center"/>
          </w:tcPr>
          <w:p w14:paraId="200A5D93" w14:textId="77777777" w:rsidR="00FD6130" w:rsidRPr="00CA4799" w:rsidRDefault="00FD6130" w:rsidP="00897696">
            <w:pPr>
              <w:spacing w:before="64"/>
              <w:ind w:left="201" w:right="204"/>
              <w:jc w:val="center"/>
              <w:rPr>
                <w:rFonts w:cstheme="minorHAnsi"/>
              </w:rPr>
            </w:pPr>
            <w:r w:rsidRPr="00CA4799">
              <w:rPr>
                <w:rFonts w:cstheme="minorHAnsi"/>
                <w:w w:val="99"/>
              </w:rPr>
              <w:t>P</w:t>
            </w:r>
          </w:p>
        </w:tc>
        <w:tc>
          <w:tcPr>
            <w:tcW w:w="347" w:type="dxa"/>
            <w:tcBorders>
              <w:top w:val="single" w:sz="7" w:space="0" w:color="000000"/>
              <w:left w:val="single" w:sz="6" w:space="0" w:color="000000"/>
              <w:bottom w:val="single" w:sz="7" w:space="0" w:color="000000"/>
              <w:right w:val="single" w:sz="6" w:space="0" w:color="000000"/>
            </w:tcBorders>
            <w:vAlign w:val="center"/>
          </w:tcPr>
          <w:p w14:paraId="48B49017" w14:textId="77777777" w:rsidR="00FD6130" w:rsidRPr="00CA4799" w:rsidRDefault="00FD6130" w:rsidP="00897696">
            <w:pPr>
              <w:spacing w:before="64"/>
              <w:jc w:val="center"/>
              <w:rPr>
                <w:rFonts w:cstheme="minorHAnsi"/>
              </w:rPr>
            </w:pPr>
            <w:r w:rsidRPr="00CA4799">
              <w:rPr>
                <w:rFonts w:cstheme="minorHAnsi"/>
                <w:w w:val="99"/>
              </w:rPr>
              <w:t>P</w:t>
            </w:r>
          </w:p>
        </w:tc>
        <w:tc>
          <w:tcPr>
            <w:tcW w:w="428" w:type="dxa"/>
            <w:tcBorders>
              <w:top w:val="single" w:sz="7" w:space="0" w:color="000000"/>
              <w:left w:val="single" w:sz="6" w:space="0" w:color="000000"/>
              <w:bottom w:val="single" w:sz="7" w:space="0" w:color="000000"/>
              <w:right w:val="single" w:sz="6" w:space="0" w:color="000000"/>
            </w:tcBorders>
            <w:vAlign w:val="center"/>
          </w:tcPr>
          <w:p w14:paraId="5208AB54" w14:textId="77777777" w:rsidR="00FD6130" w:rsidRPr="00CA4799" w:rsidRDefault="00FD6130" w:rsidP="00897696">
            <w:pPr>
              <w:spacing w:before="64"/>
              <w:ind w:left="134" w:right="147"/>
              <w:jc w:val="center"/>
              <w:rPr>
                <w:rFonts w:cstheme="minorHAnsi"/>
              </w:rPr>
            </w:pPr>
            <w:r w:rsidRPr="00CA4799">
              <w:rPr>
                <w:rFonts w:cstheme="minorHAnsi"/>
                <w:w w:val="99"/>
              </w:rPr>
              <w:t>P</w:t>
            </w:r>
          </w:p>
        </w:tc>
        <w:tc>
          <w:tcPr>
            <w:tcW w:w="525" w:type="dxa"/>
            <w:tcBorders>
              <w:top w:val="single" w:sz="7" w:space="0" w:color="000000"/>
              <w:left w:val="single" w:sz="6" w:space="0" w:color="000000"/>
              <w:bottom w:val="single" w:sz="7" w:space="0" w:color="000000"/>
              <w:right w:val="single" w:sz="5" w:space="0" w:color="000000"/>
            </w:tcBorders>
            <w:vAlign w:val="center"/>
          </w:tcPr>
          <w:p w14:paraId="31A1A1B7" w14:textId="77777777" w:rsidR="00FD6130" w:rsidRPr="00CA4799" w:rsidRDefault="00FD6130" w:rsidP="00897696">
            <w:pPr>
              <w:spacing w:before="64"/>
              <w:ind w:left="170" w:right="180"/>
              <w:jc w:val="center"/>
              <w:rPr>
                <w:rFonts w:cstheme="minorHAnsi"/>
              </w:rPr>
            </w:pPr>
            <w:r w:rsidRPr="00CA4799">
              <w:rPr>
                <w:rFonts w:cstheme="minorHAnsi"/>
                <w:w w:val="99"/>
              </w:rPr>
              <w:t>P</w:t>
            </w:r>
          </w:p>
        </w:tc>
      </w:tr>
      <w:tr w:rsidR="00FD6130" w:rsidRPr="00CA4799" w14:paraId="51D9FD81" w14:textId="77777777" w:rsidTr="00897696">
        <w:trPr>
          <w:trHeight w:hRule="exact" w:val="360"/>
          <w:jc w:val="center"/>
        </w:trPr>
        <w:tc>
          <w:tcPr>
            <w:tcW w:w="2886" w:type="dxa"/>
            <w:tcBorders>
              <w:top w:val="single" w:sz="7" w:space="0" w:color="000000"/>
              <w:left w:val="single" w:sz="5" w:space="0" w:color="000000"/>
              <w:bottom w:val="single" w:sz="7" w:space="0" w:color="000000"/>
              <w:right w:val="single" w:sz="6" w:space="0" w:color="000000"/>
            </w:tcBorders>
            <w:vAlign w:val="center"/>
          </w:tcPr>
          <w:p w14:paraId="59CCA189" w14:textId="77777777" w:rsidR="00FD6130" w:rsidRPr="00CA4799" w:rsidRDefault="00FD6130" w:rsidP="00897696">
            <w:pPr>
              <w:spacing w:after="0"/>
              <w:ind w:left="101"/>
              <w:rPr>
                <w:rFonts w:cstheme="minorHAnsi"/>
              </w:rPr>
            </w:pPr>
            <w:r w:rsidRPr="00CA4799">
              <w:rPr>
                <w:rFonts w:cstheme="minorHAnsi"/>
                <w:spacing w:val="2"/>
              </w:rPr>
              <w:t>P</w:t>
            </w:r>
            <w:r w:rsidRPr="00CA4799">
              <w:rPr>
                <w:rFonts w:cstheme="minorHAnsi"/>
                <w:spacing w:val="-1"/>
              </w:rPr>
              <w:t>u</w:t>
            </w:r>
            <w:r w:rsidRPr="00CA4799">
              <w:rPr>
                <w:rFonts w:cstheme="minorHAnsi"/>
                <w:spacing w:val="1"/>
              </w:rPr>
              <w:t>b</w:t>
            </w:r>
            <w:r w:rsidRPr="00CA4799">
              <w:rPr>
                <w:rFonts w:cstheme="minorHAnsi"/>
              </w:rPr>
              <w:t>lic</w:t>
            </w:r>
            <w:r w:rsidRPr="00CA4799">
              <w:rPr>
                <w:rFonts w:cstheme="minorHAnsi"/>
                <w:spacing w:val="-4"/>
              </w:rPr>
              <w:t xml:space="preserve"> </w:t>
            </w:r>
            <w:r w:rsidRPr="00CA4799">
              <w:rPr>
                <w:rFonts w:cstheme="minorHAnsi"/>
              </w:rPr>
              <w:t>a</w:t>
            </w:r>
            <w:r w:rsidRPr="00CA4799">
              <w:rPr>
                <w:rFonts w:cstheme="minorHAnsi"/>
                <w:spacing w:val="1"/>
              </w:rPr>
              <w:t>d</w:t>
            </w:r>
            <w:r w:rsidRPr="00CA4799">
              <w:rPr>
                <w:rFonts w:cstheme="minorHAnsi"/>
                <w:spacing w:val="-4"/>
              </w:rPr>
              <w:t>m</w:t>
            </w:r>
            <w:r w:rsidRPr="00CA4799">
              <w:rPr>
                <w:rFonts w:cstheme="minorHAnsi"/>
                <w:spacing w:val="2"/>
              </w:rPr>
              <w:t>i</w:t>
            </w:r>
            <w:r w:rsidRPr="00CA4799">
              <w:rPr>
                <w:rFonts w:cstheme="minorHAnsi"/>
                <w:spacing w:val="-1"/>
              </w:rPr>
              <w:t>n</w:t>
            </w:r>
            <w:r w:rsidRPr="00CA4799">
              <w:rPr>
                <w:rFonts w:cstheme="minorHAnsi"/>
                <w:spacing w:val="2"/>
              </w:rPr>
              <w:t>i</w:t>
            </w:r>
            <w:r w:rsidRPr="00CA4799">
              <w:rPr>
                <w:rFonts w:cstheme="minorHAnsi"/>
                <w:spacing w:val="-1"/>
              </w:rPr>
              <w:t>s</w:t>
            </w:r>
            <w:r w:rsidRPr="00CA4799">
              <w:rPr>
                <w:rFonts w:cstheme="minorHAnsi"/>
              </w:rPr>
              <w:t>t</w:t>
            </w:r>
            <w:r w:rsidRPr="00CA4799">
              <w:rPr>
                <w:rFonts w:cstheme="minorHAnsi"/>
                <w:spacing w:val="1"/>
              </w:rPr>
              <w:t>r</w:t>
            </w:r>
            <w:r w:rsidRPr="00CA4799">
              <w:rPr>
                <w:rFonts w:cstheme="minorHAnsi"/>
              </w:rPr>
              <w:t>ati</w:t>
            </w:r>
            <w:r w:rsidRPr="00CA4799">
              <w:rPr>
                <w:rFonts w:cstheme="minorHAnsi"/>
                <w:spacing w:val="1"/>
              </w:rPr>
              <w:t>o</w:t>
            </w:r>
            <w:r w:rsidRPr="00CA4799">
              <w:rPr>
                <w:rFonts w:cstheme="minorHAnsi"/>
              </w:rPr>
              <w:t>n</w:t>
            </w:r>
          </w:p>
        </w:tc>
        <w:tc>
          <w:tcPr>
            <w:tcW w:w="536" w:type="dxa"/>
            <w:tcBorders>
              <w:top w:val="single" w:sz="7" w:space="0" w:color="000000"/>
              <w:left w:val="single" w:sz="6" w:space="0" w:color="000000"/>
              <w:bottom w:val="single" w:sz="7" w:space="0" w:color="000000"/>
              <w:right w:val="single" w:sz="6" w:space="0" w:color="000000"/>
            </w:tcBorders>
            <w:vAlign w:val="center"/>
          </w:tcPr>
          <w:p w14:paraId="1A5DE20F" w14:textId="77777777" w:rsidR="00FD6130" w:rsidRPr="00CA4799" w:rsidRDefault="00FD6130" w:rsidP="00897696">
            <w:pPr>
              <w:rPr>
                <w:rFonts w:cstheme="minorHAnsi"/>
              </w:rPr>
            </w:pPr>
          </w:p>
        </w:tc>
        <w:tc>
          <w:tcPr>
            <w:tcW w:w="678" w:type="dxa"/>
            <w:tcBorders>
              <w:top w:val="single" w:sz="7" w:space="0" w:color="000000"/>
              <w:left w:val="single" w:sz="6" w:space="0" w:color="000000"/>
              <w:bottom w:val="single" w:sz="7" w:space="0" w:color="000000"/>
              <w:right w:val="single" w:sz="6" w:space="0" w:color="000000"/>
            </w:tcBorders>
            <w:vAlign w:val="center"/>
          </w:tcPr>
          <w:p w14:paraId="1EB61266" w14:textId="77777777" w:rsidR="00FD6130" w:rsidRPr="00CA4799" w:rsidRDefault="00FD6130" w:rsidP="00897696">
            <w:pPr>
              <w:rPr>
                <w:rFonts w:cstheme="minorHAnsi"/>
              </w:rPr>
            </w:pPr>
          </w:p>
        </w:tc>
        <w:tc>
          <w:tcPr>
            <w:tcW w:w="595" w:type="dxa"/>
            <w:tcBorders>
              <w:top w:val="single" w:sz="7" w:space="0" w:color="000000"/>
              <w:left w:val="single" w:sz="6" w:space="0" w:color="000000"/>
              <w:bottom w:val="single" w:sz="7" w:space="0" w:color="000000"/>
              <w:right w:val="single" w:sz="6" w:space="0" w:color="000000"/>
            </w:tcBorders>
            <w:vAlign w:val="center"/>
          </w:tcPr>
          <w:p w14:paraId="49EC8854"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1236DDFA" w14:textId="77777777" w:rsidR="00FD6130" w:rsidRPr="00CA4799" w:rsidRDefault="00FD6130" w:rsidP="00897696">
            <w:pPr>
              <w:spacing w:before="64"/>
              <w:ind w:left="152"/>
              <w:rPr>
                <w:rFonts w:cstheme="minorHAnsi"/>
              </w:rPr>
            </w:pPr>
            <w:r w:rsidRPr="00CA4799">
              <w:rPr>
                <w:rFonts w:cstheme="minorHAnsi"/>
                <w:spacing w:val="-1"/>
              </w:rPr>
              <w:t>CU</w:t>
            </w:r>
          </w:p>
        </w:tc>
        <w:tc>
          <w:tcPr>
            <w:tcW w:w="695" w:type="dxa"/>
            <w:tcBorders>
              <w:top w:val="single" w:sz="7" w:space="0" w:color="000000"/>
              <w:left w:val="single" w:sz="6" w:space="0" w:color="000000"/>
              <w:bottom w:val="single" w:sz="7" w:space="0" w:color="000000"/>
              <w:right w:val="single" w:sz="6" w:space="0" w:color="000000"/>
            </w:tcBorders>
            <w:vAlign w:val="center"/>
          </w:tcPr>
          <w:p w14:paraId="5DEE8308"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2225A120"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18A30C96"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4226A6AA" w14:textId="77777777" w:rsidR="00FD6130" w:rsidRPr="00CA4799" w:rsidRDefault="00FD6130" w:rsidP="00897696">
            <w:pPr>
              <w:rPr>
                <w:rFonts w:cstheme="minorHAnsi"/>
              </w:rPr>
            </w:pPr>
          </w:p>
        </w:tc>
        <w:tc>
          <w:tcPr>
            <w:tcW w:w="562" w:type="dxa"/>
            <w:tcBorders>
              <w:top w:val="single" w:sz="7" w:space="0" w:color="000000"/>
              <w:left w:val="single" w:sz="6" w:space="0" w:color="000000"/>
              <w:bottom w:val="single" w:sz="7" w:space="0" w:color="000000"/>
              <w:right w:val="single" w:sz="6" w:space="0" w:color="000000"/>
            </w:tcBorders>
            <w:vAlign w:val="center"/>
          </w:tcPr>
          <w:p w14:paraId="5FD4AF3B" w14:textId="77777777" w:rsidR="00FD6130" w:rsidRPr="00CA4799" w:rsidRDefault="00FD6130" w:rsidP="00897696">
            <w:pPr>
              <w:spacing w:before="64"/>
              <w:ind w:left="164"/>
              <w:rPr>
                <w:rFonts w:cstheme="minorHAnsi"/>
              </w:rPr>
            </w:pPr>
            <w:r w:rsidRPr="00CA4799">
              <w:rPr>
                <w:rFonts w:cstheme="minorHAnsi"/>
              </w:rPr>
              <w:t>SU</w:t>
            </w:r>
          </w:p>
        </w:tc>
        <w:tc>
          <w:tcPr>
            <w:tcW w:w="844" w:type="dxa"/>
            <w:tcBorders>
              <w:top w:val="single" w:sz="7" w:space="0" w:color="000000"/>
              <w:left w:val="single" w:sz="6" w:space="0" w:color="000000"/>
              <w:bottom w:val="single" w:sz="7" w:space="0" w:color="000000"/>
              <w:right w:val="single" w:sz="6" w:space="0" w:color="000000"/>
            </w:tcBorders>
            <w:vAlign w:val="center"/>
          </w:tcPr>
          <w:p w14:paraId="7D5364B7" w14:textId="77777777" w:rsidR="00FD6130" w:rsidRPr="00CA4799" w:rsidRDefault="00FD6130" w:rsidP="00897696">
            <w:pPr>
              <w:spacing w:before="64"/>
              <w:ind w:left="201" w:right="204"/>
              <w:jc w:val="center"/>
              <w:rPr>
                <w:rFonts w:cstheme="minorHAnsi"/>
              </w:rPr>
            </w:pPr>
            <w:r w:rsidRPr="00CA4799">
              <w:rPr>
                <w:rFonts w:cstheme="minorHAnsi"/>
                <w:w w:val="99"/>
              </w:rPr>
              <w:t>P</w:t>
            </w:r>
          </w:p>
        </w:tc>
        <w:tc>
          <w:tcPr>
            <w:tcW w:w="347" w:type="dxa"/>
            <w:tcBorders>
              <w:top w:val="single" w:sz="7" w:space="0" w:color="000000"/>
              <w:left w:val="single" w:sz="6" w:space="0" w:color="000000"/>
              <w:bottom w:val="single" w:sz="7" w:space="0" w:color="000000"/>
              <w:right w:val="single" w:sz="6" w:space="0" w:color="000000"/>
            </w:tcBorders>
            <w:vAlign w:val="center"/>
          </w:tcPr>
          <w:p w14:paraId="034BAB1C" w14:textId="77777777" w:rsidR="00FD6130" w:rsidRPr="00CA4799" w:rsidRDefault="00FD6130" w:rsidP="00897696">
            <w:pPr>
              <w:jc w:val="center"/>
              <w:rPr>
                <w:rFonts w:cstheme="minorHAnsi"/>
              </w:rPr>
            </w:pPr>
          </w:p>
        </w:tc>
        <w:tc>
          <w:tcPr>
            <w:tcW w:w="428" w:type="dxa"/>
            <w:tcBorders>
              <w:top w:val="single" w:sz="7" w:space="0" w:color="000000"/>
              <w:left w:val="single" w:sz="6" w:space="0" w:color="000000"/>
              <w:bottom w:val="single" w:sz="7" w:space="0" w:color="000000"/>
              <w:right w:val="single" w:sz="6" w:space="0" w:color="000000"/>
            </w:tcBorders>
            <w:vAlign w:val="center"/>
          </w:tcPr>
          <w:p w14:paraId="08EFF092" w14:textId="77777777" w:rsidR="00FD6130" w:rsidRPr="00CA4799" w:rsidRDefault="00FD6130" w:rsidP="00897696">
            <w:pPr>
              <w:rPr>
                <w:rFonts w:cstheme="minorHAnsi"/>
              </w:rPr>
            </w:pPr>
          </w:p>
        </w:tc>
        <w:tc>
          <w:tcPr>
            <w:tcW w:w="525" w:type="dxa"/>
            <w:tcBorders>
              <w:top w:val="single" w:sz="7" w:space="0" w:color="000000"/>
              <w:left w:val="single" w:sz="6" w:space="0" w:color="000000"/>
              <w:bottom w:val="single" w:sz="7" w:space="0" w:color="000000"/>
              <w:right w:val="single" w:sz="5" w:space="0" w:color="000000"/>
            </w:tcBorders>
            <w:vAlign w:val="center"/>
          </w:tcPr>
          <w:p w14:paraId="77ECC8A3" w14:textId="77777777" w:rsidR="00FD6130" w:rsidRPr="00CA4799" w:rsidRDefault="00FD6130" w:rsidP="00897696">
            <w:pPr>
              <w:rPr>
                <w:rFonts w:cstheme="minorHAnsi"/>
              </w:rPr>
            </w:pPr>
          </w:p>
        </w:tc>
      </w:tr>
      <w:tr w:rsidR="00FD6130" w:rsidRPr="00CA4799" w14:paraId="4D506F47" w14:textId="77777777" w:rsidTr="00897696">
        <w:trPr>
          <w:trHeight w:hRule="exact" w:val="457"/>
          <w:jc w:val="center"/>
        </w:trPr>
        <w:tc>
          <w:tcPr>
            <w:tcW w:w="2886" w:type="dxa"/>
            <w:tcBorders>
              <w:top w:val="single" w:sz="7" w:space="0" w:color="000000"/>
              <w:left w:val="single" w:sz="5" w:space="0" w:color="000000"/>
              <w:bottom w:val="single" w:sz="7" w:space="0" w:color="000000"/>
              <w:right w:val="single" w:sz="6" w:space="0" w:color="000000"/>
            </w:tcBorders>
            <w:vAlign w:val="center"/>
          </w:tcPr>
          <w:p w14:paraId="32DF28F0" w14:textId="77777777" w:rsidR="00FD6130" w:rsidRPr="00CA4799" w:rsidRDefault="00FD6130" w:rsidP="00897696">
            <w:pPr>
              <w:spacing w:after="0" w:line="220" w:lineRule="exact"/>
              <w:ind w:left="101" w:right="138"/>
              <w:rPr>
                <w:rFonts w:cstheme="minorHAnsi"/>
              </w:rPr>
            </w:pPr>
            <w:r w:rsidRPr="00CA4799">
              <w:rPr>
                <w:rFonts w:cstheme="minorHAnsi"/>
                <w:spacing w:val="2"/>
              </w:rPr>
              <w:t>P</w:t>
            </w:r>
            <w:r w:rsidRPr="00CA4799">
              <w:rPr>
                <w:rFonts w:cstheme="minorHAnsi"/>
                <w:spacing w:val="-1"/>
              </w:rPr>
              <w:t>u</w:t>
            </w:r>
            <w:r w:rsidRPr="00CA4799">
              <w:rPr>
                <w:rFonts w:cstheme="minorHAnsi"/>
                <w:spacing w:val="1"/>
              </w:rPr>
              <w:t>b</w:t>
            </w:r>
            <w:r w:rsidRPr="00CA4799">
              <w:rPr>
                <w:rFonts w:cstheme="minorHAnsi"/>
              </w:rPr>
              <w:t>lic</w:t>
            </w:r>
            <w:r w:rsidRPr="00CA4799">
              <w:rPr>
                <w:rFonts w:cstheme="minorHAnsi"/>
                <w:spacing w:val="-4"/>
              </w:rPr>
              <w:t xml:space="preserve"> </w:t>
            </w:r>
            <w:r w:rsidRPr="00CA4799">
              <w:rPr>
                <w:rFonts w:cstheme="minorHAnsi"/>
              </w:rPr>
              <w:t>a</w:t>
            </w:r>
            <w:r w:rsidRPr="00CA4799">
              <w:rPr>
                <w:rFonts w:cstheme="minorHAnsi"/>
                <w:spacing w:val="-1"/>
              </w:rPr>
              <w:t>ss</w:t>
            </w:r>
            <w:r w:rsidRPr="00CA4799">
              <w:rPr>
                <w:rFonts w:cstheme="minorHAnsi"/>
                <w:spacing w:val="3"/>
              </w:rPr>
              <w:t>e</w:t>
            </w:r>
            <w:r w:rsidRPr="00CA4799">
              <w:rPr>
                <w:rFonts w:cstheme="minorHAnsi"/>
                <w:spacing w:val="-4"/>
              </w:rPr>
              <w:t>m</w:t>
            </w:r>
            <w:r w:rsidRPr="00CA4799">
              <w:rPr>
                <w:rFonts w:cstheme="minorHAnsi"/>
                <w:spacing w:val="1"/>
              </w:rPr>
              <w:t>b</w:t>
            </w:r>
            <w:r w:rsidRPr="00CA4799">
              <w:rPr>
                <w:rFonts w:cstheme="minorHAnsi"/>
                <w:spacing w:val="2"/>
              </w:rPr>
              <w:t>l</w:t>
            </w:r>
            <w:r w:rsidRPr="00CA4799">
              <w:rPr>
                <w:rFonts w:cstheme="minorHAnsi"/>
              </w:rPr>
              <w:t>y</w:t>
            </w:r>
            <w:r w:rsidRPr="00CA4799">
              <w:rPr>
                <w:rFonts w:cstheme="minorHAnsi"/>
                <w:spacing w:val="-8"/>
              </w:rPr>
              <w:t xml:space="preserve"> </w:t>
            </w:r>
            <w:r w:rsidRPr="00CA4799">
              <w:rPr>
                <w:rFonts w:cstheme="minorHAnsi"/>
              </w:rPr>
              <w:t>a</w:t>
            </w:r>
            <w:r w:rsidRPr="00CA4799">
              <w:rPr>
                <w:rFonts w:cstheme="minorHAnsi"/>
                <w:spacing w:val="-1"/>
              </w:rPr>
              <w:t>n</w:t>
            </w:r>
            <w:r w:rsidRPr="00CA4799">
              <w:rPr>
                <w:rFonts w:cstheme="minorHAnsi"/>
              </w:rPr>
              <w:t>d</w:t>
            </w:r>
            <w:r w:rsidRPr="00CA4799">
              <w:rPr>
                <w:rFonts w:cstheme="minorHAnsi"/>
                <w:spacing w:val="-1"/>
              </w:rPr>
              <w:t xml:space="preserve"> </w:t>
            </w:r>
            <w:r w:rsidRPr="00CA4799">
              <w:rPr>
                <w:rFonts w:cstheme="minorHAnsi"/>
                <w:spacing w:val="1"/>
              </w:rPr>
              <w:t>p</w:t>
            </w:r>
            <w:r w:rsidRPr="00CA4799">
              <w:rPr>
                <w:rFonts w:cstheme="minorHAnsi"/>
              </w:rPr>
              <w:t>e</w:t>
            </w:r>
            <w:r w:rsidRPr="00CA4799">
              <w:rPr>
                <w:rFonts w:cstheme="minorHAnsi"/>
                <w:spacing w:val="1"/>
              </w:rPr>
              <w:t>r</w:t>
            </w:r>
            <w:r w:rsidRPr="00CA4799">
              <w:rPr>
                <w:rFonts w:cstheme="minorHAnsi"/>
                <w:spacing w:val="-2"/>
              </w:rPr>
              <w:t>f</w:t>
            </w:r>
            <w:r w:rsidRPr="00CA4799">
              <w:rPr>
                <w:rFonts w:cstheme="minorHAnsi"/>
                <w:spacing w:val="1"/>
              </w:rPr>
              <w:t>o</w:t>
            </w:r>
            <w:r w:rsidRPr="00CA4799">
              <w:rPr>
                <w:rFonts w:cstheme="minorHAnsi"/>
                <w:spacing w:val="3"/>
              </w:rPr>
              <w:t>r</w:t>
            </w:r>
            <w:r w:rsidRPr="00CA4799">
              <w:rPr>
                <w:rFonts w:cstheme="minorHAnsi"/>
                <w:spacing w:val="-4"/>
              </w:rPr>
              <w:t>m</w:t>
            </w:r>
            <w:r w:rsidRPr="00CA4799">
              <w:rPr>
                <w:rFonts w:cstheme="minorHAnsi"/>
                <w:spacing w:val="3"/>
              </w:rPr>
              <w:t>a</w:t>
            </w:r>
            <w:r w:rsidRPr="00CA4799">
              <w:rPr>
                <w:rFonts w:cstheme="minorHAnsi"/>
                <w:spacing w:val="-1"/>
              </w:rPr>
              <w:t>n</w:t>
            </w:r>
            <w:r w:rsidRPr="00CA4799">
              <w:rPr>
                <w:rFonts w:cstheme="minorHAnsi"/>
              </w:rPr>
              <w:t xml:space="preserve">ce </w:t>
            </w:r>
            <w:r w:rsidRPr="00CA4799">
              <w:rPr>
                <w:rFonts w:cstheme="minorHAnsi"/>
                <w:spacing w:val="-1"/>
              </w:rPr>
              <w:t>s</w:t>
            </w:r>
            <w:r w:rsidRPr="00CA4799">
              <w:rPr>
                <w:rFonts w:cstheme="minorHAnsi"/>
                <w:spacing w:val="1"/>
              </w:rPr>
              <w:t>p</w:t>
            </w:r>
            <w:r w:rsidRPr="00CA4799">
              <w:rPr>
                <w:rFonts w:cstheme="minorHAnsi"/>
              </w:rPr>
              <w:t>aces</w:t>
            </w:r>
          </w:p>
        </w:tc>
        <w:tc>
          <w:tcPr>
            <w:tcW w:w="536" w:type="dxa"/>
            <w:tcBorders>
              <w:top w:val="single" w:sz="7" w:space="0" w:color="000000"/>
              <w:left w:val="single" w:sz="6" w:space="0" w:color="000000"/>
              <w:bottom w:val="single" w:sz="7" w:space="0" w:color="000000"/>
              <w:right w:val="single" w:sz="6" w:space="0" w:color="000000"/>
            </w:tcBorders>
            <w:vAlign w:val="center"/>
          </w:tcPr>
          <w:p w14:paraId="36324852" w14:textId="77777777" w:rsidR="00FD6130" w:rsidRPr="00CA4799" w:rsidRDefault="00FD6130" w:rsidP="00897696">
            <w:pPr>
              <w:spacing w:after="0"/>
              <w:rPr>
                <w:rFonts w:cstheme="minorHAnsi"/>
              </w:rPr>
            </w:pPr>
          </w:p>
        </w:tc>
        <w:tc>
          <w:tcPr>
            <w:tcW w:w="678" w:type="dxa"/>
            <w:tcBorders>
              <w:top w:val="single" w:sz="7" w:space="0" w:color="000000"/>
              <w:left w:val="single" w:sz="6" w:space="0" w:color="000000"/>
              <w:bottom w:val="single" w:sz="7" w:space="0" w:color="000000"/>
              <w:right w:val="single" w:sz="6" w:space="0" w:color="000000"/>
            </w:tcBorders>
            <w:vAlign w:val="center"/>
          </w:tcPr>
          <w:p w14:paraId="420D300E" w14:textId="77777777" w:rsidR="00FD6130" w:rsidRPr="00CA4799" w:rsidRDefault="00FD6130" w:rsidP="00897696">
            <w:pPr>
              <w:spacing w:after="0"/>
              <w:rPr>
                <w:rFonts w:cstheme="minorHAnsi"/>
              </w:rPr>
            </w:pPr>
          </w:p>
        </w:tc>
        <w:tc>
          <w:tcPr>
            <w:tcW w:w="595" w:type="dxa"/>
            <w:tcBorders>
              <w:top w:val="single" w:sz="7" w:space="0" w:color="000000"/>
              <w:left w:val="single" w:sz="6" w:space="0" w:color="000000"/>
              <w:bottom w:val="single" w:sz="7" w:space="0" w:color="000000"/>
              <w:right w:val="single" w:sz="6" w:space="0" w:color="000000"/>
            </w:tcBorders>
            <w:vAlign w:val="center"/>
          </w:tcPr>
          <w:p w14:paraId="0EF960C1" w14:textId="77777777" w:rsidR="00FD6130" w:rsidRPr="00CA4799" w:rsidRDefault="00FD6130" w:rsidP="00897696">
            <w:pPr>
              <w:spacing w:after="0"/>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10019386" w14:textId="77777777" w:rsidR="00FD6130" w:rsidRPr="00CA4799" w:rsidRDefault="00FD6130" w:rsidP="00897696">
            <w:pPr>
              <w:spacing w:after="0"/>
              <w:rPr>
                <w:rFonts w:cstheme="minorHAnsi"/>
              </w:rPr>
            </w:pPr>
          </w:p>
        </w:tc>
        <w:tc>
          <w:tcPr>
            <w:tcW w:w="695" w:type="dxa"/>
            <w:tcBorders>
              <w:top w:val="single" w:sz="7" w:space="0" w:color="000000"/>
              <w:left w:val="single" w:sz="6" w:space="0" w:color="000000"/>
              <w:bottom w:val="single" w:sz="7" w:space="0" w:color="000000"/>
              <w:right w:val="single" w:sz="6" w:space="0" w:color="000000"/>
            </w:tcBorders>
            <w:vAlign w:val="center"/>
          </w:tcPr>
          <w:p w14:paraId="27853321" w14:textId="77777777" w:rsidR="00FD6130" w:rsidRPr="00CA4799" w:rsidRDefault="00FD6130" w:rsidP="00897696">
            <w:pPr>
              <w:spacing w:after="0"/>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3C073C59" w14:textId="77777777" w:rsidR="00FD6130" w:rsidRPr="00CA4799" w:rsidRDefault="00FD6130" w:rsidP="00897696">
            <w:pPr>
              <w:spacing w:after="0"/>
              <w:rPr>
                <w:rFonts w:cstheme="minorHAnsi"/>
              </w:rPr>
            </w:pPr>
          </w:p>
        </w:tc>
        <w:tc>
          <w:tcPr>
            <w:tcW w:w="579" w:type="dxa"/>
            <w:tcBorders>
              <w:top w:val="single" w:sz="7" w:space="0" w:color="000000"/>
              <w:left w:val="single" w:sz="6" w:space="0" w:color="000000"/>
              <w:bottom w:val="single" w:sz="5" w:space="0" w:color="000000"/>
              <w:right w:val="single" w:sz="6" w:space="0" w:color="000000"/>
            </w:tcBorders>
            <w:vAlign w:val="center"/>
          </w:tcPr>
          <w:p w14:paraId="7CA3077B" w14:textId="77777777" w:rsidR="00FD6130" w:rsidRPr="00CA4799" w:rsidRDefault="00FD6130" w:rsidP="00897696">
            <w:pPr>
              <w:spacing w:after="0"/>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15630222" w14:textId="77777777" w:rsidR="00FD6130" w:rsidRPr="00CA4799" w:rsidRDefault="00FD6130" w:rsidP="00897696">
            <w:pPr>
              <w:spacing w:after="0"/>
              <w:rPr>
                <w:rFonts w:cstheme="minorHAnsi"/>
              </w:rPr>
            </w:pPr>
          </w:p>
        </w:tc>
        <w:tc>
          <w:tcPr>
            <w:tcW w:w="562" w:type="dxa"/>
            <w:tcBorders>
              <w:top w:val="single" w:sz="7" w:space="0" w:color="000000"/>
              <w:left w:val="single" w:sz="6" w:space="0" w:color="000000"/>
              <w:bottom w:val="single" w:sz="7" w:space="0" w:color="000000"/>
              <w:right w:val="single" w:sz="6" w:space="0" w:color="000000"/>
            </w:tcBorders>
            <w:vAlign w:val="center"/>
          </w:tcPr>
          <w:p w14:paraId="12557CFD" w14:textId="77777777" w:rsidR="00FD6130" w:rsidRPr="00CA4799" w:rsidRDefault="00FD6130" w:rsidP="00897696">
            <w:pPr>
              <w:spacing w:before="5" w:after="0" w:line="100" w:lineRule="exact"/>
              <w:rPr>
                <w:rFonts w:cstheme="minorHAnsi"/>
              </w:rPr>
            </w:pPr>
          </w:p>
          <w:p w14:paraId="74A8B6F2" w14:textId="77777777" w:rsidR="00FD6130" w:rsidRPr="00CA4799" w:rsidRDefault="00FD6130" w:rsidP="00897696">
            <w:pPr>
              <w:spacing w:after="0"/>
              <w:ind w:left="152"/>
              <w:rPr>
                <w:rFonts w:cstheme="minorHAnsi"/>
              </w:rPr>
            </w:pPr>
            <w:r w:rsidRPr="00CA4799">
              <w:rPr>
                <w:rFonts w:cstheme="minorHAnsi"/>
                <w:spacing w:val="-1"/>
              </w:rPr>
              <w:t>CU</w:t>
            </w:r>
          </w:p>
        </w:tc>
        <w:tc>
          <w:tcPr>
            <w:tcW w:w="844" w:type="dxa"/>
            <w:tcBorders>
              <w:top w:val="single" w:sz="7" w:space="0" w:color="000000"/>
              <w:left w:val="single" w:sz="6" w:space="0" w:color="000000"/>
              <w:bottom w:val="single" w:sz="7" w:space="0" w:color="000000"/>
              <w:right w:val="single" w:sz="6" w:space="0" w:color="000000"/>
            </w:tcBorders>
            <w:vAlign w:val="center"/>
          </w:tcPr>
          <w:p w14:paraId="077F553C" w14:textId="77777777" w:rsidR="00FD6130" w:rsidRPr="00CA4799" w:rsidRDefault="00FD6130" w:rsidP="00897696">
            <w:pPr>
              <w:spacing w:before="5" w:after="0" w:line="100" w:lineRule="exact"/>
              <w:rPr>
                <w:rFonts w:cstheme="minorHAnsi"/>
              </w:rPr>
            </w:pPr>
          </w:p>
          <w:p w14:paraId="3AF580E4" w14:textId="77777777" w:rsidR="00FD6130" w:rsidRPr="00CA4799" w:rsidRDefault="00FD6130" w:rsidP="00897696">
            <w:pPr>
              <w:spacing w:after="0"/>
              <w:ind w:left="201" w:right="204"/>
              <w:jc w:val="center"/>
              <w:rPr>
                <w:rFonts w:cstheme="minorHAnsi"/>
              </w:rPr>
            </w:pPr>
            <w:r w:rsidRPr="00CA4799">
              <w:rPr>
                <w:rFonts w:cstheme="minorHAnsi"/>
                <w:w w:val="99"/>
              </w:rPr>
              <w:t>P</w:t>
            </w:r>
          </w:p>
        </w:tc>
        <w:tc>
          <w:tcPr>
            <w:tcW w:w="347" w:type="dxa"/>
            <w:tcBorders>
              <w:top w:val="single" w:sz="7" w:space="0" w:color="000000"/>
              <w:left w:val="single" w:sz="6" w:space="0" w:color="000000"/>
              <w:bottom w:val="single" w:sz="7" w:space="0" w:color="000000"/>
              <w:right w:val="single" w:sz="6" w:space="0" w:color="000000"/>
            </w:tcBorders>
            <w:vAlign w:val="center"/>
          </w:tcPr>
          <w:p w14:paraId="775E771A" w14:textId="77777777" w:rsidR="00FD6130" w:rsidRPr="00CA4799" w:rsidRDefault="00FD6130" w:rsidP="00897696">
            <w:pPr>
              <w:spacing w:after="0"/>
              <w:rPr>
                <w:rFonts w:cstheme="minorHAnsi"/>
              </w:rPr>
            </w:pPr>
          </w:p>
        </w:tc>
        <w:tc>
          <w:tcPr>
            <w:tcW w:w="428" w:type="dxa"/>
            <w:tcBorders>
              <w:top w:val="single" w:sz="7" w:space="0" w:color="000000"/>
              <w:left w:val="single" w:sz="6" w:space="0" w:color="000000"/>
              <w:bottom w:val="single" w:sz="7" w:space="0" w:color="000000"/>
              <w:right w:val="single" w:sz="6" w:space="0" w:color="000000"/>
            </w:tcBorders>
            <w:vAlign w:val="center"/>
          </w:tcPr>
          <w:p w14:paraId="7E0C1D33" w14:textId="77777777" w:rsidR="00FD6130" w:rsidRPr="00CA4799" w:rsidRDefault="00FD6130" w:rsidP="00897696">
            <w:pPr>
              <w:spacing w:after="0"/>
              <w:rPr>
                <w:rFonts w:cstheme="minorHAnsi"/>
              </w:rPr>
            </w:pPr>
          </w:p>
        </w:tc>
        <w:tc>
          <w:tcPr>
            <w:tcW w:w="525" w:type="dxa"/>
            <w:tcBorders>
              <w:top w:val="single" w:sz="7" w:space="0" w:color="000000"/>
              <w:left w:val="single" w:sz="6" w:space="0" w:color="000000"/>
              <w:bottom w:val="single" w:sz="7" w:space="0" w:color="000000"/>
              <w:right w:val="single" w:sz="5" w:space="0" w:color="000000"/>
            </w:tcBorders>
            <w:vAlign w:val="center"/>
          </w:tcPr>
          <w:p w14:paraId="31C91800" w14:textId="77777777" w:rsidR="00FD6130" w:rsidRPr="00CA4799" w:rsidRDefault="00FD6130" w:rsidP="00897696">
            <w:pPr>
              <w:spacing w:before="5" w:after="0" w:line="100" w:lineRule="exact"/>
              <w:rPr>
                <w:rFonts w:cstheme="minorHAnsi"/>
              </w:rPr>
            </w:pPr>
          </w:p>
          <w:p w14:paraId="0AAA9630" w14:textId="77777777" w:rsidR="00FD6130" w:rsidRPr="00CA4799" w:rsidRDefault="00FD6130" w:rsidP="00897696">
            <w:pPr>
              <w:spacing w:after="0"/>
              <w:ind w:left="121"/>
              <w:rPr>
                <w:rFonts w:cstheme="minorHAnsi"/>
              </w:rPr>
            </w:pPr>
            <w:r w:rsidRPr="00CA4799">
              <w:rPr>
                <w:rFonts w:cstheme="minorHAnsi"/>
                <w:spacing w:val="-1"/>
              </w:rPr>
              <w:t>CU</w:t>
            </w:r>
          </w:p>
        </w:tc>
      </w:tr>
      <w:tr w:rsidR="00FD6130" w:rsidRPr="00CA4799" w14:paraId="1F6E2E0D" w14:textId="77777777" w:rsidTr="00897696">
        <w:trPr>
          <w:trHeight w:hRule="exact" w:val="363"/>
          <w:jc w:val="center"/>
        </w:trPr>
        <w:tc>
          <w:tcPr>
            <w:tcW w:w="2886" w:type="dxa"/>
            <w:tcBorders>
              <w:top w:val="single" w:sz="7" w:space="0" w:color="000000"/>
              <w:left w:val="single" w:sz="5" w:space="0" w:color="000000"/>
              <w:bottom w:val="single" w:sz="7" w:space="0" w:color="000000"/>
              <w:right w:val="single" w:sz="6" w:space="0" w:color="000000"/>
            </w:tcBorders>
            <w:vAlign w:val="center"/>
          </w:tcPr>
          <w:p w14:paraId="21C9C758" w14:textId="77777777" w:rsidR="00FD6130" w:rsidRPr="00CA4799" w:rsidRDefault="00FD6130" w:rsidP="00897696">
            <w:pPr>
              <w:spacing w:after="0"/>
              <w:ind w:left="101"/>
              <w:rPr>
                <w:rFonts w:cstheme="minorHAnsi"/>
              </w:rPr>
            </w:pPr>
            <w:r w:rsidRPr="00CA4799">
              <w:rPr>
                <w:rFonts w:cstheme="minorHAnsi"/>
                <w:spacing w:val="2"/>
              </w:rPr>
              <w:t>P</w:t>
            </w:r>
            <w:r w:rsidRPr="00CA4799">
              <w:rPr>
                <w:rFonts w:cstheme="minorHAnsi"/>
                <w:spacing w:val="-1"/>
              </w:rPr>
              <w:t>u</w:t>
            </w:r>
            <w:r w:rsidRPr="00CA4799">
              <w:rPr>
                <w:rFonts w:cstheme="minorHAnsi"/>
                <w:spacing w:val="1"/>
              </w:rPr>
              <w:t>b</w:t>
            </w:r>
            <w:r w:rsidRPr="00CA4799">
              <w:rPr>
                <w:rFonts w:cstheme="minorHAnsi"/>
              </w:rPr>
              <w:t>lic</w:t>
            </w:r>
            <w:r w:rsidRPr="00CA4799">
              <w:rPr>
                <w:rFonts w:cstheme="minorHAnsi"/>
                <w:spacing w:val="-4"/>
              </w:rPr>
              <w:t xml:space="preserve"> </w:t>
            </w:r>
            <w:r w:rsidRPr="00CA4799">
              <w:rPr>
                <w:rFonts w:cstheme="minorHAnsi"/>
                <w:spacing w:val="1"/>
              </w:rPr>
              <w:t>r</w:t>
            </w:r>
            <w:r w:rsidRPr="00CA4799">
              <w:rPr>
                <w:rFonts w:cstheme="minorHAnsi"/>
              </w:rPr>
              <w:t>ec</w:t>
            </w:r>
            <w:r w:rsidRPr="00CA4799">
              <w:rPr>
                <w:rFonts w:cstheme="minorHAnsi"/>
                <w:spacing w:val="1"/>
              </w:rPr>
              <w:t>r</w:t>
            </w:r>
            <w:r w:rsidRPr="00CA4799">
              <w:rPr>
                <w:rFonts w:cstheme="minorHAnsi"/>
              </w:rPr>
              <w:t>eati</w:t>
            </w:r>
            <w:r w:rsidRPr="00CA4799">
              <w:rPr>
                <w:rFonts w:cstheme="minorHAnsi"/>
                <w:spacing w:val="1"/>
              </w:rPr>
              <w:t>o</w:t>
            </w:r>
            <w:r w:rsidRPr="00CA4799">
              <w:rPr>
                <w:rFonts w:cstheme="minorHAnsi"/>
              </w:rPr>
              <w:t>n</w:t>
            </w:r>
            <w:r w:rsidRPr="00CA4799">
              <w:rPr>
                <w:rFonts w:cstheme="minorHAnsi"/>
                <w:spacing w:val="-9"/>
              </w:rPr>
              <w:t xml:space="preserve"> </w:t>
            </w:r>
            <w:r w:rsidRPr="00CA4799">
              <w:rPr>
                <w:rFonts w:cstheme="minorHAnsi"/>
                <w:spacing w:val="-2"/>
              </w:rPr>
              <w:t>f</w:t>
            </w:r>
            <w:r w:rsidRPr="00CA4799">
              <w:rPr>
                <w:rFonts w:cstheme="minorHAnsi"/>
              </w:rPr>
              <w:t>acili</w:t>
            </w:r>
            <w:r w:rsidRPr="00CA4799">
              <w:rPr>
                <w:rFonts w:cstheme="minorHAnsi"/>
                <w:spacing w:val="2"/>
              </w:rPr>
              <w:t>t</w:t>
            </w:r>
            <w:r w:rsidRPr="00CA4799">
              <w:rPr>
                <w:rFonts w:cstheme="minorHAnsi"/>
              </w:rPr>
              <w:t>y</w:t>
            </w:r>
          </w:p>
        </w:tc>
        <w:tc>
          <w:tcPr>
            <w:tcW w:w="536" w:type="dxa"/>
            <w:tcBorders>
              <w:top w:val="single" w:sz="7" w:space="0" w:color="000000"/>
              <w:left w:val="single" w:sz="6" w:space="0" w:color="000000"/>
              <w:bottom w:val="single" w:sz="7" w:space="0" w:color="000000"/>
              <w:right w:val="single" w:sz="6" w:space="0" w:color="000000"/>
            </w:tcBorders>
            <w:vAlign w:val="center"/>
          </w:tcPr>
          <w:p w14:paraId="54F1388F" w14:textId="77777777" w:rsidR="00FD6130" w:rsidRPr="00CA4799" w:rsidRDefault="00FD6130" w:rsidP="00897696">
            <w:pPr>
              <w:spacing w:before="66"/>
              <w:ind w:left="140"/>
              <w:rPr>
                <w:rFonts w:cstheme="minorHAnsi"/>
              </w:rPr>
            </w:pPr>
            <w:r w:rsidRPr="00CA4799">
              <w:rPr>
                <w:rFonts w:cstheme="minorHAnsi"/>
              </w:rPr>
              <w:t>SU</w:t>
            </w:r>
          </w:p>
        </w:tc>
        <w:tc>
          <w:tcPr>
            <w:tcW w:w="678" w:type="dxa"/>
            <w:tcBorders>
              <w:top w:val="single" w:sz="7" w:space="0" w:color="000000"/>
              <w:left w:val="single" w:sz="6" w:space="0" w:color="000000"/>
              <w:bottom w:val="single" w:sz="7" w:space="0" w:color="000000"/>
              <w:right w:val="single" w:sz="6" w:space="0" w:color="000000"/>
            </w:tcBorders>
            <w:vAlign w:val="center"/>
          </w:tcPr>
          <w:p w14:paraId="4513ABA0" w14:textId="77777777" w:rsidR="00FD6130" w:rsidRPr="00CA4799" w:rsidRDefault="00FD6130" w:rsidP="00897696">
            <w:pPr>
              <w:spacing w:before="66"/>
              <w:ind w:left="215"/>
              <w:rPr>
                <w:rFonts w:cstheme="minorHAnsi"/>
              </w:rPr>
            </w:pPr>
            <w:r w:rsidRPr="00CA4799">
              <w:rPr>
                <w:rFonts w:cstheme="minorHAnsi"/>
              </w:rPr>
              <w:t>SU</w:t>
            </w:r>
          </w:p>
        </w:tc>
        <w:tc>
          <w:tcPr>
            <w:tcW w:w="595" w:type="dxa"/>
            <w:tcBorders>
              <w:top w:val="single" w:sz="7" w:space="0" w:color="000000"/>
              <w:left w:val="single" w:sz="6" w:space="0" w:color="000000"/>
              <w:bottom w:val="single" w:sz="7" w:space="0" w:color="000000"/>
              <w:right w:val="single" w:sz="6" w:space="0" w:color="000000"/>
            </w:tcBorders>
            <w:vAlign w:val="center"/>
          </w:tcPr>
          <w:p w14:paraId="1EAC05A0" w14:textId="77777777" w:rsidR="00FD6130" w:rsidRPr="00CA4799" w:rsidRDefault="00FD6130" w:rsidP="00897696">
            <w:pPr>
              <w:spacing w:before="66"/>
              <w:ind w:left="172"/>
              <w:rPr>
                <w:rFonts w:cstheme="minorHAnsi"/>
              </w:rPr>
            </w:pPr>
            <w:r w:rsidRPr="00CA4799">
              <w:rPr>
                <w:rFonts w:cstheme="minorHAnsi"/>
              </w:rPr>
              <w:t>SU</w:t>
            </w:r>
          </w:p>
        </w:tc>
        <w:tc>
          <w:tcPr>
            <w:tcW w:w="579" w:type="dxa"/>
            <w:tcBorders>
              <w:top w:val="single" w:sz="7" w:space="0" w:color="000000"/>
              <w:left w:val="single" w:sz="6" w:space="0" w:color="000000"/>
              <w:bottom w:val="single" w:sz="7" w:space="0" w:color="000000"/>
              <w:right w:val="single" w:sz="6" w:space="0" w:color="000000"/>
            </w:tcBorders>
            <w:vAlign w:val="center"/>
          </w:tcPr>
          <w:p w14:paraId="48607F33" w14:textId="77777777" w:rsidR="00FD6130" w:rsidRPr="00CA4799" w:rsidRDefault="00FD6130" w:rsidP="00897696">
            <w:pPr>
              <w:rPr>
                <w:rFonts w:cstheme="minorHAnsi"/>
              </w:rPr>
            </w:pPr>
          </w:p>
        </w:tc>
        <w:tc>
          <w:tcPr>
            <w:tcW w:w="695" w:type="dxa"/>
            <w:tcBorders>
              <w:top w:val="single" w:sz="7" w:space="0" w:color="000000"/>
              <w:left w:val="single" w:sz="6" w:space="0" w:color="000000"/>
              <w:bottom w:val="single" w:sz="7" w:space="0" w:color="000000"/>
              <w:right w:val="single" w:sz="6" w:space="0" w:color="000000"/>
            </w:tcBorders>
            <w:vAlign w:val="center"/>
          </w:tcPr>
          <w:p w14:paraId="38FCAA95" w14:textId="77777777" w:rsidR="00FD6130" w:rsidRPr="00CA4799" w:rsidRDefault="00FD6130" w:rsidP="00897696">
            <w:pPr>
              <w:spacing w:before="66"/>
              <w:ind w:left="222"/>
              <w:rPr>
                <w:rFonts w:cstheme="minorHAnsi"/>
              </w:rPr>
            </w:pPr>
            <w:r w:rsidRPr="00CA4799">
              <w:rPr>
                <w:rFonts w:cstheme="minorHAnsi"/>
              </w:rPr>
              <w:t>SU</w:t>
            </w:r>
          </w:p>
        </w:tc>
        <w:tc>
          <w:tcPr>
            <w:tcW w:w="579" w:type="dxa"/>
            <w:tcBorders>
              <w:top w:val="single" w:sz="7" w:space="0" w:color="000000"/>
              <w:left w:val="single" w:sz="6" w:space="0" w:color="000000"/>
              <w:bottom w:val="single" w:sz="7" w:space="0" w:color="000000"/>
              <w:right w:val="single" w:sz="6" w:space="0" w:color="000000"/>
            </w:tcBorders>
            <w:vAlign w:val="center"/>
          </w:tcPr>
          <w:p w14:paraId="5028F4EA" w14:textId="77777777" w:rsidR="00FD6130" w:rsidRPr="00CA4799" w:rsidRDefault="00FD6130" w:rsidP="00897696">
            <w:pPr>
              <w:spacing w:before="66"/>
              <w:ind w:left="162"/>
              <w:rPr>
                <w:rFonts w:cstheme="minorHAnsi"/>
              </w:rPr>
            </w:pPr>
            <w:r w:rsidRPr="00CA4799">
              <w:rPr>
                <w:rFonts w:cstheme="minorHAnsi"/>
              </w:rPr>
              <w:t>SU</w:t>
            </w:r>
          </w:p>
        </w:tc>
        <w:tc>
          <w:tcPr>
            <w:tcW w:w="579" w:type="dxa"/>
            <w:tcBorders>
              <w:top w:val="single" w:sz="5" w:space="0" w:color="000000"/>
              <w:left w:val="single" w:sz="6" w:space="0" w:color="000000"/>
              <w:bottom w:val="single" w:sz="5" w:space="0" w:color="000000"/>
              <w:right w:val="single" w:sz="6" w:space="0" w:color="000000"/>
            </w:tcBorders>
            <w:vAlign w:val="center"/>
          </w:tcPr>
          <w:p w14:paraId="4E48863B"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4F525B60" w14:textId="77777777" w:rsidR="00FD6130" w:rsidRPr="00CA4799" w:rsidRDefault="00FD6130" w:rsidP="00897696">
            <w:pPr>
              <w:spacing w:before="66"/>
              <w:ind w:left="202" w:right="203"/>
              <w:jc w:val="center"/>
              <w:rPr>
                <w:rFonts w:cstheme="minorHAnsi"/>
              </w:rPr>
            </w:pPr>
            <w:r w:rsidRPr="00CA4799">
              <w:rPr>
                <w:rFonts w:cstheme="minorHAnsi"/>
                <w:w w:val="99"/>
              </w:rPr>
              <w:t>P</w:t>
            </w:r>
          </w:p>
        </w:tc>
        <w:tc>
          <w:tcPr>
            <w:tcW w:w="562" w:type="dxa"/>
            <w:tcBorders>
              <w:top w:val="single" w:sz="7" w:space="0" w:color="000000"/>
              <w:left w:val="single" w:sz="6" w:space="0" w:color="000000"/>
              <w:bottom w:val="single" w:sz="7" w:space="0" w:color="000000"/>
              <w:right w:val="single" w:sz="6" w:space="0" w:color="000000"/>
            </w:tcBorders>
            <w:vAlign w:val="center"/>
          </w:tcPr>
          <w:p w14:paraId="258858D4" w14:textId="77777777" w:rsidR="00FD6130" w:rsidRPr="00CA4799" w:rsidRDefault="00FD6130" w:rsidP="00897696">
            <w:pPr>
              <w:spacing w:before="66"/>
              <w:ind w:left="164"/>
              <w:rPr>
                <w:rFonts w:cstheme="minorHAnsi"/>
              </w:rPr>
            </w:pPr>
            <w:r w:rsidRPr="00CA4799">
              <w:rPr>
                <w:rFonts w:cstheme="minorHAnsi"/>
              </w:rPr>
              <w:t>SU</w:t>
            </w:r>
          </w:p>
        </w:tc>
        <w:tc>
          <w:tcPr>
            <w:tcW w:w="844" w:type="dxa"/>
            <w:tcBorders>
              <w:top w:val="single" w:sz="7" w:space="0" w:color="000000"/>
              <w:left w:val="single" w:sz="6" w:space="0" w:color="000000"/>
              <w:bottom w:val="single" w:sz="7" w:space="0" w:color="000000"/>
              <w:right w:val="single" w:sz="6" w:space="0" w:color="000000"/>
            </w:tcBorders>
            <w:vAlign w:val="center"/>
          </w:tcPr>
          <w:p w14:paraId="7AC48684" w14:textId="77777777" w:rsidR="00FD6130" w:rsidRPr="00CA4799" w:rsidRDefault="00FD6130" w:rsidP="00897696">
            <w:pPr>
              <w:spacing w:before="66"/>
              <w:ind w:left="201" w:right="204"/>
              <w:jc w:val="center"/>
              <w:rPr>
                <w:rFonts w:cstheme="minorHAnsi"/>
              </w:rPr>
            </w:pPr>
            <w:r w:rsidRPr="00CA4799">
              <w:rPr>
                <w:rFonts w:cstheme="minorHAnsi"/>
                <w:w w:val="99"/>
              </w:rPr>
              <w:t>P</w:t>
            </w:r>
          </w:p>
        </w:tc>
        <w:tc>
          <w:tcPr>
            <w:tcW w:w="347" w:type="dxa"/>
            <w:tcBorders>
              <w:top w:val="single" w:sz="7" w:space="0" w:color="000000"/>
              <w:left w:val="single" w:sz="6" w:space="0" w:color="000000"/>
              <w:bottom w:val="single" w:sz="7" w:space="0" w:color="000000"/>
              <w:right w:val="single" w:sz="6" w:space="0" w:color="000000"/>
            </w:tcBorders>
            <w:vAlign w:val="center"/>
          </w:tcPr>
          <w:p w14:paraId="60697D6C" w14:textId="77777777" w:rsidR="00FD6130" w:rsidRPr="00CA4799" w:rsidRDefault="00FD6130" w:rsidP="00897696">
            <w:pPr>
              <w:rPr>
                <w:rFonts w:cstheme="minorHAnsi"/>
              </w:rPr>
            </w:pPr>
          </w:p>
        </w:tc>
        <w:tc>
          <w:tcPr>
            <w:tcW w:w="428" w:type="dxa"/>
            <w:tcBorders>
              <w:top w:val="single" w:sz="7" w:space="0" w:color="000000"/>
              <w:left w:val="single" w:sz="6" w:space="0" w:color="000000"/>
              <w:bottom w:val="single" w:sz="7" w:space="0" w:color="000000"/>
              <w:right w:val="single" w:sz="6" w:space="0" w:color="000000"/>
            </w:tcBorders>
            <w:vAlign w:val="center"/>
          </w:tcPr>
          <w:p w14:paraId="49FD81A8" w14:textId="77777777" w:rsidR="00FD6130" w:rsidRPr="00CA4799" w:rsidRDefault="00FD6130" w:rsidP="00897696">
            <w:pPr>
              <w:spacing w:before="66"/>
              <w:ind w:left="135" w:right="147"/>
              <w:jc w:val="center"/>
              <w:rPr>
                <w:rFonts w:cstheme="minorHAnsi"/>
              </w:rPr>
            </w:pPr>
            <w:r w:rsidRPr="00CA4799">
              <w:rPr>
                <w:rFonts w:cstheme="minorHAnsi"/>
                <w:w w:val="99"/>
              </w:rPr>
              <w:t>P</w:t>
            </w:r>
          </w:p>
        </w:tc>
        <w:tc>
          <w:tcPr>
            <w:tcW w:w="525" w:type="dxa"/>
            <w:tcBorders>
              <w:top w:val="single" w:sz="7" w:space="0" w:color="000000"/>
              <w:left w:val="single" w:sz="6" w:space="0" w:color="000000"/>
              <w:bottom w:val="single" w:sz="7" w:space="0" w:color="000000"/>
              <w:right w:val="single" w:sz="5" w:space="0" w:color="000000"/>
            </w:tcBorders>
            <w:vAlign w:val="center"/>
          </w:tcPr>
          <w:p w14:paraId="1D63F9AD" w14:textId="77777777" w:rsidR="00FD6130" w:rsidRPr="00CA4799" w:rsidRDefault="00FD6130" w:rsidP="00897696">
            <w:pPr>
              <w:rPr>
                <w:rFonts w:cstheme="minorHAnsi"/>
              </w:rPr>
            </w:pPr>
          </w:p>
        </w:tc>
      </w:tr>
      <w:tr w:rsidR="00FD6130" w:rsidRPr="00CA4799" w14:paraId="05650555" w14:textId="77777777" w:rsidTr="00897696">
        <w:trPr>
          <w:trHeight w:hRule="exact" w:val="360"/>
          <w:jc w:val="center"/>
        </w:trPr>
        <w:tc>
          <w:tcPr>
            <w:tcW w:w="2886" w:type="dxa"/>
            <w:tcBorders>
              <w:top w:val="single" w:sz="7" w:space="0" w:color="000000"/>
              <w:left w:val="single" w:sz="5" w:space="0" w:color="000000"/>
              <w:bottom w:val="single" w:sz="7" w:space="0" w:color="000000"/>
              <w:right w:val="single" w:sz="6" w:space="0" w:color="000000"/>
            </w:tcBorders>
            <w:vAlign w:val="center"/>
          </w:tcPr>
          <w:p w14:paraId="60E97825" w14:textId="77777777" w:rsidR="00FD6130" w:rsidRPr="00CA4799" w:rsidRDefault="00FD6130" w:rsidP="00897696">
            <w:pPr>
              <w:spacing w:after="0"/>
              <w:ind w:left="101"/>
              <w:rPr>
                <w:rFonts w:cstheme="minorHAnsi"/>
              </w:rPr>
            </w:pPr>
            <w:r w:rsidRPr="00CA4799">
              <w:rPr>
                <w:rFonts w:cstheme="minorHAnsi"/>
                <w:spacing w:val="-1"/>
              </w:rPr>
              <w:t>R</w:t>
            </w:r>
            <w:r w:rsidRPr="00CA4799">
              <w:rPr>
                <w:rFonts w:cstheme="minorHAnsi"/>
              </w:rPr>
              <w:t>eti</w:t>
            </w:r>
            <w:r w:rsidRPr="00CA4799">
              <w:rPr>
                <w:rFonts w:cstheme="minorHAnsi"/>
                <w:spacing w:val="1"/>
              </w:rPr>
              <w:t>r</w:t>
            </w:r>
            <w:r w:rsidRPr="00CA4799">
              <w:rPr>
                <w:rFonts w:cstheme="minorHAnsi"/>
                <w:spacing w:val="3"/>
              </w:rPr>
              <w:t>e</w:t>
            </w:r>
            <w:r w:rsidRPr="00CA4799">
              <w:rPr>
                <w:rFonts w:cstheme="minorHAnsi"/>
                <w:spacing w:val="-4"/>
              </w:rPr>
              <w:t>m</w:t>
            </w:r>
            <w:r w:rsidRPr="00CA4799">
              <w:rPr>
                <w:rFonts w:cstheme="minorHAnsi"/>
                <w:spacing w:val="3"/>
              </w:rPr>
              <w:t>e</w:t>
            </w:r>
            <w:r w:rsidRPr="00CA4799">
              <w:rPr>
                <w:rFonts w:cstheme="minorHAnsi"/>
                <w:spacing w:val="-1"/>
              </w:rPr>
              <w:t>n</w:t>
            </w:r>
            <w:r w:rsidRPr="00CA4799">
              <w:rPr>
                <w:rFonts w:cstheme="minorHAnsi"/>
              </w:rPr>
              <w:t>t</w:t>
            </w:r>
            <w:r w:rsidRPr="00CA4799">
              <w:rPr>
                <w:rFonts w:cstheme="minorHAnsi"/>
                <w:spacing w:val="-6"/>
              </w:rPr>
              <w:t xml:space="preserve"> </w:t>
            </w:r>
            <w:r w:rsidRPr="00CA4799">
              <w:rPr>
                <w:rFonts w:cstheme="minorHAnsi"/>
                <w:spacing w:val="-1"/>
              </w:rPr>
              <w:t>h</w:t>
            </w:r>
            <w:r w:rsidRPr="00CA4799">
              <w:rPr>
                <w:rFonts w:cstheme="minorHAnsi"/>
                <w:spacing w:val="4"/>
              </w:rPr>
              <w:t>o</w:t>
            </w:r>
            <w:r w:rsidRPr="00CA4799">
              <w:rPr>
                <w:rFonts w:cstheme="minorHAnsi"/>
                <w:spacing w:val="-4"/>
              </w:rPr>
              <w:t>m</w:t>
            </w:r>
            <w:r w:rsidRPr="00CA4799">
              <w:rPr>
                <w:rFonts w:cstheme="minorHAnsi"/>
              </w:rPr>
              <w:t>e/</w:t>
            </w:r>
            <w:r w:rsidRPr="00CA4799">
              <w:rPr>
                <w:rFonts w:cstheme="minorHAnsi"/>
                <w:spacing w:val="3"/>
              </w:rPr>
              <w:t>a</w:t>
            </w:r>
            <w:r w:rsidRPr="00CA4799">
              <w:rPr>
                <w:rFonts w:cstheme="minorHAnsi"/>
                <w:spacing w:val="-1"/>
              </w:rPr>
              <w:t>ss</w:t>
            </w:r>
            <w:r w:rsidRPr="00CA4799">
              <w:rPr>
                <w:rFonts w:cstheme="minorHAnsi"/>
                <w:spacing w:val="2"/>
              </w:rPr>
              <w:t>i</w:t>
            </w:r>
            <w:r w:rsidRPr="00CA4799">
              <w:rPr>
                <w:rFonts w:cstheme="minorHAnsi"/>
                <w:spacing w:val="-1"/>
              </w:rPr>
              <w:t>s</w:t>
            </w:r>
            <w:r w:rsidRPr="00CA4799">
              <w:rPr>
                <w:rFonts w:cstheme="minorHAnsi"/>
              </w:rPr>
              <w:t>ted</w:t>
            </w:r>
            <w:r w:rsidRPr="00CA4799">
              <w:rPr>
                <w:rFonts w:cstheme="minorHAnsi"/>
                <w:spacing w:val="-9"/>
              </w:rPr>
              <w:t xml:space="preserve"> </w:t>
            </w:r>
            <w:r w:rsidRPr="00CA4799">
              <w:rPr>
                <w:rFonts w:cstheme="minorHAnsi"/>
              </w:rPr>
              <w:t>li</w:t>
            </w:r>
            <w:r w:rsidRPr="00CA4799">
              <w:rPr>
                <w:rFonts w:cstheme="minorHAnsi"/>
                <w:spacing w:val="1"/>
              </w:rPr>
              <w:t>v</w:t>
            </w:r>
            <w:r w:rsidRPr="00CA4799">
              <w:rPr>
                <w:rFonts w:cstheme="minorHAnsi"/>
                <w:spacing w:val="2"/>
              </w:rPr>
              <w:t>i</w:t>
            </w:r>
            <w:r w:rsidRPr="00CA4799">
              <w:rPr>
                <w:rFonts w:cstheme="minorHAnsi"/>
                <w:spacing w:val="-1"/>
              </w:rPr>
              <w:t>n</w:t>
            </w:r>
            <w:r w:rsidRPr="00CA4799">
              <w:rPr>
                <w:rFonts w:cstheme="minorHAnsi"/>
              </w:rPr>
              <w:t>g</w:t>
            </w:r>
          </w:p>
        </w:tc>
        <w:tc>
          <w:tcPr>
            <w:tcW w:w="536" w:type="dxa"/>
            <w:tcBorders>
              <w:top w:val="single" w:sz="7" w:space="0" w:color="000000"/>
              <w:left w:val="single" w:sz="6" w:space="0" w:color="000000"/>
              <w:bottom w:val="single" w:sz="7" w:space="0" w:color="000000"/>
              <w:right w:val="single" w:sz="6" w:space="0" w:color="000000"/>
            </w:tcBorders>
            <w:vAlign w:val="center"/>
          </w:tcPr>
          <w:p w14:paraId="77B311F5" w14:textId="77777777" w:rsidR="00FD6130" w:rsidRPr="00CA4799" w:rsidRDefault="00FD6130" w:rsidP="00897696">
            <w:pPr>
              <w:rPr>
                <w:rFonts w:cstheme="minorHAnsi"/>
              </w:rPr>
            </w:pPr>
          </w:p>
        </w:tc>
        <w:tc>
          <w:tcPr>
            <w:tcW w:w="678" w:type="dxa"/>
            <w:tcBorders>
              <w:top w:val="single" w:sz="7" w:space="0" w:color="000000"/>
              <w:left w:val="single" w:sz="6" w:space="0" w:color="000000"/>
              <w:bottom w:val="single" w:sz="7" w:space="0" w:color="000000"/>
              <w:right w:val="single" w:sz="6" w:space="0" w:color="000000"/>
            </w:tcBorders>
            <w:vAlign w:val="center"/>
          </w:tcPr>
          <w:p w14:paraId="2BC4E123" w14:textId="77777777" w:rsidR="00FD6130" w:rsidRPr="00CA4799" w:rsidRDefault="00FD6130" w:rsidP="00897696">
            <w:pPr>
              <w:rPr>
                <w:rFonts w:cstheme="minorHAnsi"/>
              </w:rPr>
            </w:pPr>
          </w:p>
        </w:tc>
        <w:tc>
          <w:tcPr>
            <w:tcW w:w="595" w:type="dxa"/>
            <w:tcBorders>
              <w:top w:val="single" w:sz="7" w:space="0" w:color="000000"/>
              <w:left w:val="single" w:sz="6" w:space="0" w:color="000000"/>
              <w:bottom w:val="single" w:sz="7" w:space="0" w:color="000000"/>
              <w:right w:val="single" w:sz="6" w:space="0" w:color="000000"/>
            </w:tcBorders>
            <w:vAlign w:val="center"/>
          </w:tcPr>
          <w:p w14:paraId="3AFDBC61"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3330A5B6" w14:textId="77777777" w:rsidR="00FD6130" w:rsidRPr="00CA4799" w:rsidRDefault="00FD6130" w:rsidP="00897696">
            <w:pPr>
              <w:rPr>
                <w:rFonts w:cstheme="minorHAnsi"/>
              </w:rPr>
            </w:pPr>
          </w:p>
        </w:tc>
        <w:tc>
          <w:tcPr>
            <w:tcW w:w="695" w:type="dxa"/>
            <w:tcBorders>
              <w:top w:val="single" w:sz="7" w:space="0" w:color="000000"/>
              <w:left w:val="single" w:sz="6" w:space="0" w:color="000000"/>
              <w:bottom w:val="single" w:sz="7" w:space="0" w:color="000000"/>
              <w:right w:val="single" w:sz="6" w:space="0" w:color="000000"/>
            </w:tcBorders>
            <w:vAlign w:val="center"/>
          </w:tcPr>
          <w:p w14:paraId="6C52141A"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23DA133F" w14:textId="77777777" w:rsidR="00FD6130" w:rsidRPr="00CA4799" w:rsidRDefault="00FD6130" w:rsidP="00897696">
            <w:pPr>
              <w:rPr>
                <w:rFonts w:cstheme="minorHAnsi"/>
              </w:rPr>
            </w:pPr>
          </w:p>
        </w:tc>
        <w:tc>
          <w:tcPr>
            <w:tcW w:w="579" w:type="dxa"/>
            <w:tcBorders>
              <w:top w:val="single" w:sz="5" w:space="0" w:color="000000"/>
              <w:left w:val="single" w:sz="6" w:space="0" w:color="000000"/>
              <w:bottom w:val="single" w:sz="7" w:space="0" w:color="000000"/>
              <w:right w:val="single" w:sz="6" w:space="0" w:color="000000"/>
            </w:tcBorders>
            <w:vAlign w:val="center"/>
          </w:tcPr>
          <w:p w14:paraId="00211DA6" w14:textId="77777777" w:rsidR="00FD6130" w:rsidRPr="00CA4799" w:rsidRDefault="00FD6130" w:rsidP="00897696">
            <w:pPr>
              <w:rPr>
                <w:rFonts w:cstheme="minorHAnsi"/>
              </w:rPr>
            </w:pPr>
          </w:p>
        </w:tc>
        <w:tc>
          <w:tcPr>
            <w:tcW w:w="579" w:type="dxa"/>
            <w:tcBorders>
              <w:top w:val="single" w:sz="7" w:space="0" w:color="000000"/>
              <w:left w:val="single" w:sz="6" w:space="0" w:color="000000"/>
              <w:bottom w:val="single" w:sz="7" w:space="0" w:color="000000"/>
              <w:right w:val="single" w:sz="6" w:space="0" w:color="000000"/>
            </w:tcBorders>
            <w:vAlign w:val="center"/>
          </w:tcPr>
          <w:p w14:paraId="117B20E8" w14:textId="77777777" w:rsidR="00FD6130" w:rsidRPr="00CA4799" w:rsidRDefault="00FD6130" w:rsidP="00897696">
            <w:pPr>
              <w:rPr>
                <w:rFonts w:cstheme="minorHAnsi"/>
              </w:rPr>
            </w:pPr>
          </w:p>
        </w:tc>
        <w:tc>
          <w:tcPr>
            <w:tcW w:w="562" w:type="dxa"/>
            <w:tcBorders>
              <w:top w:val="single" w:sz="7" w:space="0" w:color="000000"/>
              <w:left w:val="single" w:sz="6" w:space="0" w:color="000000"/>
              <w:bottom w:val="single" w:sz="7" w:space="0" w:color="000000"/>
              <w:right w:val="single" w:sz="6" w:space="0" w:color="000000"/>
            </w:tcBorders>
            <w:vAlign w:val="center"/>
          </w:tcPr>
          <w:p w14:paraId="3BAA0F38" w14:textId="77777777" w:rsidR="00FD6130" w:rsidRPr="00CA4799" w:rsidRDefault="00FD6130" w:rsidP="00897696">
            <w:pPr>
              <w:spacing w:before="64"/>
              <w:ind w:left="164"/>
              <w:rPr>
                <w:rFonts w:cstheme="minorHAnsi"/>
              </w:rPr>
            </w:pPr>
            <w:r w:rsidRPr="00CA4799">
              <w:rPr>
                <w:rFonts w:cstheme="minorHAnsi"/>
              </w:rPr>
              <w:t>SU</w:t>
            </w:r>
          </w:p>
        </w:tc>
        <w:tc>
          <w:tcPr>
            <w:tcW w:w="844" w:type="dxa"/>
            <w:tcBorders>
              <w:top w:val="single" w:sz="7" w:space="0" w:color="000000"/>
              <w:left w:val="single" w:sz="6" w:space="0" w:color="000000"/>
              <w:bottom w:val="single" w:sz="7" w:space="0" w:color="000000"/>
              <w:right w:val="single" w:sz="6" w:space="0" w:color="000000"/>
            </w:tcBorders>
            <w:vAlign w:val="center"/>
          </w:tcPr>
          <w:p w14:paraId="06169C43" w14:textId="77777777" w:rsidR="00FD6130" w:rsidRPr="00CA4799" w:rsidRDefault="00FD6130" w:rsidP="00897696">
            <w:pPr>
              <w:spacing w:before="64"/>
              <w:jc w:val="center"/>
              <w:rPr>
                <w:rFonts w:cstheme="minorHAnsi"/>
              </w:rPr>
            </w:pPr>
            <w:r w:rsidRPr="00CA4799">
              <w:rPr>
                <w:rFonts w:cstheme="minorHAnsi"/>
              </w:rPr>
              <w:t>SU</w:t>
            </w:r>
          </w:p>
        </w:tc>
        <w:tc>
          <w:tcPr>
            <w:tcW w:w="347" w:type="dxa"/>
            <w:tcBorders>
              <w:top w:val="single" w:sz="7" w:space="0" w:color="000000"/>
              <w:left w:val="single" w:sz="6" w:space="0" w:color="000000"/>
              <w:bottom w:val="single" w:sz="7" w:space="0" w:color="000000"/>
              <w:right w:val="single" w:sz="6" w:space="0" w:color="000000"/>
            </w:tcBorders>
            <w:vAlign w:val="center"/>
          </w:tcPr>
          <w:p w14:paraId="2C7575E1" w14:textId="77777777" w:rsidR="00FD6130" w:rsidRPr="00CA4799" w:rsidRDefault="00FD6130" w:rsidP="00897696">
            <w:pPr>
              <w:rPr>
                <w:rFonts w:cstheme="minorHAnsi"/>
              </w:rPr>
            </w:pPr>
          </w:p>
        </w:tc>
        <w:tc>
          <w:tcPr>
            <w:tcW w:w="428" w:type="dxa"/>
            <w:tcBorders>
              <w:top w:val="single" w:sz="7" w:space="0" w:color="000000"/>
              <w:left w:val="single" w:sz="6" w:space="0" w:color="000000"/>
              <w:bottom w:val="single" w:sz="7" w:space="0" w:color="000000"/>
              <w:right w:val="single" w:sz="6" w:space="0" w:color="000000"/>
            </w:tcBorders>
            <w:vAlign w:val="center"/>
          </w:tcPr>
          <w:p w14:paraId="313813C7" w14:textId="77777777" w:rsidR="00FD6130" w:rsidRPr="00CA4799" w:rsidRDefault="00FD6130" w:rsidP="00897696">
            <w:pPr>
              <w:rPr>
                <w:rFonts w:cstheme="minorHAnsi"/>
              </w:rPr>
            </w:pPr>
          </w:p>
        </w:tc>
        <w:tc>
          <w:tcPr>
            <w:tcW w:w="525" w:type="dxa"/>
            <w:tcBorders>
              <w:top w:val="single" w:sz="7" w:space="0" w:color="000000"/>
              <w:left w:val="single" w:sz="6" w:space="0" w:color="000000"/>
              <w:bottom w:val="single" w:sz="7" w:space="0" w:color="000000"/>
              <w:right w:val="single" w:sz="5" w:space="0" w:color="000000"/>
            </w:tcBorders>
            <w:vAlign w:val="center"/>
          </w:tcPr>
          <w:p w14:paraId="4F5B875E" w14:textId="77777777" w:rsidR="00FD6130" w:rsidRPr="00CA4799" w:rsidRDefault="00FD6130" w:rsidP="00897696">
            <w:pPr>
              <w:rPr>
                <w:rFonts w:cstheme="minorHAnsi"/>
              </w:rPr>
            </w:pPr>
          </w:p>
        </w:tc>
      </w:tr>
      <w:tr w:rsidR="00FD6130" w:rsidRPr="00CA4799" w14:paraId="52A45A38" w14:textId="77777777" w:rsidTr="00897696">
        <w:trPr>
          <w:trHeight w:hRule="exact" w:val="360"/>
          <w:jc w:val="center"/>
        </w:trPr>
        <w:tc>
          <w:tcPr>
            <w:tcW w:w="2886" w:type="dxa"/>
            <w:tcBorders>
              <w:top w:val="single" w:sz="7" w:space="0" w:color="000000"/>
              <w:left w:val="single" w:sz="5" w:space="0" w:color="000000"/>
              <w:bottom w:val="single" w:sz="7" w:space="0" w:color="000000"/>
              <w:right w:val="single" w:sz="6" w:space="0" w:color="000000"/>
            </w:tcBorders>
            <w:vAlign w:val="center"/>
          </w:tcPr>
          <w:p w14:paraId="0F8A3BBD" w14:textId="77777777" w:rsidR="00FD6130" w:rsidRPr="00CA4799" w:rsidRDefault="00FD6130" w:rsidP="00897696">
            <w:pPr>
              <w:spacing w:after="0"/>
              <w:ind w:left="101"/>
              <w:rPr>
                <w:rFonts w:cstheme="minorHAnsi"/>
              </w:rPr>
            </w:pPr>
            <w:r w:rsidRPr="00CA4799">
              <w:rPr>
                <w:rFonts w:cstheme="minorHAnsi"/>
              </w:rPr>
              <w:t>Sc</w:t>
            </w:r>
            <w:r w:rsidRPr="00CA4799">
              <w:rPr>
                <w:rFonts w:cstheme="minorHAnsi"/>
                <w:spacing w:val="-1"/>
              </w:rPr>
              <w:t>h</w:t>
            </w:r>
            <w:r w:rsidRPr="00CA4799">
              <w:rPr>
                <w:rFonts w:cstheme="minorHAnsi"/>
                <w:spacing w:val="1"/>
              </w:rPr>
              <w:t>ool</w:t>
            </w:r>
          </w:p>
        </w:tc>
        <w:tc>
          <w:tcPr>
            <w:tcW w:w="536" w:type="dxa"/>
            <w:tcBorders>
              <w:top w:val="single" w:sz="7" w:space="0" w:color="000000"/>
              <w:left w:val="single" w:sz="6" w:space="0" w:color="000000"/>
              <w:bottom w:val="single" w:sz="7" w:space="0" w:color="000000"/>
              <w:right w:val="single" w:sz="6" w:space="0" w:color="000000"/>
            </w:tcBorders>
            <w:vAlign w:val="center"/>
          </w:tcPr>
          <w:p w14:paraId="45227B6E" w14:textId="77777777" w:rsidR="00FD6130" w:rsidRPr="00CA4799" w:rsidRDefault="00FD6130" w:rsidP="00897696">
            <w:pPr>
              <w:spacing w:before="64"/>
              <w:ind w:left="130"/>
              <w:rPr>
                <w:rFonts w:cstheme="minorHAnsi"/>
              </w:rPr>
            </w:pPr>
            <w:r w:rsidRPr="00CA4799">
              <w:rPr>
                <w:rFonts w:cstheme="minorHAnsi"/>
                <w:spacing w:val="-1"/>
              </w:rPr>
              <w:t>CU</w:t>
            </w:r>
          </w:p>
        </w:tc>
        <w:tc>
          <w:tcPr>
            <w:tcW w:w="678" w:type="dxa"/>
            <w:tcBorders>
              <w:top w:val="single" w:sz="7" w:space="0" w:color="000000"/>
              <w:left w:val="single" w:sz="6" w:space="0" w:color="000000"/>
              <w:bottom w:val="single" w:sz="7" w:space="0" w:color="000000"/>
              <w:right w:val="single" w:sz="6" w:space="0" w:color="000000"/>
            </w:tcBorders>
            <w:vAlign w:val="center"/>
          </w:tcPr>
          <w:p w14:paraId="56E60686" w14:textId="77777777" w:rsidR="00FD6130" w:rsidRPr="00CA4799" w:rsidRDefault="00FD6130" w:rsidP="00897696">
            <w:pPr>
              <w:spacing w:before="64"/>
              <w:ind w:left="203"/>
              <w:rPr>
                <w:rFonts w:cstheme="minorHAnsi"/>
              </w:rPr>
            </w:pPr>
            <w:r w:rsidRPr="00CA4799">
              <w:rPr>
                <w:rFonts w:cstheme="minorHAnsi"/>
                <w:spacing w:val="-1"/>
              </w:rPr>
              <w:t>CU</w:t>
            </w:r>
          </w:p>
        </w:tc>
        <w:tc>
          <w:tcPr>
            <w:tcW w:w="595" w:type="dxa"/>
            <w:tcBorders>
              <w:top w:val="single" w:sz="7" w:space="0" w:color="000000"/>
              <w:left w:val="single" w:sz="6" w:space="0" w:color="000000"/>
              <w:bottom w:val="single" w:sz="7" w:space="0" w:color="000000"/>
              <w:right w:val="single" w:sz="6" w:space="0" w:color="000000"/>
            </w:tcBorders>
            <w:vAlign w:val="center"/>
          </w:tcPr>
          <w:p w14:paraId="51951B2B" w14:textId="77777777" w:rsidR="00FD6130" w:rsidRPr="00CA4799" w:rsidRDefault="00FD6130" w:rsidP="00897696">
            <w:pPr>
              <w:spacing w:before="64"/>
              <w:ind w:left="160"/>
              <w:rPr>
                <w:rFonts w:cstheme="minorHAnsi"/>
              </w:rPr>
            </w:pPr>
            <w:r w:rsidRPr="00CA4799">
              <w:rPr>
                <w:rFonts w:cstheme="minorHAnsi"/>
                <w:spacing w:val="-1"/>
              </w:rPr>
              <w:t>CU</w:t>
            </w:r>
          </w:p>
        </w:tc>
        <w:tc>
          <w:tcPr>
            <w:tcW w:w="579" w:type="dxa"/>
            <w:tcBorders>
              <w:top w:val="single" w:sz="7" w:space="0" w:color="000000"/>
              <w:left w:val="single" w:sz="6" w:space="0" w:color="000000"/>
              <w:bottom w:val="single" w:sz="7" w:space="0" w:color="000000"/>
              <w:right w:val="single" w:sz="6" w:space="0" w:color="000000"/>
            </w:tcBorders>
            <w:vAlign w:val="center"/>
          </w:tcPr>
          <w:p w14:paraId="60402E51" w14:textId="77777777" w:rsidR="00FD6130" w:rsidRPr="00CA4799" w:rsidRDefault="00FD6130" w:rsidP="00897696">
            <w:pPr>
              <w:spacing w:before="64"/>
              <w:ind w:left="153"/>
              <w:rPr>
                <w:rFonts w:cstheme="minorHAnsi"/>
              </w:rPr>
            </w:pPr>
            <w:r w:rsidRPr="00CA4799">
              <w:rPr>
                <w:rFonts w:cstheme="minorHAnsi"/>
                <w:spacing w:val="-1"/>
              </w:rPr>
              <w:t>CU</w:t>
            </w:r>
          </w:p>
        </w:tc>
        <w:tc>
          <w:tcPr>
            <w:tcW w:w="695" w:type="dxa"/>
            <w:tcBorders>
              <w:top w:val="single" w:sz="7" w:space="0" w:color="000000"/>
              <w:left w:val="single" w:sz="6" w:space="0" w:color="000000"/>
              <w:bottom w:val="single" w:sz="7" w:space="0" w:color="000000"/>
              <w:right w:val="single" w:sz="6" w:space="0" w:color="000000"/>
            </w:tcBorders>
            <w:vAlign w:val="center"/>
          </w:tcPr>
          <w:p w14:paraId="193DB045" w14:textId="77777777" w:rsidR="00FD6130" w:rsidRPr="00CA4799" w:rsidRDefault="00FD6130" w:rsidP="00897696">
            <w:pPr>
              <w:spacing w:before="64"/>
              <w:ind w:left="213"/>
              <w:rPr>
                <w:rFonts w:cstheme="minorHAnsi"/>
              </w:rPr>
            </w:pPr>
            <w:r w:rsidRPr="00CA4799">
              <w:rPr>
                <w:rFonts w:cstheme="minorHAnsi"/>
                <w:spacing w:val="-1"/>
              </w:rPr>
              <w:t>CU</w:t>
            </w:r>
          </w:p>
        </w:tc>
        <w:tc>
          <w:tcPr>
            <w:tcW w:w="579" w:type="dxa"/>
            <w:tcBorders>
              <w:top w:val="single" w:sz="7" w:space="0" w:color="000000"/>
              <w:left w:val="single" w:sz="6" w:space="0" w:color="000000"/>
              <w:bottom w:val="single" w:sz="7" w:space="0" w:color="000000"/>
              <w:right w:val="single" w:sz="6" w:space="0" w:color="000000"/>
            </w:tcBorders>
            <w:vAlign w:val="center"/>
          </w:tcPr>
          <w:p w14:paraId="6EA00E8C" w14:textId="77777777" w:rsidR="00FD6130" w:rsidRPr="00CA4799" w:rsidRDefault="00FD6130" w:rsidP="00897696">
            <w:pPr>
              <w:spacing w:before="64"/>
              <w:ind w:left="153"/>
              <w:rPr>
                <w:rFonts w:cstheme="minorHAnsi"/>
              </w:rPr>
            </w:pPr>
            <w:r w:rsidRPr="00CA4799">
              <w:rPr>
                <w:rFonts w:cstheme="minorHAnsi"/>
                <w:spacing w:val="-1"/>
              </w:rPr>
              <w:t>CU</w:t>
            </w:r>
          </w:p>
        </w:tc>
        <w:tc>
          <w:tcPr>
            <w:tcW w:w="579" w:type="dxa"/>
            <w:tcBorders>
              <w:top w:val="single" w:sz="7" w:space="0" w:color="000000"/>
              <w:left w:val="single" w:sz="6" w:space="0" w:color="000000"/>
              <w:bottom w:val="single" w:sz="7" w:space="0" w:color="000000"/>
              <w:right w:val="single" w:sz="6" w:space="0" w:color="000000"/>
            </w:tcBorders>
            <w:vAlign w:val="center"/>
          </w:tcPr>
          <w:p w14:paraId="0D5AF5A4" w14:textId="77777777" w:rsidR="00FD6130" w:rsidRPr="00CA4799" w:rsidRDefault="00FD6130" w:rsidP="00897696">
            <w:pPr>
              <w:spacing w:before="64"/>
              <w:ind w:left="163"/>
              <w:rPr>
                <w:rFonts w:cstheme="minorHAnsi"/>
              </w:rPr>
            </w:pPr>
            <w:r w:rsidRPr="00CA4799">
              <w:rPr>
                <w:rFonts w:cstheme="minorHAnsi"/>
              </w:rPr>
              <w:t>SU</w:t>
            </w:r>
          </w:p>
        </w:tc>
        <w:tc>
          <w:tcPr>
            <w:tcW w:w="579" w:type="dxa"/>
            <w:tcBorders>
              <w:top w:val="single" w:sz="7" w:space="0" w:color="000000"/>
              <w:left w:val="single" w:sz="6" w:space="0" w:color="000000"/>
              <w:bottom w:val="single" w:sz="7" w:space="0" w:color="000000"/>
              <w:right w:val="single" w:sz="6" w:space="0" w:color="000000"/>
            </w:tcBorders>
            <w:vAlign w:val="center"/>
          </w:tcPr>
          <w:p w14:paraId="758E53E4" w14:textId="77777777" w:rsidR="00FD6130" w:rsidRPr="00CA4799" w:rsidRDefault="00FD6130" w:rsidP="00897696">
            <w:pPr>
              <w:spacing w:before="64"/>
              <w:ind w:left="153"/>
              <w:rPr>
                <w:rFonts w:cstheme="minorHAnsi"/>
              </w:rPr>
            </w:pPr>
            <w:r w:rsidRPr="00CA4799">
              <w:rPr>
                <w:rFonts w:cstheme="minorHAnsi"/>
                <w:spacing w:val="-1"/>
              </w:rPr>
              <w:t>CU</w:t>
            </w:r>
          </w:p>
        </w:tc>
        <w:tc>
          <w:tcPr>
            <w:tcW w:w="562" w:type="dxa"/>
            <w:tcBorders>
              <w:top w:val="single" w:sz="7" w:space="0" w:color="000000"/>
              <w:left w:val="single" w:sz="6" w:space="0" w:color="000000"/>
              <w:bottom w:val="single" w:sz="7" w:space="0" w:color="000000"/>
              <w:right w:val="single" w:sz="6" w:space="0" w:color="000000"/>
            </w:tcBorders>
            <w:vAlign w:val="center"/>
          </w:tcPr>
          <w:p w14:paraId="70353E52" w14:textId="77777777" w:rsidR="00FD6130" w:rsidRPr="00CA4799" w:rsidRDefault="00FD6130" w:rsidP="00897696">
            <w:pPr>
              <w:spacing w:before="64"/>
              <w:ind w:left="153"/>
              <w:rPr>
                <w:rFonts w:cstheme="minorHAnsi"/>
              </w:rPr>
            </w:pPr>
            <w:r w:rsidRPr="00CA4799">
              <w:rPr>
                <w:rFonts w:cstheme="minorHAnsi"/>
                <w:spacing w:val="-1"/>
              </w:rPr>
              <w:t>CU</w:t>
            </w:r>
          </w:p>
        </w:tc>
        <w:tc>
          <w:tcPr>
            <w:tcW w:w="844" w:type="dxa"/>
            <w:tcBorders>
              <w:top w:val="single" w:sz="7" w:space="0" w:color="000000"/>
              <w:left w:val="single" w:sz="6" w:space="0" w:color="000000"/>
              <w:bottom w:val="single" w:sz="7" w:space="0" w:color="000000"/>
              <w:right w:val="single" w:sz="6" w:space="0" w:color="000000"/>
            </w:tcBorders>
            <w:vAlign w:val="center"/>
          </w:tcPr>
          <w:p w14:paraId="45A4D097" w14:textId="77777777" w:rsidR="00FD6130" w:rsidRPr="00CA4799" w:rsidRDefault="00FD6130" w:rsidP="00897696">
            <w:pPr>
              <w:spacing w:before="64"/>
              <w:ind w:left="202" w:right="203"/>
              <w:jc w:val="center"/>
              <w:rPr>
                <w:rFonts w:cstheme="minorHAnsi"/>
              </w:rPr>
            </w:pPr>
            <w:r w:rsidRPr="00CA4799">
              <w:rPr>
                <w:rFonts w:cstheme="minorHAnsi"/>
                <w:w w:val="99"/>
              </w:rPr>
              <w:t>P</w:t>
            </w:r>
          </w:p>
        </w:tc>
        <w:tc>
          <w:tcPr>
            <w:tcW w:w="347" w:type="dxa"/>
            <w:tcBorders>
              <w:top w:val="single" w:sz="7" w:space="0" w:color="000000"/>
              <w:left w:val="single" w:sz="6" w:space="0" w:color="000000"/>
              <w:bottom w:val="single" w:sz="7" w:space="0" w:color="000000"/>
              <w:right w:val="single" w:sz="6" w:space="0" w:color="000000"/>
            </w:tcBorders>
            <w:vAlign w:val="center"/>
          </w:tcPr>
          <w:p w14:paraId="5EE313FC" w14:textId="77777777" w:rsidR="00FD6130" w:rsidRPr="00CA4799" w:rsidRDefault="00FD6130" w:rsidP="00897696">
            <w:pPr>
              <w:rPr>
                <w:rFonts w:cstheme="minorHAnsi"/>
              </w:rPr>
            </w:pPr>
          </w:p>
        </w:tc>
        <w:tc>
          <w:tcPr>
            <w:tcW w:w="428" w:type="dxa"/>
            <w:tcBorders>
              <w:top w:val="single" w:sz="7" w:space="0" w:color="000000"/>
              <w:left w:val="single" w:sz="6" w:space="0" w:color="000000"/>
              <w:bottom w:val="single" w:sz="7" w:space="0" w:color="000000"/>
              <w:right w:val="single" w:sz="6" w:space="0" w:color="000000"/>
            </w:tcBorders>
            <w:vAlign w:val="center"/>
          </w:tcPr>
          <w:p w14:paraId="4882904D" w14:textId="77777777" w:rsidR="00FD6130" w:rsidRPr="00CA4799" w:rsidRDefault="00FD6130" w:rsidP="00897696">
            <w:pPr>
              <w:rPr>
                <w:rFonts w:cstheme="minorHAnsi"/>
              </w:rPr>
            </w:pPr>
          </w:p>
        </w:tc>
        <w:tc>
          <w:tcPr>
            <w:tcW w:w="525" w:type="dxa"/>
            <w:tcBorders>
              <w:top w:val="single" w:sz="7" w:space="0" w:color="000000"/>
              <w:left w:val="single" w:sz="6" w:space="0" w:color="000000"/>
              <w:bottom w:val="single" w:sz="7" w:space="0" w:color="000000"/>
              <w:right w:val="single" w:sz="5" w:space="0" w:color="000000"/>
            </w:tcBorders>
            <w:vAlign w:val="center"/>
          </w:tcPr>
          <w:p w14:paraId="53E6A713" w14:textId="77777777" w:rsidR="00FD6130" w:rsidRPr="00CA4799" w:rsidRDefault="00FD6130" w:rsidP="00897696">
            <w:pPr>
              <w:spacing w:before="64"/>
              <w:ind w:left="171" w:right="179"/>
              <w:jc w:val="center"/>
              <w:rPr>
                <w:rFonts w:cstheme="minorHAnsi"/>
              </w:rPr>
            </w:pPr>
            <w:r w:rsidRPr="00CA4799">
              <w:rPr>
                <w:rFonts w:cstheme="minorHAnsi"/>
                <w:w w:val="99"/>
              </w:rPr>
              <w:t>P</w:t>
            </w:r>
          </w:p>
        </w:tc>
      </w:tr>
      <w:tr w:rsidR="00FD6130" w:rsidRPr="00CA4799" w14:paraId="79EBFC30" w14:textId="77777777" w:rsidTr="00897696">
        <w:trPr>
          <w:trHeight w:hRule="exact" w:val="360"/>
          <w:jc w:val="center"/>
        </w:trPr>
        <w:tc>
          <w:tcPr>
            <w:tcW w:w="10417" w:type="dxa"/>
            <w:gridSpan w:val="14"/>
            <w:tcBorders>
              <w:top w:val="single" w:sz="7" w:space="0" w:color="000000"/>
              <w:left w:val="single" w:sz="5" w:space="0" w:color="000000"/>
              <w:bottom w:val="single" w:sz="5" w:space="0" w:color="000000"/>
              <w:right w:val="single" w:sz="5" w:space="0" w:color="000000"/>
            </w:tcBorders>
          </w:tcPr>
          <w:p w14:paraId="0625F9C7" w14:textId="77777777" w:rsidR="00FD6130" w:rsidRPr="00CA4799" w:rsidRDefault="00FD6130" w:rsidP="00897696">
            <w:pPr>
              <w:spacing w:before="75"/>
              <w:ind w:left="1117"/>
              <w:rPr>
                <w:rFonts w:cstheme="minorHAnsi"/>
                <w:sz w:val="18"/>
                <w:szCs w:val="18"/>
              </w:rPr>
            </w:pPr>
            <w:r w:rsidRPr="00CA4799">
              <w:rPr>
                <w:rFonts w:cstheme="minorHAnsi"/>
                <w:b/>
                <w:sz w:val="18"/>
                <w:szCs w:val="18"/>
              </w:rPr>
              <w:t>P</w:t>
            </w:r>
            <w:r w:rsidRPr="00CA4799">
              <w:rPr>
                <w:rFonts w:cstheme="minorHAnsi"/>
                <w:b/>
                <w:spacing w:val="1"/>
                <w:sz w:val="18"/>
                <w:szCs w:val="18"/>
              </w:rPr>
              <w:t>=</w:t>
            </w:r>
            <w:r w:rsidRPr="00CA4799">
              <w:rPr>
                <w:rFonts w:cstheme="minorHAnsi"/>
                <w:b/>
                <w:sz w:val="18"/>
                <w:szCs w:val="18"/>
              </w:rPr>
              <w:t>P</w:t>
            </w:r>
            <w:r w:rsidRPr="00CA4799">
              <w:rPr>
                <w:rFonts w:cstheme="minorHAnsi"/>
                <w:b/>
                <w:spacing w:val="-1"/>
                <w:sz w:val="18"/>
                <w:szCs w:val="18"/>
              </w:rPr>
              <w:t>e</w:t>
            </w:r>
            <w:r w:rsidRPr="00CA4799">
              <w:rPr>
                <w:rFonts w:cstheme="minorHAnsi"/>
                <w:b/>
                <w:spacing w:val="2"/>
                <w:sz w:val="18"/>
                <w:szCs w:val="18"/>
              </w:rPr>
              <w:t>r</w:t>
            </w:r>
            <w:r w:rsidRPr="00CA4799">
              <w:rPr>
                <w:rFonts w:cstheme="minorHAnsi"/>
                <w:b/>
                <w:spacing w:val="-6"/>
                <w:sz w:val="18"/>
                <w:szCs w:val="18"/>
              </w:rPr>
              <w:t>m</w:t>
            </w:r>
            <w:r w:rsidRPr="00CA4799">
              <w:rPr>
                <w:rFonts w:cstheme="minorHAnsi"/>
                <w:b/>
                <w:sz w:val="18"/>
                <w:szCs w:val="18"/>
              </w:rPr>
              <w:t>it</w:t>
            </w:r>
            <w:r w:rsidRPr="00CA4799">
              <w:rPr>
                <w:rFonts w:cstheme="minorHAnsi"/>
                <w:b/>
                <w:spacing w:val="2"/>
                <w:sz w:val="18"/>
                <w:szCs w:val="18"/>
              </w:rPr>
              <w:t>t</w:t>
            </w:r>
            <w:r w:rsidRPr="00CA4799">
              <w:rPr>
                <w:rFonts w:cstheme="minorHAnsi"/>
                <w:b/>
                <w:spacing w:val="-1"/>
                <w:sz w:val="18"/>
                <w:szCs w:val="18"/>
              </w:rPr>
              <w:t>e</w:t>
            </w:r>
            <w:r w:rsidRPr="00CA4799">
              <w:rPr>
                <w:rFonts w:cstheme="minorHAnsi"/>
                <w:b/>
                <w:sz w:val="18"/>
                <w:szCs w:val="18"/>
              </w:rPr>
              <w:t>d</w:t>
            </w:r>
            <w:r w:rsidRPr="00CA4799">
              <w:rPr>
                <w:rFonts w:cstheme="minorHAnsi"/>
                <w:b/>
                <w:spacing w:val="-1"/>
                <w:sz w:val="18"/>
                <w:szCs w:val="18"/>
              </w:rPr>
              <w:t xml:space="preserve"> </w:t>
            </w:r>
            <w:r w:rsidRPr="00CA4799">
              <w:rPr>
                <w:rFonts w:cstheme="minorHAnsi"/>
                <w:b/>
                <w:sz w:val="18"/>
                <w:szCs w:val="18"/>
              </w:rPr>
              <w:t>U</w:t>
            </w:r>
            <w:r w:rsidRPr="00CA4799">
              <w:rPr>
                <w:rFonts w:cstheme="minorHAnsi"/>
                <w:b/>
                <w:spacing w:val="2"/>
                <w:sz w:val="18"/>
                <w:szCs w:val="18"/>
              </w:rPr>
              <w:t>s</w:t>
            </w:r>
            <w:r w:rsidRPr="00CA4799">
              <w:rPr>
                <w:rFonts w:cstheme="minorHAnsi"/>
                <w:b/>
                <w:spacing w:val="-1"/>
                <w:sz w:val="18"/>
                <w:szCs w:val="18"/>
              </w:rPr>
              <w:t>e</w:t>
            </w:r>
            <w:r w:rsidRPr="00CA4799">
              <w:rPr>
                <w:rFonts w:cstheme="minorHAnsi"/>
                <w:b/>
                <w:sz w:val="18"/>
                <w:szCs w:val="18"/>
              </w:rPr>
              <w:t>,</w:t>
            </w:r>
            <w:r w:rsidRPr="00CA4799">
              <w:rPr>
                <w:rFonts w:cstheme="minorHAnsi"/>
                <w:b/>
                <w:spacing w:val="1"/>
                <w:sz w:val="18"/>
                <w:szCs w:val="18"/>
              </w:rPr>
              <w:t xml:space="preserve"> </w:t>
            </w:r>
            <w:r w:rsidRPr="00CA4799">
              <w:rPr>
                <w:rFonts w:cstheme="minorHAnsi"/>
                <w:b/>
                <w:sz w:val="18"/>
                <w:szCs w:val="18"/>
              </w:rPr>
              <w:t>CU</w:t>
            </w:r>
            <w:r w:rsidRPr="00CA4799">
              <w:rPr>
                <w:rFonts w:cstheme="minorHAnsi"/>
                <w:b/>
                <w:spacing w:val="1"/>
                <w:sz w:val="18"/>
                <w:szCs w:val="18"/>
              </w:rPr>
              <w:t>=</w:t>
            </w:r>
            <w:r w:rsidRPr="00CA4799">
              <w:rPr>
                <w:rFonts w:cstheme="minorHAnsi"/>
                <w:b/>
                <w:sz w:val="18"/>
                <w:szCs w:val="18"/>
              </w:rPr>
              <w:t>C</w:t>
            </w:r>
            <w:r w:rsidRPr="00CA4799">
              <w:rPr>
                <w:rFonts w:cstheme="minorHAnsi"/>
                <w:b/>
                <w:spacing w:val="1"/>
                <w:sz w:val="18"/>
                <w:szCs w:val="18"/>
              </w:rPr>
              <w:t>o</w:t>
            </w:r>
            <w:r w:rsidRPr="00CA4799">
              <w:rPr>
                <w:rFonts w:cstheme="minorHAnsi"/>
                <w:b/>
                <w:spacing w:val="-2"/>
                <w:sz w:val="18"/>
                <w:szCs w:val="18"/>
              </w:rPr>
              <w:t>nd</w:t>
            </w:r>
            <w:r w:rsidRPr="00CA4799">
              <w:rPr>
                <w:rFonts w:cstheme="minorHAnsi"/>
                <w:b/>
                <w:sz w:val="18"/>
                <w:szCs w:val="18"/>
              </w:rPr>
              <w:t>iti</w:t>
            </w:r>
            <w:r w:rsidRPr="00CA4799">
              <w:rPr>
                <w:rFonts w:cstheme="minorHAnsi"/>
                <w:b/>
                <w:spacing w:val="1"/>
                <w:sz w:val="18"/>
                <w:szCs w:val="18"/>
              </w:rPr>
              <w:t>o</w:t>
            </w:r>
            <w:r w:rsidRPr="00CA4799">
              <w:rPr>
                <w:rFonts w:cstheme="minorHAnsi"/>
                <w:b/>
                <w:spacing w:val="-2"/>
                <w:sz w:val="18"/>
                <w:szCs w:val="18"/>
              </w:rPr>
              <w:t>n</w:t>
            </w:r>
            <w:r w:rsidRPr="00CA4799">
              <w:rPr>
                <w:rFonts w:cstheme="minorHAnsi"/>
                <w:b/>
                <w:spacing w:val="-1"/>
                <w:sz w:val="18"/>
                <w:szCs w:val="18"/>
              </w:rPr>
              <w:t>a</w:t>
            </w:r>
            <w:r w:rsidRPr="00CA4799">
              <w:rPr>
                <w:rFonts w:cstheme="minorHAnsi"/>
                <w:b/>
                <w:sz w:val="18"/>
                <w:szCs w:val="18"/>
              </w:rPr>
              <w:t>l</w:t>
            </w:r>
            <w:r w:rsidRPr="00CA4799">
              <w:rPr>
                <w:rFonts w:cstheme="minorHAnsi"/>
                <w:b/>
                <w:spacing w:val="1"/>
                <w:sz w:val="18"/>
                <w:szCs w:val="18"/>
              </w:rPr>
              <w:t xml:space="preserve"> </w:t>
            </w:r>
            <w:r w:rsidRPr="00CA4799">
              <w:rPr>
                <w:rFonts w:cstheme="minorHAnsi"/>
                <w:b/>
                <w:sz w:val="18"/>
                <w:szCs w:val="18"/>
              </w:rPr>
              <w:t>Us</w:t>
            </w:r>
            <w:r w:rsidRPr="00CA4799">
              <w:rPr>
                <w:rFonts w:cstheme="minorHAnsi"/>
                <w:b/>
                <w:spacing w:val="-1"/>
                <w:sz w:val="18"/>
                <w:szCs w:val="18"/>
              </w:rPr>
              <w:t>e</w:t>
            </w:r>
            <w:r w:rsidRPr="00CA4799">
              <w:rPr>
                <w:rFonts w:cstheme="minorHAnsi"/>
                <w:b/>
                <w:sz w:val="18"/>
                <w:szCs w:val="18"/>
              </w:rPr>
              <w:t>,</w:t>
            </w:r>
            <w:r w:rsidRPr="00CA4799">
              <w:rPr>
                <w:rFonts w:cstheme="minorHAnsi"/>
                <w:b/>
                <w:spacing w:val="1"/>
                <w:sz w:val="18"/>
                <w:szCs w:val="18"/>
              </w:rPr>
              <w:t xml:space="preserve"> S</w:t>
            </w:r>
            <w:r w:rsidRPr="00CA4799">
              <w:rPr>
                <w:rFonts w:cstheme="minorHAnsi"/>
                <w:b/>
                <w:sz w:val="18"/>
                <w:szCs w:val="18"/>
              </w:rPr>
              <w:t>U =</w:t>
            </w:r>
            <w:r w:rsidRPr="00CA4799">
              <w:rPr>
                <w:rFonts w:cstheme="minorHAnsi"/>
                <w:b/>
                <w:spacing w:val="1"/>
                <w:sz w:val="18"/>
                <w:szCs w:val="18"/>
              </w:rPr>
              <w:t xml:space="preserve"> </w:t>
            </w:r>
            <w:r w:rsidRPr="00CA4799">
              <w:rPr>
                <w:rFonts w:cstheme="minorHAnsi"/>
                <w:b/>
                <w:sz w:val="18"/>
                <w:szCs w:val="18"/>
              </w:rPr>
              <w:t>Use P</w:t>
            </w:r>
            <w:r w:rsidRPr="00CA4799">
              <w:rPr>
                <w:rFonts w:cstheme="minorHAnsi"/>
                <w:b/>
                <w:spacing w:val="-1"/>
                <w:sz w:val="18"/>
                <w:szCs w:val="18"/>
              </w:rPr>
              <w:t>e</w:t>
            </w:r>
            <w:r w:rsidRPr="00CA4799">
              <w:rPr>
                <w:rFonts w:cstheme="minorHAnsi"/>
                <w:b/>
                <w:spacing w:val="2"/>
                <w:sz w:val="18"/>
                <w:szCs w:val="18"/>
              </w:rPr>
              <w:t>r</w:t>
            </w:r>
            <w:r w:rsidRPr="00CA4799">
              <w:rPr>
                <w:rFonts w:cstheme="minorHAnsi"/>
                <w:b/>
                <w:spacing w:val="-4"/>
                <w:sz w:val="18"/>
                <w:szCs w:val="18"/>
              </w:rPr>
              <w:t>m</w:t>
            </w:r>
            <w:r w:rsidRPr="00CA4799">
              <w:rPr>
                <w:rFonts w:cstheme="minorHAnsi"/>
                <w:b/>
                <w:sz w:val="18"/>
                <w:szCs w:val="18"/>
              </w:rPr>
              <w:t>itt</w:t>
            </w:r>
            <w:r w:rsidRPr="00CA4799">
              <w:rPr>
                <w:rFonts w:cstheme="minorHAnsi"/>
                <w:b/>
                <w:spacing w:val="2"/>
                <w:sz w:val="18"/>
                <w:szCs w:val="18"/>
              </w:rPr>
              <w:t>e</w:t>
            </w:r>
            <w:r w:rsidRPr="00CA4799">
              <w:rPr>
                <w:rFonts w:cstheme="minorHAnsi"/>
                <w:b/>
                <w:sz w:val="18"/>
                <w:szCs w:val="18"/>
              </w:rPr>
              <w:t>d</w:t>
            </w:r>
            <w:r w:rsidRPr="00CA4799">
              <w:rPr>
                <w:rFonts w:cstheme="minorHAnsi"/>
                <w:b/>
                <w:spacing w:val="-1"/>
                <w:sz w:val="18"/>
                <w:szCs w:val="18"/>
              </w:rPr>
              <w:t xml:space="preserve"> </w:t>
            </w:r>
            <w:r w:rsidRPr="00CA4799">
              <w:rPr>
                <w:rFonts w:cstheme="minorHAnsi"/>
                <w:b/>
                <w:spacing w:val="1"/>
                <w:sz w:val="18"/>
                <w:szCs w:val="18"/>
              </w:rPr>
              <w:t>on</w:t>
            </w:r>
            <w:r w:rsidRPr="00CA4799">
              <w:rPr>
                <w:rFonts w:cstheme="minorHAnsi"/>
                <w:b/>
                <w:sz w:val="18"/>
                <w:szCs w:val="18"/>
              </w:rPr>
              <w:t>ly</w:t>
            </w:r>
            <w:r w:rsidRPr="00CA4799">
              <w:rPr>
                <w:rFonts w:cstheme="minorHAnsi"/>
                <w:b/>
                <w:spacing w:val="2"/>
                <w:sz w:val="18"/>
                <w:szCs w:val="18"/>
              </w:rPr>
              <w:t xml:space="preserve"> </w:t>
            </w:r>
            <w:r w:rsidRPr="00CA4799">
              <w:rPr>
                <w:rFonts w:cstheme="minorHAnsi"/>
                <w:b/>
                <w:spacing w:val="-1"/>
                <w:sz w:val="18"/>
                <w:szCs w:val="18"/>
              </w:rPr>
              <w:t>a</w:t>
            </w:r>
            <w:r w:rsidRPr="00CA4799">
              <w:rPr>
                <w:rFonts w:cstheme="minorHAnsi"/>
                <w:b/>
                <w:sz w:val="18"/>
                <w:szCs w:val="18"/>
              </w:rPr>
              <w:t>ft</w:t>
            </w:r>
            <w:r w:rsidRPr="00CA4799">
              <w:rPr>
                <w:rFonts w:cstheme="minorHAnsi"/>
                <w:b/>
                <w:spacing w:val="-1"/>
                <w:sz w:val="18"/>
                <w:szCs w:val="18"/>
              </w:rPr>
              <w:t>e</w:t>
            </w:r>
            <w:r w:rsidRPr="00CA4799">
              <w:rPr>
                <w:rFonts w:cstheme="minorHAnsi"/>
                <w:b/>
                <w:sz w:val="18"/>
                <w:szCs w:val="18"/>
              </w:rPr>
              <w:t xml:space="preserve">r </w:t>
            </w:r>
            <w:r w:rsidRPr="00CA4799">
              <w:rPr>
                <w:rFonts w:cstheme="minorHAnsi"/>
                <w:b/>
                <w:spacing w:val="1"/>
                <w:sz w:val="18"/>
                <w:szCs w:val="18"/>
              </w:rPr>
              <w:t>S</w:t>
            </w:r>
            <w:r w:rsidRPr="00CA4799">
              <w:rPr>
                <w:rFonts w:cstheme="minorHAnsi"/>
                <w:b/>
                <w:spacing w:val="-2"/>
                <w:sz w:val="18"/>
                <w:szCs w:val="18"/>
              </w:rPr>
              <w:t>p</w:t>
            </w:r>
            <w:r w:rsidRPr="00CA4799">
              <w:rPr>
                <w:rFonts w:cstheme="minorHAnsi"/>
                <w:b/>
                <w:spacing w:val="-1"/>
                <w:sz w:val="18"/>
                <w:szCs w:val="18"/>
              </w:rPr>
              <w:t>ec</w:t>
            </w:r>
            <w:r w:rsidRPr="00CA4799">
              <w:rPr>
                <w:rFonts w:cstheme="minorHAnsi"/>
                <w:b/>
                <w:sz w:val="18"/>
                <w:szCs w:val="18"/>
              </w:rPr>
              <w:t>i</w:t>
            </w:r>
            <w:r w:rsidRPr="00CA4799">
              <w:rPr>
                <w:rFonts w:cstheme="minorHAnsi"/>
                <w:b/>
                <w:spacing w:val="-1"/>
                <w:sz w:val="18"/>
                <w:szCs w:val="18"/>
              </w:rPr>
              <w:t>a</w:t>
            </w:r>
            <w:r w:rsidRPr="00CA4799">
              <w:rPr>
                <w:rFonts w:cstheme="minorHAnsi"/>
                <w:b/>
                <w:sz w:val="18"/>
                <w:szCs w:val="18"/>
              </w:rPr>
              <w:t>l</w:t>
            </w:r>
            <w:r w:rsidRPr="00CA4799">
              <w:rPr>
                <w:rFonts w:cstheme="minorHAnsi"/>
                <w:b/>
                <w:spacing w:val="1"/>
                <w:sz w:val="18"/>
                <w:szCs w:val="18"/>
              </w:rPr>
              <w:t xml:space="preserve"> </w:t>
            </w:r>
            <w:r w:rsidRPr="00CA4799">
              <w:rPr>
                <w:rFonts w:cstheme="minorHAnsi"/>
                <w:b/>
                <w:sz w:val="18"/>
                <w:szCs w:val="18"/>
              </w:rPr>
              <w:t>L</w:t>
            </w:r>
            <w:r w:rsidRPr="00CA4799">
              <w:rPr>
                <w:rFonts w:cstheme="minorHAnsi"/>
                <w:b/>
                <w:spacing w:val="1"/>
                <w:sz w:val="18"/>
                <w:szCs w:val="18"/>
              </w:rPr>
              <w:t>an</w:t>
            </w:r>
            <w:r w:rsidRPr="00CA4799">
              <w:rPr>
                <w:rFonts w:cstheme="minorHAnsi"/>
                <w:b/>
                <w:sz w:val="18"/>
                <w:szCs w:val="18"/>
              </w:rPr>
              <w:t>d</w:t>
            </w:r>
            <w:r w:rsidRPr="00CA4799">
              <w:rPr>
                <w:rFonts w:cstheme="minorHAnsi"/>
                <w:b/>
                <w:spacing w:val="-1"/>
                <w:sz w:val="18"/>
                <w:szCs w:val="18"/>
              </w:rPr>
              <w:t xml:space="preserve"> </w:t>
            </w:r>
            <w:r w:rsidRPr="00CA4799">
              <w:rPr>
                <w:rFonts w:cstheme="minorHAnsi"/>
                <w:b/>
                <w:sz w:val="18"/>
                <w:szCs w:val="18"/>
              </w:rPr>
              <w:t xml:space="preserve">Use </w:t>
            </w:r>
            <w:r w:rsidRPr="00CA4799">
              <w:rPr>
                <w:rFonts w:cstheme="minorHAnsi"/>
                <w:b/>
                <w:spacing w:val="2"/>
                <w:sz w:val="18"/>
                <w:szCs w:val="18"/>
              </w:rPr>
              <w:t>A</w:t>
            </w:r>
            <w:r w:rsidRPr="00CA4799">
              <w:rPr>
                <w:rFonts w:cstheme="minorHAnsi"/>
                <w:b/>
                <w:spacing w:val="1"/>
                <w:sz w:val="18"/>
                <w:szCs w:val="18"/>
              </w:rPr>
              <w:t>p</w:t>
            </w:r>
            <w:r w:rsidRPr="00CA4799">
              <w:rPr>
                <w:rFonts w:cstheme="minorHAnsi"/>
                <w:b/>
                <w:spacing w:val="-2"/>
                <w:sz w:val="18"/>
                <w:szCs w:val="18"/>
              </w:rPr>
              <w:t>p</w:t>
            </w:r>
            <w:r w:rsidRPr="00CA4799">
              <w:rPr>
                <w:rFonts w:cstheme="minorHAnsi"/>
                <w:b/>
                <w:spacing w:val="2"/>
                <w:sz w:val="18"/>
                <w:szCs w:val="18"/>
              </w:rPr>
              <w:t>r</w:t>
            </w:r>
            <w:r w:rsidRPr="00CA4799">
              <w:rPr>
                <w:rFonts w:cstheme="minorHAnsi"/>
                <w:b/>
                <w:spacing w:val="-1"/>
                <w:sz w:val="18"/>
                <w:szCs w:val="18"/>
              </w:rPr>
              <w:t>o</w:t>
            </w:r>
            <w:r w:rsidRPr="00CA4799">
              <w:rPr>
                <w:rFonts w:cstheme="minorHAnsi"/>
                <w:b/>
                <w:spacing w:val="1"/>
                <w:sz w:val="18"/>
                <w:szCs w:val="18"/>
              </w:rPr>
              <w:t>v</w:t>
            </w:r>
            <w:r w:rsidRPr="00CA4799">
              <w:rPr>
                <w:rFonts w:cstheme="minorHAnsi"/>
                <w:b/>
                <w:spacing w:val="-1"/>
                <w:sz w:val="18"/>
                <w:szCs w:val="18"/>
              </w:rPr>
              <w:t>a</w:t>
            </w:r>
            <w:r w:rsidRPr="00CA4799">
              <w:rPr>
                <w:rFonts w:cstheme="minorHAnsi"/>
                <w:b/>
                <w:sz w:val="18"/>
                <w:szCs w:val="18"/>
              </w:rPr>
              <w:t>l</w:t>
            </w:r>
          </w:p>
        </w:tc>
      </w:tr>
    </w:tbl>
    <w:p w14:paraId="6D36C6C7" w14:textId="77777777" w:rsidR="00FD6130" w:rsidRDefault="00FD6130" w:rsidP="00FD6130">
      <w:pPr>
        <w:pStyle w:val="NoSpacing"/>
        <w:jc w:val="center"/>
        <w:rPr>
          <w:rFonts w:cstheme="minorHAnsi"/>
          <w:sz w:val="23"/>
          <w:szCs w:val="23"/>
        </w:rPr>
      </w:pPr>
      <w:r>
        <w:rPr>
          <w:rFonts w:cstheme="minorHAnsi"/>
          <w:sz w:val="23"/>
          <w:szCs w:val="23"/>
        </w:rPr>
        <w:t>*Residential uses in VC not permitted immediately on M-137</w:t>
      </w:r>
    </w:p>
    <w:p w14:paraId="162E1ED5" w14:textId="77777777" w:rsidR="00FD6130" w:rsidRDefault="00FD6130" w:rsidP="008A13F7">
      <w:pPr>
        <w:pStyle w:val="NoSpacing"/>
      </w:pPr>
    </w:p>
    <w:p w14:paraId="736BE922" w14:textId="77777777" w:rsidR="00FD6130" w:rsidRDefault="00FD6130" w:rsidP="008A13F7">
      <w:pPr>
        <w:pStyle w:val="NoSpacing"/>
      </w:pPr>
    </w:p>
    <w:p w14:paraId="3DDF290F" w14:textId="77777777" w:rsidR="00FD6130" w:rsidRDefault="00FD6130" w:rsidP="008A13F7">
      <w:pPr>
        <w:pStyle w:val="NoSpacing"/>
      </w:pPr>
    </w:p>
    <w:p w14:paraId="1750AAE1" w14:textId="77777777" w:rsidR="00FD6130" w:rsidRDefault="00FD6130" w:rsidP="008A13F7">
      <w:pPr>
        <w:pStyle w:val="NoSpacing"/>
      </w:pPr>
    </w:p>
    <w:p w14:paraId="139F66A5" w14:textId="77777777" w:rsidR="00FD6130" w:rsidRDefault="00FD6130" w:rsidP="008A13F7">
      <w:pPr>
        <w:pStyle w:val="NoSpacing"/>
      </w:pPr>
    </w:p>
    <w:p w14:paraId="34D47B01" w14:textId="0A07D05A" w:rsidR="00FD6130" w:rsidRDefault="00FD6130" w:rsidP="008A13F7">
      <w:pPr>
        <w:pStyle w:val="NoSpacing"/>
      </w:pPr>
    </w:p>
    <w:p w14:paraId="68D0B0E2" w14:textId="291EC40A" w:rsidR="00FD6130" w:rsidRDefault="00FD6130" w:rsidP="008A13F7">
      <w:pPr>
        <w:pStyle w:val="NoSpacing"/>
      </w:pPr>
    </w:p>
    <w:p w14:paraId="1C5389BA" w14:textId="4BD77318" w:rsidR="00FD6130" w:rsidRDefault="00FD6130" w:rsidP="008A13F7">
      <w:pPr>
        <w:pStyle w:val="NoSpacing"/>
      </w:pPr>
    </w:p>
    <w:p w14:paraId="23674759" w14:textId="4C28DCD3" w:rsidR="00FD6130" w:rsidRDefault="00FD6130" w:rsidP="008A13F7">
      <w:pPr>
        <w:pStyle w:val="NoSpacing"/>
      </w:pPr>
    </w:p>
    <w:p w14:paraId="56AC6D08" w14:textId="2FDFB8B4" w:rsidR="00FD6130" w:rsidRDefault="00FD6130" w:rsidP="008A13F7">
      <w:pPr>
        <w:pStyle w:val="NoSpacing"/>
      </w:pPr>
    </w:p>
    <w:p w14:paraId="34BDA157" w14:textId="69E3592D" w:rsidR="00FD6130" w:rsidRDefault="00FD6130" w:rsidP="008A13F7">
      <w:pPr>
        <w:pStyle w:val="NoSpacing"/>
      </w:pPr>
    </w:p>
    <w:p w14:paraId="51E0F3A1" w14:textId="3DEF50FD" w:rsidR="00FD6130" w:rsidRDefault="00FD6130" w:rsidP="008A13F7">
      <w:pPr>
        <w:pStyle w:val="NoSpacing"/>
      </w:pPr>
    </w:p>
    <w:p w14:paraId="2102CA29" w14:textId="03124EFB" w:rsidR="00FD6130" w:rsidRDefault="00FD6130" w:rsidP="008A13F7">
      <w:pPr>
        <w:pStyle w:val="NoSpacing"/>
      </w:pPr>
    </w:p>
    <w:p w14:paraId="706C9C9E" w14:textId="11C14467" w:rsidR="00FD6130" w:rsidRDefault="00FD6130" w:rsidP="008A13F7">
      <w:pPr>
        <w:pStyle w:val="NoSpacing"/>
      </w:pPr>
    </w:p>
    <w:p w14:paraId="3E69D64B" w14:textId="7D4EE1E5" w:rsidR="00FD6130" w:rsidRDefault="00FD6130" w:rsidP="008A13F7">
      <w:pPr>
        <w:pStyle w:val="NoSpacing"/>
      </w:pPr>
    </w:p>
    <w:p w14:paraId="563D088C" w14:textId="7E7DD486" w:rsidR="00FD6130" w:rsidRDefault="00FD6130" w:rsidP="008A13F7">
      <w:pPr>
        <w:pStyle w:val="NoSpacing"/>
      </w:pPr>
    </w:p>
    <w:p w14:paraId="3C4F0793" w14:textId="3EE265A6" w:rsidR="00FD6130" w:rsidRDefault="00FD6130" w:rsidP="008A13F7">
      <w:pPr>
        <w:pStyle w:val="NoSpacing"/>
      </w:pPr>
    </w:p>
    <w:p w14:paraId="0E626394" w14:textId="6F92E92C" w:rsidR="00FD6130" w:rsidRDefault="00FD6130" w:rsidP="008A13F7">
      <w:pPr>
        <w:pStyle w:val="NoSpacing"/>
      </w:pPr>
    </w:p>
    <w:p w14:paraId="720836F7" w14:textId="403196D8" w:rsidR="00FD6130" w:rsidRDefault="00FD6130" w:rsidP="008A13F7">
      <w:pPr>
        <w:pStyle w:val="NoSpacing"/>
      </w:pPr>
    </w:p>
    <w:p w14:paraId="4974B2B6" w14:textId="1ED1DB46" w:rsidR="00FD6130" w:rsidRDefault="00FD6130" w:rsidP="008A13F7">
      <w:pPr>
        <w:pStyle w:val="NoSpacing"/>
      </w:pPr>
    </w:p>
    <w:p w14:paraId="73D5BE54" w14:textId="69F39BAB" w:rsidR="001D05D4" w:rsidRDefault="001D05D4" w:rsidP="008A13F7">
      <w:pPr>
        <w:pStyle w:val="NoSpacing"/>
      </w:pPr>
    </w:p>
    <w:p w14:paraId="41A7D267" w14:textId="5E3F86BE" w:rsidR="001D05D4" w:rsidRDefault="001D05D4" w:rsidP="008A13F7">
      <w:pPr>
        <w:pStyle w:val="NoSpacing"/>
      </w:pPr>
    </w:p>
    <w:p w14:paraId="4621123F" w14:textId="7DC5D1F3" w:rsidR="001D05D4" w:rsidRDefault="001D05D4" w:rsidP="008A13F7">
      <w:pPr>
        <w:pStyle w:val="NoSpacing"/>
      </w:pPr>
    </w:p>
    <w:p w14:paraId="29145A07" w14:textId="77777777" w:rsidR="001D05D4" w:rsidRDefault="001D05D4" w:rsidP="008A13F7">
      <w:pPr>
        <w:pStyle w:val="NoSpacing"/>
      </w:pPr>
    </w:p>
    <w:p w14:paraId="0FCD2927" w14:textId="4CB07969" w:rsidR="00FD6130" w:rsidRDefault="00FD6130" w:rsidP="008A13F7">
      <w:pPr>
        <w:pStyle w:val="NoSpacing"/>
      </w:pPr>
    </w:p>
    <w:p w14:paraId="292E8C7C" w14:textId="77777777" w:rsidR="00FD6130" w:rsidRDefault="00FD6130" w:rsidP="008A13F7">
      <w:pPr>
        <w:pStyle w:val="NoSpacing"/>
      </w:pPr>
    </w:p>
    <w:p w14:paraId="7882F150" w14:textId="77777777" w:rsidR="00FD6130" w:rsidRDefault="00FD6130" w:rsidP="008A13F7">
      <w:pPr>
        <w:pStyle w:val="NoSpacing"/>
      </w:pPr>
    </w:p>
    <w:p w14:paraId="6E0A89CB" w14:textId="41E84270" w:rsidR="00FD6130" w:rsidRPr="00FD6130" w:rsidRDefault="00FD6130" w:rsidP="008A13F7">
      <w:pPr>
        <w:pStyle w:val="NoSpacing"/>
        <w:rPr>
          <w:b/>
          <w:bCs/>
          <w:u w:val="single"/>
        </w:rPr>
      </w:pPr>
      <w:r w:rsidRPr="00FD6130">
        <w:rPr>
          <w:b/>
          <w:bCs/>
          <w:u w:val="single"/>
        </w:rPr>
        <w:lastRenderedPageBreak/>
        <w:t>ATTACHMENT B</w:t>
      </w:r>
    </w:p>
    <w:p w14:paraId="3F0A4F9D" w14:textId="77777777" w:rsidR="00FD6130" w:rsidRDefault="00FD6130" w:rsidP="00FD6130">
      <w:pPr>
        <w:spacing w:after="0"/>
        <w:rPr>
          <w:rFonts w:cstheme="minorHAnsi"/>
          <w:b/>
          <w:bCs/>
        </w:rPr>
      </w:pPr>
    </w:p>
    <w:p w14:paraId="7D2673B4" w14:textId="7DF1C472" w:rsidR="00FD6130" w:rsidRPr="002A7661" w:rsidRDefault="00FD6130" w:rsidP="00FD6130">
      <w:pPr>
        <w:spacing w:after="0"/>
        <w:rPr>
          <w:rFonts w:cstheme="minorHAnsi"/>
        </w:rPr>
      </w:pPr>
      <w:r w:rsidRPr="002A7661">
        <w:rPr>
          <w:rFonts w:cstheme="minorHAnsi"/>
          <w:b/>
          <w:bCs/>
        </w:rPr>
        <w:t>Article 1</w:t>
      </w:r>
      <w:r w:rsidRPr="002A7661">
        <w:rPr>
          <w:rFonts w:cstheme="minorHAnsi"/>
        </w:rPr>
        <w:t xml:space="preserve"> – TITLE AND SCOPE (No changes)</w:t>
      </w:r>
    </w:p>
    <w:p w14:paraId="4731CC22" w14:textId="77777777" w:rsidR="00FD6130" w:rsidRPr="002A7661" w:rsidRDefault="00FD6130" w:rsidP="00FD6130">
      <w:pPr>
        <w:spacing w:after="0"/>
        <w:rPr>
          <w:rFonts w:cstheme="minorHAnsi"/>
        </w:rPr>
      </w:pPr>
    </w:p>
    <w:p w14:paraId="5C71050C" w14:textId="77777777" w:rsidR="00FD6130" w:rsidRPr="002A7661" w:rsidRDefault="00FD6130" w:rsidP="00FD6130">
      <w:pPr>
        <w:spacing w:after="0"/>
        <w:rPr>
          <w:rFonts w:cstheme="minorHAnsi"/>
        </w:rPr>
      </w:pPr>
      <w:r w:rsidRPr="002A7661">
        <w:rPr>
          <w:rFonts w:cstheme="minorHAnsi"/>
          <w:b/>
          <w:bCs/>
        </w:rPr>
        <w:t xml:space="preserve">Article 2 </w:t>
      </w:r>
      <w:r w:rsidRPr="002A7661">
        <w:rPr>
          <w:rFonts w:cstheme="minorHAnsi"/>
        </w:rPr>
        <w:t>– INTERPRETATION, ZONES AND ZONING MAP</w:t>
      </w:r>
    </w:p>
    <w:p w14:paraId="76DB8F3F" w14:textId="77777777" w:rsidR="00FD6130" w:rsidRPr="002A7661" w:rsidRDefault="00FD6130" w:rsidP="00FD6130">
      <w:pPr>
        <w:spacing w:after="0"/>
        <w:rPr>
          <w:rFonts w:cstheme="minorHAnsi"/>
        </w:rPr>
      </w:pPr>
      <w:r w:rsidRPr="002A7661">
        <w:rPr>
          <w:rFonts w:cstheme="minorHAnsi"/>
        </w:rPr>
        <w:tab/>
        <w:t>2.1 Rules of Interpretation B.4. add “organization”</w:t>
      </w:r>
    </w:p>
    <w:p w14:paraId="601367AF" w14:textId="77777777" w:rsidR="00FD6130" w:rsidRPr="002A7661" w:rsidRDefault="00FD6130" w:rsidP="00FD6130">
      <w:pPr>
        <w:spacing w:after="0"/>
        <w:rPr>
          <w:rFonts w:cstheme="minorHAnsi"/>
        </w:rPr>
      </w:pPr>
      <w:r w:rsidRPr="002A7661">
        <w:rPr>
          <w:rFonts w:cstheme="minorHAnsi"/>
        </w:rPr>
        <w:tab/>
        <w:t>2.2 Zones A. 3. remove “Overlay”</w:t>
      </w:r>
    </w:p>
    <w:p w14:paraId="637D91E5" w14:textId="77777777" w:rsidR="00FD6130" w:rsidRPr="002A7661" w:rsidRDefault="00FD6130" w:rsidP="00FD6130">
      <w:pPr>
        <w:spacing w:after="0"/>
        <w:rPr>
          <w:rFonts w:cstheme="minorHAnsi"/>
        </w:rPr>
      </w:pPr>
      <w:r w:rsidRPr="002A7661">
        <w:rPr>
          <w:rFonts w:cstheme="minorHAnsi"/>
        </w:rPr>
        <w:tab/>
        <w:t>Zoning Map corrected GC to GO for Gateway Overlay</w:t>
      </w:r>
    </w:p>
    <w:p w14:paraId="6352D88E" w14:textId="77777777" w:rsidR="00FD6130" w:rsidRPr="002A7661" w:rsidRDefault="00FD6130" w:rsidP="00FD6130">
      <w:pPr>
        <w:spacing w:after="0"/>
        <w:rPr>
          <w:rFonts w:cstheme="minorHAnsi"/>
        </w:rPr>
      </w:pPr>
    </w:p>
    <w:p w14:paraId="7C4A9BAB" w14:textId="77777777" w:rsidR="00FD6130" w:rsidRPr="002A7661" w:rsidRDefault="00FD6130" w:rsidP="00FD6130">
      <w:pPr>
        <w:spacing w:after="0"/>
        <w:rPr>
          <w:rFonts w:cstheme="minorHAnsi"/>
        </w:rPr>
      </w:pPr>
      <w:r w:rsidRPr="002A7661">
        <w:rPr>
          <w:rFonts w:cstheme="minorHAnsi"/>
          <w:b/>
          <w:bCs/>
        </w:rPr>
        <w:t>Article 3</w:t>
      </w:r>
      <w:r w:rsidRPr="002A7661">
        <w:rPr>
          <w:rFonts w:cstheme="minorHAnsi"/>
        </w:rPr>
        <w:t xml:space="preserve"> – DEFINITIONS</w:t>
      </w:r>
    </w:p>
    <w:p w14:paraId="5542F864" w14:textId="77777777" w:rsidR="00FD6130" w:rsidRPr="002A7661" w:rsidRDefault="00FD6130" w:rsidP="00FD6130">
      <w:pPr>
        <w:spacing w:after="0" w:line="240" w:lineRule="auto"/>
        <w:ind w:left="576"/>
        <w:contextualSpacing/>
        <w:rPr>
          <w:rFonts w:eastAsia="Times New Roman" w:cstheme="minorHAnsi"/>
        </w:rPr>
      </w:pPr>
      <w:r w:rsidRPr="002A7661">
        <w:rPr>
          <w:rFonts w:eastAsia="Times New Roman" w:cstheme="minorHAnsi"/>
        </w:rPr>
        <w:t>Article 3 Definitions, 3.1 Defined Words and Terms as follows:</w:t>
      </w:r>
    </w:p>
    <w:p w14:paraId="053FE52E" w14:textId="77777777" w:rsidR="00FD6130" w:rsidRPr="002A7661" w:rsidRDefault="00FD6130" w:rsidP="00FD6130">
      <w:pPr>
        <w:spacing w:after="0" w:line="240" w:lineRule="auto"/>
        <w:ind w:left="576"/>
        <w:contextualSpacing/>
        <w:rPr>
          <w:rFonts w:eastAsia="Times New Roman" w:cstheme="minorHAnsi"/>
        </w:rPr>
      </w:pPr>
      <w:r w:rsidRPr="002A7661">
        <w:rPr>
          <w:rFonts w:eastAsia="Times New Roman" w:cstheme="minorHAnsi"/>
        </w:rPr>
        <w:t xml:space="preserve">  </w:t>
      </w:r>
    </w:p>
    <w:p w14:paraId="7F47C8CF" w14:textId="77777777" w:rsidR="00FD6130" w:rsidRPr="002A7661" w:rsidRDefault="00FD6130" w:rsidP="00FD6130">
      <w:pPr>
        <w:numPr>
          <w:ilvl w:val="0"/>
          <w:numId w:val="26"/>
        </w:numPr>
        <w:spacing w:after="0" w:line="240" w:lineRule="auto"/>
        <w:ind w:left="1008"/>
        <w:contextualSpacing/>
        <w:rPr>
          <w:rFonts w:eastAsia="Times New Roman" w:cstheme="minorHAnsi"/>
        </w:rPr>
      </w:pPr>
      <w:r w:rsidRPr="002A7661">
        <w:rPr>
          <w:rFonts w:eastAsia="Times New Roman" w:cstheme="minorHAnsi"/>
          <w:b/>
        </w:rPr>
        <w:t xml:space="preserve">BUILDING HEIGHT </w:t>
      </w:r>
      <w:r w:rsidRPr="002A7661">
        <w:rPr>
          <w:rFonts w:eastAsia="Times New Roman" w:cstheme="minorHAnsi"/>
        </w:rPr>
        <w:t xml:space="preserve">means the vertical distance (Distance C), measured from </w:t>
      </w:r>
      <w:r w:rsidRPr="002A7661">
        <w:rPr>
          <w:rFonts w:eastAsia="Times New Roman" w:cstheme="minorHAnsi"/>
          <w:strike/>
        </w:rPr>
        <w:t>the lowest elevation of the ground next to the building elevation of the ground</w:t>
      </w:r>
      <w:r w:rsidRPr="002A7661">
        <w:rPr>
          <w:rFonts w:eastAsia="Times New Roman" w:cstheme="minorHAnsi"/>
        </w:rPr>
        <w:t xml:space="preserve"> </w:t>
      </w:r>
      <w:r w:rsidRPr="002A7661">
        <w:rPr>
          <w:rFonts w:eastAsia="Times New Roman" w:cstheme="minorHAnsi"/>
          <w:b/>
          <w:bCs/>
        </w:rPr>
        <w:t>grade at the first floor level above the basement</w:t>
      </w:r>
      <w:r w:rsidRPr="002A7661">
        <w:rPr>
          <w:rFonts w:eastAsia="Times New Roman" w:cstheme="minorHAnsi"/>
        </w:rPr>
        <w:t xml:space="preserve"> next to the building (Point B), to the highest point of the roof (to the deck line, for flat roofs) (Point A), but not including chimneys, antennas, steeples and other similar un-inhabitable structures and portion of structures.</w:t>
      </w:r>
    </w:p>
    <w:p w14:paraId="7FEFA8C1" w14:textId="77777777" w:rsidR="00FD6130" w:rsidRPr="002A7661" w:rsidRDefault="00FD6130" w:rsidP="00FD6130">
      <w:pPr>
        <w:numPr>
          <w:ilvl w:val="0"/>
          <w:numId w:val="26"/>
        </w:numPr>
        <w:spacing w:after="0" w:line="240" w:lineRule="auto"/>
        <w:ind w:left="1008"/>
        <w:contextualSpacing/>
        <w:rPr>
          <w:rFonts w:eastAsia="Times New Roman" w:cstheme="minorHAnsi"/>
          <w:b/>
          <w:bCs/>
        </w:rPr>
      </w:pPr>
      <w:r w:rsidRPr="002A7661">
        <w:rPr>
          <w:rFonts w:eastAsia="Times New Roman" w:cstheme="minorHAnsi"/>
          <w:b/>
          <w:bCs/>
        </w:rPr>
        <w:t>CONDOMINIUM Individually owned unit in multi-unit development with shared ownership/use of certain common property services.</w:t>
      </w:r>
      <w:bookmarkStart w:id="3" w:name="_Hlk17978416"/>
    </w:p>
    <w:p w14:paraId="2829E22F" w14:textId="77777777" w:rsidR="00FD6130" w:rsidRPr="002A7661" w:rsidRDefault="00FD6130" w:rsidP="00FD6130">
      <w:pPr>
        <w:numPr>
          <w:ilvl w:val="0"/>
          <w:numId w:val="26"/>
        </w:numPr>
        <w:spacing w:after="0" w:line="240" w:lineRule="auto"/>
        <w:ind w:left="1008"/>
        <w:contextualSpacing/>
        <w:rPr>
          <w:rFonts w:eastAsia="Times New Roman" w:cstheme="minorHAnsi"/>
          <w:b/>
          <w:bCs/>
        </w:rPr>
      </w:pPr>
      <w:r w:rsidRPr="002A7661">
        <w:rPr>
          <w:rFonts w:cstheme="minorHAnsi"/>
          <w:b/>
          <w:bCs/>
        </w:rPr>
        <w:t>DEPTH</w:t>
      </w:r>
      <w:r w:rsidRPr="002A7661">
        <w:rPr>
          <w:rFonts w:cstheme="minorHAnsi"/>
        </w:rPr>
        <w:t xml:space="preserve"> The distance from the </w:t>
      </w:r>
      <w:r w:rsidRPr="002A7661">
        <w:rPr>
          <w:rFonts w:cstheme="minorHAnsi"/>
          <w:b/>
          <w:bCs/>
        </w:rPr>
        <w:t>nearest to the</w:t>
      </w:r>
      <w:r w:rsidRPr="002A7661">
        <w:rPr>
          <w:rFonts w:cstheme="minorHAnsi"/>
        </w:rPr>
        <w:t xml:space="preserve"> </w:t>
      </w:r>
      <w:r w:rsidRPr="002A7661">
        <w:rPr>
          <w:rFonts w:cstheme="minorHAnsi"/>
          <w:b/>
          <w:bCs/>
          <w:shd w:val="clear" w:color="auto" w:fill="FFFFFF"/>
        </w:rPr>
        <w:t>farthest point of something or from front to back.</w:t>
      </w:r>
    </w:p>
    <w:bookmarkEnd w:id="3"/>
    <w:p w14:paraId="69D6F878" w14:textId="77777777" w:rsidR="00FD6130" w:rsidRPr="002A7661" w:rsidRDefault="00FD6130" w:rsidP="00FD6130">
      <w:pPr>
        <w:numPr>
          <w:ilvl w:val="0"/>
          <w:numId w:val="26"/>
        </w:numPr>
        <w:spacing w:after="0" w:line="240" w:lineRule="auto"/>
        <w:ind w:left="1008"/>
        <w:contextualSpacing/>
        <w:rPr>
          <w:rFonts w:eastAsia="Times New Roman" w:cstheme="minorHAnsi"/>
          <w:b/>
          <w:bCs/>
        </w:rPr>
      </w:pPr>
      <w:r w:rsidRPr="002A7661">
        <w:rPr>
          <w:rFonts w:eastAsia="Times New Roman" w:cstheme="minorHAnsi"/>
          <w:b/>
          <w:bCs/>
        </w:rPr>
        <w:t>DEVELOPMENT SIGN A sign that displays the developer, development, contractor or agent of the proposed development area.</w:t>
      </w:r>
    </w:p>
    <w:p w14:paraId="7706F3CC" w14:textId="77777777" w:rsidR="00FD6130" w:rsidRPr="002A7661" w:rsidRDefault="00FD6130" w:rsidP="00FD6130">
      <w:pPr>
        <w:numPr>
          <w:ilvl w:val="0"/>
          <w:numId w:val="26"/>
        </w:numPr>
        <w:spacing w:after="0" w:line="240" w:lineRule="auto"/>
        <w:ind w:left="1008"/>
        <w:contextualSpacing/>
        <w:rPr>
          <w:rFonts w:eastAsia="Times New Roman" w:cstheme="minorHAnsi"/>
        </w:rPr>
      </w:pPr>
      <w:r w:rsidRPr="002A7661">
        <w:rPr>
          <w:rFonts w:eastAsia="Times New Roman" w:cstheme="minorHAnsi"/>
          <w:b/>
        </w:rPr>
        <w:t xml:space="preserve">DWELLING </w:t>
      </w:r>
      <w:r w:rsidRPr="002A7661">
        <w:rPr>
          <w:rFonts w:eastAsia="Times New Roman" w:cstheme="minorHAnsi"/>
        </w:rPr>
        <w:t xml:space="preserve">means a building containing one (1) or more </w:t>
      </w:r>
      <w:r w:rsidRPr="002A7661">
        <w:rPr>
          <w:rFonts w:eastAsia="Times New Roman" w:cstheme="minorHAnsi"/>
          <w:strike/>
        </w:rPr>
        <w:t>dwelling</w:t>
      </w:r>
      <w:r w:rsidRPr="002A7661">
        <w:rPr>
          <w:rFonts w:eastAsia="Times New Roman" w:cstheme="minorHAnsi"/>
        </w:rPr>
        <w:t xml:space="preserve"> </w:t>
      </w:r>
      <w:r w:rsidRPr="002A7661">
        <w:rPr>
          <w:rFonts w:eastAsia="Times New Roman" w:cstheme="minorHAnsi"/>
          <w:b/>
          <w:bCs/>
        </w:rPr>
        <w:t>residential unit</w:t>
      </w:r>
      <w:r>
        <w:rPr>
          <w:rFonts w:eastAsia="Times New Roman" w:cstheme="minorHAnsi"/>
          <w:b/>
          <w:bCs/>
        </w:rPr>
        <w:t>/s</w:t>
      </w:r>
      <w:r w:rsidRPr="002A7661">
        <w:rPr>
          <w:rFonts w:eastAsia="Times New Roman" w:cstheme="minorHAnsi"/>
        </w:rPr>
        <w:t xml:space="preserve">. </w:t>
      </w:r>
    </w:p>
    <w:p w14:paraId="60C3E200" w14:textId="77777777" w:rsidR="00FD6130" w:rsidRPr="002A7661" w:rsidRDefault="00FD6130" w:rsidP="00FD6130">
      <w:pPr>
        <w:numPr>
          <w:ilvl w:val="0"/>
          <w:numId w:val="26"/>
        </w:numPr>
        <w:spacing w:after="0" w:line="240" w:lineRule="auto"/>
        <w:ind w:left="1008"/>
        <w:contextualSpacing/>
        <w:rPr>
          <w:rFonts w:eastAsia="Times New Roman" w:cstheme="minorHAnsi"/>
        </w:rPr>
      </w:pPr>
      <w:r w:rsidRPr="002A7661">
        <w:rPr>
          <w:rFonts w:eastAsia="Times New Roman" w:cstheme="minorHAnsi"/>
          <w:b/>
          <w:bCs/>
        </w:rPr>
        <w:t>DWELLING, APARTMENT means a self-contained housing unit that occupies only part of a building</w:t>
      </w:r>
      <w:r w:rsidRPr="002A7661">
        <w:rPr>
          <w:rFonts w:cstheme="minorHAnsi"/>
          <w:b/>
          <w:bCs/>
          <w:shd w:val="clear" w:color="auto" w:fill="FFFFFF"/>
        </w:rPr>
        <w:t xml:space="preserve"> usually on one floor of a large building of similar units </w:t>
      </w:r>
      <w:r w:rsidRPr="002A7661">
        <w:rPr>
          <w:rFonts w:eastAsia="Times New Roman" w:cstheme="minorHAnsi"/>
          <w:b/>
          <w:bCs/>
        </w:rPr>
        <w:t xml:space="preserve">stacked and divided by shared walls, floors and ceilings, designed for multiple units, each in their own respective dwelling unit </w:t>
      </w:r>
    </w:p>
    <w:p w14:paraId="55C214CE" w14:textId="77777777" w:rsidR="00FD6130" w:rsidRPr="002A7661" w:rsidRDefault="00FD6130" w:rsidP="00FD6130">
      <w:pPr>
        <w:numPr>
          <w:ilvl w:val="0"/>
          <w:numId w:val="26"/>
        </w:numPr>
        <w:spacing w:after="0" w:line="240" w:lineRule="auto"/>
        <w:ind w:left="1008"/>
        <w:contextualSpacing/>
        <w:rPr>
          <w:rFonts w:eastAsia="Times New Roman" w:cstheme="minorHAnsi"/>
        </w:rPr>
      </w:pPr>
      <w:r w:rsidRPr="002A7661">
        <w:rPr>
          <w:rFonts w:cstheme="minorHAnsi"/>
          <w:b/>
        </w:rPr>
        <w:t xml:space="preserve">DWELLING, DUPLEX </w:t>
      </w:r>
      <w:r w:rsidRPr="002A7661">
        <w:rPr>
          <w:rFonts w:cstheme="minorHAnsi"/>
        </w:rPr>
        <w:t xml:space="preserve">means a </w:t>
      </w:r>
      <w:r w:rsidRPr="002A7661">
        <w:rPr>
          <w:rFonts w:cstheme="minorHAnsi"/>
          <w:strike/>
        </w:rPr>
        <w:t>dwelling</w:t>
      </w:r>
      <w:r w:rsidRPr="002A7661">
        <w:rPr>
          <w:rFonts w:cstheme="minorHAnsi"/>
        </w:rPr>
        <w:t xml:space="preserve"> </w:t>
      </w:r>
      <w:r w:rsidRPr="002A7661">
        <w:rPr>
          <w:rFonts w:cstheme="minorHAnsi"/>
          <w:b/>
          <w:bCs/>
        </w:rPr>
        <w:t>residence</w:t>
      </w:r>
      <w:r w:rsidRPr="002A7661">
        <w:rPr>
          <w:rFonts w:cstheme="minorHAnsi"/>
        </w:rPr>
        <w:t xml:space="preserve"> designed for or occupied by two (2) families, each in their own respective dwelling unit, divided by a shared vertical wall</w:t>
      </w:r>
      <w:r w:rsidRPr="002A7661">
        <w:rPr>
          <w:rFonts w:cstheme="minorHAnsi"/>
          <w:b/>
          <w:bCs/>
        </w:rPr>
        <w:t>,</w:t>
      </w:r>
      <w:r w:rsidRPr="002A7661">
        <w:rPr>
          <w:rFonts w:cstheme="minorHAnsi"/>
        </w:rPr>
        <w:t xml:space="preserve"> which complies with the standards given in the Ordinance. </w:t>
      </w:r>
    </w:p>
    <w:p w14:paraId="11A517E1" w14:textId="77777777" w:rsidR="00FD6130" w:rsidRPr="002A7661" w:rsidRDefault="00FD6130" w:rsidP="00FD6130">
      <w:pPr>
        <w:numPr>
          <w:ilvl w:val="0"/>
          <w:numId w:val="26"/>
        </w:numPr>
        <w:spacing w:after="0" w:line="240" w:lineRule="auto"/>
        <w:ind w:left="1008"/>
        <w:contextualSpacing/>
        <w:jc w:val="both"/>
        <w:rPr>
          <w:rFonts w:eastAsia="Times New Roman" w:cstheme="minorHAnsi"/>
        </w:rPr>
      </w:pPr>
      <w:r w:rsidRPr="002A7661">
        <w:rPr>
          <w:rFonts w:eastAsia="Times New Roman" w:cstheme="minorHAnsi"/>
          <w:b/>
        </w:rPr>
        <w:t xml:space="preserve">DWELLING, MULTIPLE FAMILY </w:t>
      </w:r>
      <w:r w:rsidRPr="002A7661">
        <w:rPr>
          <w:rFonts w:eastAsia="Times New Roman" w:cstheme="minorHAnsi"/>
        </w:rPr>
        <w:t xml:space="preserve">means a </w:t>
      </w:r>
      <w:r w:rsidRPr="002A7661">
        <w:rPr>
          <w:rFonts w:eastAsia="Times New Roman" w:cstheme="minorHAnsi"/>
          <w:strike/>
        </w:rPr>
        <w:t>dwelling</w:t>
      </w:r>
      <w:r w:rsidRPr="002A7661">
        <w:rPr>
          <w:rFonts w:eastAsia="Times New Roman" w:cstheme="minorHAnsi"/>
        </w:rPr>
        <w:t xml:space="preserve"> </w:t>
      </w:r>
      <w:r w:rsidRPr="002A7661">
        <w:rPr>
          <w:rFonts w:eastAsia="Times New Roman" w:cstheme="minorHAnsi"/>
          <w:b/>
          <w:bCs/>
        </w:rPr>
        <w:t>residence</w:t>
      </w:r>
      <w:r w:rsidRPr="002A7661">
        <w:rPr>
          <w:rFonts w:eastAsia="Times New Roman" w:cstheme="minorHAnsi"/>
        </w:rPr>
        <w:t xml:space="preserve"> designed for or occupied by three (3) or more families, each in their own respective dwelling unit, </w:t>
      </w:r>
      <w:r w:rsidRPr="002A7661">
        <w:rPr>
          <w:rFonts w:eastAsia="Times New Roman" w:cstheme="minorHAnsi"/>
          <w:b/>
          <w:bCs/>
        </w:rPr>
        <w:t>divided by a shared vertical wall or floor/ceiling,</w:t>
      </w:r>
      <w:r w:rsidRPr="002A7661">
        <w:rPr>
          <w:rFonts w:eastAsia="Times New Roman" w:cstheme="minorHAnsi"/>
        </w:rPr>
        <w:t xml:space="preserve"> which complies with the standards given in this Ordinance.</w:t>
      </w:r>
    </w:p>
    <w:p w14:paraId="0591BB94" w14:textId="77777777" w:rsidR="00FD6130" w:rsidRPr="002A7661" w:rsidRDefault="00FD6130" w:rsidP="00FD6130">
      <w:pPr>
        <w:numPr>
          <w:ilvl w:val="0"/>
          <w:numId w:val="26"/>
        </w:numPr>
        <w:spacing w:after="0" w:line="260" w:lineRule="exact"/>
        <w:ind w:left="1008"/>
        <w:contextualSpacing/>
        <w:rPr>
          <w:rFonts w:eastAsia="Times New Roman" w:cstheme="minorHAnsi"/>
        </w:rPr>
      </w:pPr>
      <w:r w:rsidRPr="002A7661">
        <w:rPr>
          <w:rFonts w:eastAsia="Times New Roman" w:cstheme="minorHAnsi"/>
          <w:b/>
        </w:rPr>
        <w:t xml:space="preserve">DWELLING, SINGLE-FAMILY </w:t>
      </w:r>
      <w:r w:rsidRPr="002A7661">
        <w:rPr>
          <w:rFonts w:eastAsia="Times New Roman" w:cstheme="minorHAnsi"/>
        </w:rPr>
        <w:t xml:space="preserve">means a </w:t>
      </w:r>
      <w:r w:rsidRPr="002A7661">
        <w:rPr>
          <w:rFonts w:eastAsia="Times New Roman" w:cstheme="minorHAnsi"/>
          <w:strike/>
        </w:rPr>
        <w:t>dwelling</w:t>
      </w:r>
      <w:r w:rsidRPr="002A7661">
        <w:rPr>
          <w:rFonts w:eastAsia="Times New Roman" w:cstheme="minorHAnsi"/>
        </w:rPr>
        <w:t xml:space="preserve"> </w:t>
      </w:r>
      <w:r w:rsidRPr="002A7661">
        <w:rPr>
          <w:rFonts w:eastAsia="Times New Roman" w:cstheme="minorHAnsi"/>
          <w:b/>
          <w:bCs/>
        </w:rPr>
        <w:t>residence</w:t>
      </w:r>
      <w:r w:rsidRPr="002A7661">
        <w:rPr>
          <w:rFonts w:eastAsia="Times New Roman" w:cstheme="minorHAnsi"/>
        </w:rPr>
        <w:t xml:space="preserve"> designed for or occupied by only one (1) family, which complies with the standards given in the Ordinance.</w:t>
      </w:r>
    </w:p>
    <w:p w14:paraId="42D5D004" w14:textId="77777777" w:rsidR="00FD6130" w:rsidRPr="002A7661" w:rsidRDefault="00FD6130" w:rsidP="00FD6130">
      <w:pPr>
        <w:numPr>
          <w:ilvl w:val="0"/>
          <w:numId w:val="26"/>
        </w:numPr>
        <w:spacing w:after="0" w:line="240" w:lineRule="auto"/>
        <w:ind w:left="1008"/>
        <w:contextualSpacing/>
        <w:rPr>
          <w:rFonts w:eastAsia="Times New Roman" w:cstheme="minorHAnsi"/>
          <w:b/>
          <w:bCs/>
        </w:rPr>
      </w:pPr>
      <w:r w:rsidRPr="002A7661">
        <w:rPr>
          <w:rFonts w:eastAsia="Times New Roman" w:cstheme="minorHAnsi"/>
          <w:b/>
          <w:bCs/>
        </w:rPr>
        <w:t>GAZEBO A detached accessory structure that offers an open view of the surrounding area, not intended for habitation.</w:t>
      </w:r>
    </w:p>
    <w:p w14:paraId="1F9A0C96" w14:textId="77777777" w:rsidR="00FD6130" w:rsidRPr="002A7661" w:rsidRDefault="00FD6130" w:rsidP="00FD6130">
      <w:pPr>
        <w:numPr>
          <w:ilvl w:val="0"/>
          <w:numId w:val="26"/>
        </w:numPr>
        <w:spacing w:after="0" w:line="240" w:lineRule="auto"/>
        <w:ind w:left="1008"/>
        <w:contextualSpacing/>
        <w:jc w:val="both"/>
        <w:rPr>
          <w:rFonts w:eastAsia="Times New Roman" w:cstheme="minorHAnsi"/>
          <w:b/>
          <w:bCs/>
        </w:rPr>
      </w:pPr>
      <w:r w:rsidRPr="002A7661">
        <w:rPr>
          <w:rFonts w:eastAsia="Times New Roman" w:cstheme="minorHAnsi"/>
          <w:b/>
          <w:bCs/>
        </w:rPr>
        <w:t>HEIGHT The measurement from base to top (vertical measurement).</w:t>
      </w:r>
    </w:p>
    <w:p w14:paraId="73E195E1" w14:textId="77777777" w:rsidR="00FD6130" w:rsidRPr="002A7661" w:rsidRDefault="00FD6130" w:rsidP="00FD6130">
      <w:pPr>
        <w:numPr>
          <w:ilvl w:val="0"/>
          <w:numId w:val="26"/>
        </w:numPr>
        <w:spacing w:after="0" w:line="260" w:lineRule="exact"/>
        <w:ind w:left="1008"/>
        <w:contextualSpacing/>
        <w:rPr>
          <w:rFonts w:eastAsia="Times New Roman" w:cstheme="minorHAnsi"/>
          <w:b/>
          <w:bCs/>
        </w:rPr>
      </w:pPr>
      <w:r w:rsidRPr="002A7661">
        <w:rPr>
          <w:rFonts w:eastAsia="Times New Roman" w:cstheme="minorHAnsi"/>
          <w:b/>
          <w:bCs/>
        </w:rPr>
        <w:t>LENGTH The measurement of something from end to end (the longest measurement of something)</w:t>
      </w:r>
    </w:p>
    <w:p w14:paraId="303FCC34" w14:textId="77777777" w:rsidR="00FD6130" w:rsidRPr="002A7661" w:rsidRDefault="00FD6130" w:rsidP="00FD6130">
      <w:pPr>
        <w:numPr>
          <w:ilvl w:val="0"/>
          <w:numId w:val="26"/>
        </w:numPr>
        <w:spacing w:after="0" w:line="260" w:lineRule="exact"/>
        <w:ind w:left="1008"/>
        <w:contextualSpacing/>
        <w:rPr>
          <w:rFonts w:eastAsia="Times New Roman" w:cstheme="minorHAnsi"/>
        </w:rPr>
      </w:pPr>
      <w:r w:rsidRPr="002A7661">
        <w:rPr>
          <w:rFonts w:eastAsia="Times New Roman" w:cstheme="minorHAnsi"/>
          <w:b/>
        </w:rPr>
        <w:t xml:space="preserve">LOT, PARCEL </w:t>
      </w:r>
      <w:r w:rsidRPr="002A7661">
        <w:rPr>
          <w:rFonts w:eastAsia="Times New Roman" w:cstheme="minorHAnsi"/>
          <w:b/>
          <w:strike/>
        </w:rPr>
        <w:t>OR TRACT</w:t>
      </w:r>
      <w:r w:rsidRPr="002A7661">
        <w:rPr>
          <w:rFonts w:eastAsia="Times New Roman" w:cstheme="minorHAnsi"/>
          <w:b/>
        </w:rPr>
        <w:t xml:space="preserve"> </w:t>
      </w:r>
      <w:r w:rsidRPr="002A7661">
        <w:rPr>
          <w:rFonts w:eastAsia="Times New Roman" w:cstheme="minorHAnsi"/>
        </w:rPr>
        <w:t xml:space="preserve">any tract of land as identified by one property tax parcel number in the Green Lake Township assessment roll except where lots have been combined by the Green Lake Township assessor only for tax purposes. Lot may also refer to land which is described and fixed in a recorded plat or site condominium. </w:t>
      </w:r>
      <w:r w:rsidRPr="002A7661">
        <w:rPr>
          <w:rFonts w:eastAsia="Arial" w:cstheme="minorHAnsi"/>
          <w:spacing w:val="1"/>
        </w:rPr>
        <w:t>[a</w:t>
      </w:r>
      <w:r w:rsidRPr="002A7661">
        <w:rPr>
          <w:rFonts w:eastAsia="Arial" w:cstheme="minorHAnsi"/>
          <w:spacing w:val="2"/>
        </w:rPr>
        <w:t>m</w:t>
      </w:r>
      <w:r w:rsidRPr="002A7661">
        <w:rPr>
          <w:rFonts w:eastAsia="Arial" w:cstheme="minorHAnsi"/>
          <w:spacing w:val="1"/>
        </w:rPr>
        <w:t>ende</w:t>
      </w:r>
      <w:r w:rsidRPr="002A7661">
        <w:rPr>
          <w:rFonts w:eastAsia="Arial" w:cstheme="minorHAnsi"/>
        </w:rPr>
        <w:t>d</w:t>
      </w:r>
      <w:r w:rsidRPr="002A7661">
        <w:rPr>
          <w:rFonts w:eastAsia="Arial" w:cstheme="minorHAnsi"/>
          <w:spacing w:val="33"/>
        </w:rPr>
        <w:t xml:space="preserve"> </w:t>
      </w:r>
      <w:r w:rsidRPr="002A7661">
        <w:rPr>
          <w:rFonts w:eastAsia="Arial" w:cstheme="minorHAnsi"/>
          <w:spacing w:val="1"/>
        </w:rPr>
        <w:t>b</w:t>
      </w:r>
      <w:r w:rsidRPr="002A7661">
        <w:rPr>
          <w:rFonts w:eastAsia="Arial" w:cstheme="minorHAnsi"/>
        </w:rPr>
        <w:t>y</w:t>
      </w:r>
      <w:r w:rsidRPr="002A7661">
        <w:rPr>
          <w:rFonts w:eastAsia="Arial" w:cstheme="minorHAnsi"/>
          <w:spacing w:val="10"/>
        </w:rPr>
        <w:t xml:space="preserve"> </w:t>
      </w:r>
      <w:r w:rsidRPr="002A7661">
        <w:rPr>
          <w:rFonts w:eastAsia="Arial" w:cstheme="minorHAnsi"/>
          <w:spacing w:val="2"/>
        </w:rPr>
        <w:t>Z</w:t>
      </w:r>
      <w:r w:rsidRPr="002A7661">
        <w:rPr>
          <w:rFonts w:eastAsia="Arial" w:cstheme="minorHAnsi"/>
        </w:rPr>
        <w:t>A</w:t>
      </w:r>
      <w:r w:rsidRPr="002A7661">
        <w:rPr>
          <w:rFonts w:eastAsia="Arial" w:cstheme="minorHAnsi"/>
          <w:spacing w:val="11"/>
        </w:rPr>
        <w:t xml:space="preserve"> </w:t>
      </w:r>
      <w:r w:rsidRPr="002A7661">
        <w:rPr>
          <w:rFonts w:eastAsia="Arial" w:cstheme="minorHAnsi"/>
          <w:spacing w:val="1"/>
        </w:rPr>
        <w:t>#07-02</w:t>
      </w:r>
      <w:r w:rsidRPr="002A7661">
        <w:rPr>
          <w:rFonts w:eastAsia="Arial" w:cstheme="minorHAnsi"/>
        </w:rPr>
        <w:t>,</w:t>
      </w:r>
      <w:r w:rsidRPr="002A7661">
        <w:rPr>
          <w:rFonts w:eastAsia="Arial" w:cstheme="minorHAnsi"/>
          <w:spacing w:val="25"/>
        </w:rPr>
        <w:t xml:space="preserve"> </w:t>
      </w:r>
      <w:r w:rsidRPr="002A7661">
        <w:rPr>
          <w:rFonts w:eastAsia="Arial" w:cstheme="minorHAnsi"/>
          <w:spacing w:val="1"/>
        </w:rPr>
        <w:t>adopte</w:t>
      </w:r>
      <w:r w:rsidRPr="002A7661">
        <w:rPr>
          <w:rFonts w:eastAsia="Arial" w:cstheme="minorHAnsi"/>
        </w:rPr>
        <w:t>d</w:t>
      </w:r>
      <w:r w:rsidRPr="002A7661">
        <w:rPr>
          <w:rFonts w:eastAsia="Arial" w:cstheme="minorHAnsi"/>
          <w:spacing w:val="27"/>
        </w:rPr>
        <w:t xml:space="preserve"> </w:t>
      </w:r>
      <w:r w:rsidRPr="002A7661">
        <w:rPr>
          <w:rFonts w:eastAsia="Arial" w:cstheme="minorHAnsi"/>
          <w:spacing w:val="1"/>
        </w:rPr>
        <w:t>4/14/08</w:t>
      </w:r>
      <w:r w:rsidRPr="002A7661">
        <w:rPr>
          <w:rFonts w:eastAsia="Arial" w:cstheme="minorHAnsi"/>
        </w:rPr>
        <w:t>,</w:t>
      </w:r>
      <w:r w:rsidRPr="002A7661">
        <w:rPr>
          <w:rFonts w:eastAsia="Arial" w:cstheme="minorHAnsi"/>
          <w:spacing w:val="27"/>
        </w:rPr>
        <w:t xml:space="preserve"> </w:t>
      </w:r>
      <w:r w:rsidRPr="002A7661">
        <w:rPr>
          <w:rFonts w:eastAsia="Arial" w:cstheme="minorHAnsi"/>
          <w:spacing w:val="1"/>
        </w:rPr>
        <w:t>effect</w:t>
      </w:r>
      <w:r w:rsidRPr="002A7661">
        <w:rPr>
          <w:rFonts w:eastAsia="Arial" w:cstheme="minorHAnsi"/>
        </w:rPr>
        <w:t>i</w:t>
      </w:r>
      <w:r w:rsidRPr="002A7661">
        <w:rPr>
          <w:rFonts w:eastAsia="Arial" w:cstheme="minorHAnsi"/>
          <w:spacing w:val="1"/>
        </w:rPr>
        <w:t>v</w:t>
      </w:r>
      <w:r w:rsidRPr="002A7661">
        <w:rPr>
          <w:rFonts w:eastAsia="Arial" w:cstheme="minorHAnsi"/>
        </w:rPr>
        <w:t>e</w:t>
      </w:r>
      <w:r w:rsidRPr="002A7661">
        <w:rPr>
          <w:rFonts w:eastAsia="Arial" w:cstheme="minorHAnsi"/>
          <w:spacing w:val="29"/>
        </w:rPr>
        <w:t xml:space="preserve"> </w:t>
      </w:r>
      <w:r w:rsidRPr="002A7661">
        <w:rPr>
          <w:rFonts w:eastAsia="Arial" w:cstheme="minorHAnsi"/>
          <w:spacing w:val="1"/>
          <w:w w:val="104"/>
        </w:rPr>
        <w:t>5/25/08]</w:t>
      </w:r>
    </w:p>
    <w:p w14:paraId="1A89BD49" w14:textId="77777777" w:rsidR="00FD6130" w:rsidRPr="002A7661" w:rsidRDefault="00FD6130" w:rsidP="00FD6130">
      <w:pPr>
        <w:spacing w:after="0" w:line="260" w:lineRule="exact"/>
        <w:ind w:left="1008"/>
        <w:contextualSpacing/>
        <w:rPr>
          <w:rFonts w:eastAsia="Times New Roman" w:cstheme="minorHAnsi"/>
        </w:rPr>
      </w:pPr>
      <w:r w:rsidRPr="002A7661">
        <w:rPr>
          <w:rFonts w:eastAsia="Times New Roman" w:cstheme="minorHAnsi"/>
          <w:b/>
        </w:rPr>
        <w:lastRenderedPageBreak/>
        <w:t xml:space="preserve">1. LOT, CORNER </w:t>
      </w:r>
      <w:r w:rsidRPr="002A7661">
        <w:rPr>
          <w:rFonts w:eastAsia="Times New Roman" w:cstheme="minorHAnsi"/>
        </w:rPr>
        <w:t xml:space="preserve">means a lot which has </w:t>
      </w:r>
      <w:r w:rsidRPr="002A7661">
        <w:rPr>
          <w:rFonts w:eastAsia="Times New Roman" w:cstheme="minorHAnsi"/>
          <w:strike/>
        </w:rPr>
        <w:t>at least two (2) contiguous sides abutting upon a road</w:t>
      </w:r>
      <w:r w:rsidRPr="002A7661">
        <w:rPr>
          <w:rFonts w:eastAsia="Times New Roman" w:cstheme="minorHAnsi"/>
        </w:rPr>
        <w:t xml:space="preserve"> </w:t>
      </w:r>
      <w:r w:rsidRPr="002A7661">
        <w:rPr>
          <w:rFonts w:eastAsia="Times New Roman" w:cstheme="minorHAnsi"/>
          <w:b/>
          <w:bCs/>
        </w:rPr>
        <w:t>frontage on two (2) intersecting streets</w:t>
      </w:r>
      <w:r w:rsidRPr="002A7661">
        <w:rPr>
          <w:rFonts w:eastAsia="Times New Roman" w:cstheme="minorHAnsi"/>
        </w:rPr>
        <w:t xml:space="preserve"> for their full length.</w:t>
      </w:r>
    </w:p>
    <w:p w14:paraId="312F5D8E" w14:textId="77777777" w:rsidR="00FD6130" w:rsidRPr="002A7661" w:rsidRDefault="00FD6130" w:rsidP="00FD6130">
      <w:pPr>
        <w:numPr>
          <w:ilvl w:val="0"/>
          <w:numId w:val="26"/>
        </w:numPr>
        <w:spacing w:after="0" w:line="240" w:lineRule="auto"/>
        <w:ind w:left="1008"/>
        <w:contextualSpacing/>
        <w:rPr>
          <w:rFonts w:eastAsia="Times New Roman" w:cstheme="minorHAnsi"/>
          <w:b/>
          <w:bCs/>
        </w:rPr>
      </w:pPr>
      <w:r w:rsidRPr="002A7661">
        <w:rPr>
          <w:rFonts w:eastAsia="Times New Roman" w:cstheme="minorHAnsi"/>
        </w:rPr>
        <w:t xml:space="preserve">For the drawing that indicates lot lines, width, depth, side, rear and lots - </w:t>
      </w:r>
      <w:r w:rsidRPr="002A7661">
        <w:rPr>
          <w:rFonts w:eastAsia="Times New Roman" w:cstheme="minorHAnsi"/>
          <w:b/>
          <w:bCs/>
          <w:strike/>
        </w:rPr>
        <w:t>Side (Street side)</w:t>
      </w:r>
      <w:r w:rsidRPr="002A7661">
        <w:rPr>
          <w:rFonts w:eastAsia="Times New Roman" w:cstheme="minorHAnsi"/>
          <w:b/>
          <w:bCs/>
        </w:rPr>
        <w:t xml:space="preserve"> Front</w:t>
      </w:r>
    </w:p>
    <w:p w14:paraId="0124E7BB" w14:textId="77777777" w:rsidR="00FD6130" w:rsidRPr="002A7661" w:rsidRDefault="00FD6130" w:rsidP="00FD6130">
      <w:pPr>
        <w:numPr>
          <w:ilvl w:val="0"/>
          <w:numId w:val="26"/>
        </w:numPr>
        <w:spacing w:after="0" w:line="240" w:lineRule="auto"/>
        <w:ind w:left="1008"/>
        <w:contextualSpacing/>
        <w:rPr>
          <w:rFonts w:eastAsia="Times New Roman" w:cstheme="minorHAnsi"/>
        </w:rPr>
      </w:pPr>
      <w:r w:rsidRPr="002A7661">
        <w:rPr>
          <w:rFonts w:eastAsia="Times New Roman" w:cstheme="minorHAnsi"/>
          <w:b/>
        </w:rPr>
        <w:t xml:space="preserve">PARCEL </w:t>
      </w:r>
      <w:r w:rsidRPr="002A7661">
        <w:rPr>
          <w:rFonts w:eastAsia="Times New Roman" w:cstheme="minorHAnsi"/>
        </w:rPr>
        <w:t>See Lot, Parcel</w:t>
      </w:r>
      <w:r w:rsidRPr="002A7661">
        <w:rPr>
          <w:rFonts w:eastAsia="Times New Roman" w:cstheme="minorHAnsi"/>
          <w:strike/>
        </w:rPr>
        <w:t>, or Tract</w:t>
      </w:r>
    </w:p>
    <w:p w14:paraId="7FDAADEC" w14:textId="77777777" w:rsidR="00FD6130" w:rsidRPr="002A7661" w:rsidRDefault="00FD6130" w:rsidP="00FD6130">
      <w:pPr>
        <w:numPr>
          <w:ilvl w:val="0"/>
          <w:numId w:val="26"/>
        </w:numPr>
        <w:spacing w:after="0" w:line="240" w:lineRule="auto"/>
        <w:ind w:left="1008"/>
        <w:contextualSpacing/>
        <w:rPr>
          <w:rFonts w:eastAsia="Times New Roman" w:cstheme="minorHAnsi"/>
        </w:rPr>
      </w:pPr>
      <w:r w:rsidRPr="002A7661">
        <w:rPr>
          <w:rFonts w:eastAsia="Times New Roman" w:cstheme="minorHAnsi"/>
          <w:b/>
        </w:rPr>
        <w:t xml:space="preserve">PARKING SPACE </w:t>
      </w:r>
      <w:r w:rsidRPr="002A7661">
        <w:rPr>
          <w:rFonts w:eastAsia="Times New Roman" w:cstheme="minorHAnsi"/>
        </w:rPr>
        <w:t xml:space="preserve">means one (1) unit of </w:t>
      </w:r>
      <w:r w:rsidRPr="002A7661">
        <w:rPr>
          <w:rFonts w:eastAsia="Times New Roman" w:cstheme="minorHAnsi"/>
          <w:strike/>
        </w:rPr>
        <w:t>parking</w:t>
      </w:r>
      <w:r w:rsidRPr="002A7661">
        <w:rPr>
          <w:rFonts w:eastAsia="Times New Roman" w:cstheme="minorHAnsi"/>
        </w:rPr>
        <w:t xml:space="preserve"> area provided for the parking of one </w:t>
      </w:r>
      <w:r w:rsidRPr="002A7661">
        <w:rPr>
          <w:rFonts w:eastAsia="Times New Roman" w:cstheme="minorHAnsi"/>
          <w:strike/>
        </w:rPr>
        <w:t>automobile</w:t>
      </w:r>
      <w:r w:rsidRPr="002A7661">
        <w:rPr>
          <w:rFonts w:eastAsia="Times New Roman" w:cstheme="minorHAnsi"/>
        </w:rPr>
        <w:t xml:space="preserve"> </w:t>
      </w:r>
      <w:r w:rsidRPr="002A7661">
        <w:rPr>
          <w:rFonts w:eastAsia="Times New Roman" w:cstheme="minorHAnsi"/>
          <w:b/>
          <w:bCs/>
        </w:rPr>
        <w:t>vehicle</w:t>
      </w:r>
      <w:r w:rsidRPr="002A7661">
        <w:rPr>
          <w:rFonts w:eastAsia="Times New Roman" w:cstheme="minorHAnsi"/>
        </w:rPr>
        <w:t>.</w:t>
      </w:r>
    </w:p>
    <w:p w14:paraId="034F3166" w14:textId="77777777" w:rsidR="00FD6130" w:rsidRPr="002A7661" w:rsidRDefault="00FD6130" w:rsidP="00FD6130">
      <w:pPr>
        <w:numPr>
          <w:ilvl w:val="0"/>
          <w:numId w:val="26"/>
        </w:numPr>
        <w:spacing w:after="0" w:line="240" w:lineRule="auto"/>
        <w:ind w:left="1008"/>
        <w:contextualSpacing/>
        <w:rPr>
          <w:rFonts w:eastAsia="Times New Roman" w:cstheme="minorHAnsi"/>
          <w:b/>
          <w:bCs/>
        </w:rPr>
      </w:pPr>
      <w:r w:rsidRPr="002A7661">
        <w:rPr>
          <w:rFonts w:eastAsia="Times New Roman" w:cstheme="minorHAnsi"/>
          <w:b/>
          <w:bCs/>
        </w:rPr>
        <w:t xml:space="preserve">PERMANENT Lasting or intended to last unchanged or remain indefinitely.  </w:t>
      </w:r>
    </w:p>
    <w:p w14:paraId="1026BC0C" w14:textId="77777777" w:rsidR="00FD6130" w:rsidRPr="002A7661" w:rsidRDefault="00FD6130" w:rsidP="00FD6130">
      <w:pPr>
        <w:numPr>
          <w:ilvl w:val="0"/>
          <w:numId w:val="26"/>
        </w:numPr>
        <w:spacing w:after="0" w:line="240" w:lineRule="auto"/>
        <w:ind w:left="1008"/>
        <w:contextualSpacing/>
        <w:rPr>
          <w:rFonts w:eastAsia="Times New Roman" w:cstheme="minorHAnsi"/>
          <w:b/>
          <w:bCs/>
        </w:rPr>
      </w:pPr>
      <w:r w:rsidRPr="002A7661">
        <w:rPr>
          <w:rFonts w:eastAsia="Times New Roman" w:cstheme="minorHAnsi"/>
          <w:b/>
          <w:bCs/>
        </w:rPr>
        <w:t>PLAYGROUND An outdoor area provided for children to play, often equipped with facilities for recreation by children.</w:t>
      </w:r>
    </w:p>
    <w:p w14:paraId="3908CF5C" w14:textId="77777777" w:rsidR="00FD6130" w:rsidRPr="002A7661" w:rsidRDefault="00FD6130" w:rsidP="00FD6130">
      <w:pPr>
        <w:numPr>
          <w:ilvl w:val="0"/>
          <w:numId w:val="26"/>
        </w:numPr>
        <w:spacing w:after="0" w:line="240" w:lineRule="auto"/>
        <w:ind w:left="1008"/>
        <w:contextualSpacing/>
        <w:rPr>
          <w:rFonts w:eastAsia="Times New Roman" w:cstheme="minorHAnsi"/>
          <w:b/>
          <w:bCs/>
        </w:rPr>
      </w:pPr>
      <w:r w:rsidRPr="002A7661">
        <w:rPr>
          <w:rFonts w:eastAsia="Times New Roman" w:cstheme="minorHAnsi"/>
          <w:b/>
          <w:bCs/>
        </w:rPr>
        <w:t>PORTABLE SIGN A sign that is movable or capable of being moved easily, not fixed.</w:t>
      </w:r>
    </w:p>
    <w:p w14:paraId="2207D357" w14:textId="77777777" w:rsidR="00FD6130" w:rsidRPr="002A7661" w:rsidRDefault="00FD6130" w:rsidP="00FD6130">
      <w:pPr>
        <w:numPr>
          <w:ilvl w:val="0"/>
          <w:numId w:val="26"/>
        </w:numPr>
        <w:spacing w:after="0" w:line="240" w:lineRule="auto"/>
        <w:ind w:left="1008"/>
        <w:contextualSpacing/>
        <w:rPr>
          <w:rFonts w:eastAsia="Times New Roman" w:cstheme="minorHAnsi"/>
          <w:b/>
          <w:bCs/>
        </w:rPr>
      </w:pPr>
      <w:r w:rsidRPr="002A7661">
        <w:rPr>
          <w:rFonts w:eastAsia="Times New Roman" w:cstheme="minorHAnsi"/>
          <w:b/>
          <w:bCs/>
        </w:rPr>
        <w:t>RESIDENCE A place where someone lives.</w:t>
      </w:r>
    </w:p>
    <w:p w14:paraId="21437F0F" w14:textId="77777777" w:rsidR="00FD6130" w:rsidRPr="002A7661" w:rsidRDefault="00FD6130" w:rsidP="00FD6130">
      <w:pPr>
        <w:numPr>
          <w:ilvl w:val="0"/>
          <w:numId w:val="26"/>
        </w:numPr>
        <w:spacing w:after="0" w:line="240" w:lineRule="auto"/>
        <w:ind w:left="1008"/>
        <w:contextualSpacing/>
        <w:rPr>
          <w:rFonts w:eastAsia="Times New Roman" w:cstheme="minorHAnsi"/>
        </w:rPr>
      </w:pPr>
      <w:r w:rsidRPr="002A7661">
        <w:rPr>
          <w:rFonts w:eastAsia="Times New Roman" w:cstheme="minorHAnsi"/>
          <w:b/>
        </w:rPr>
        <w:t xml:space="preserve">ROAD:  </w:t>
      </w:r>
      <w:r w:rsidRPr="002A7661">
        <w:rPr>
          <w:rFonts w:eastAsia="Times New Roman" w:cstheme="minorHAnsi"/>
          <w:strike/>
        </w:rPr>
        <w:t>See STREET</w:t>
      </w:r>
      <w:r w:rsidRPr="002A7661">
        <w:rPr>
          <w:rFonts w:eastAsia="Times New Roman" w:cstheme="minorHAnsi"/>
        </w:rPr>
        <w:t xml:space="preserve"> </w:t>
      </w:r>
      <w:r w:rsidRPr="002A7661">
        <w:rPr>
          <w:rFonts w:eastAsia="Times New Roman" w:cstheme="minorHAnsi"/>
          <w:b/>
          <w:bCs/>
        </w:rPr>
        <w:t>A prepared surface which vehicles can use, leading from one place to another.</w:t>
      </w:r>
    </w:p>
    <w:p w14:paraId="356E1CBF" w14:textId="77777777" w:rsidR="00FD6130" w:rsidRPr="002A7661" w:rsidRDefault="00FD6130" w:rsidP="00FD6130">
      <w:pPr>
        <w:numPr>
          <w:ilvl w:val="0"/>
          <w:numId w:val="26"/>
        </w:numPr>
        <w:spacing w:after="0" w:line="260" w:lineRule="exact"/>
        <w:ind w:left="1008"/>
        <w:contextualSpacing/>
        <w:rPr>
          <w:rFonts w:eastAsia="Times New Roman" w:cstheme="minorHAnsi"/>
        </w:rPr>
      </w:pPr>
      <w:r w:rsidRPr="002A7661">
        <w:rPr>
          <w:rFonts w:eastAsia="Times New Roman" w:cstheme="minorHAnsi"/>
          <w:b/>
        </w:rPr>
        <w:t xml:space="preserve">SIGN </w:t>
      </w:r>
      <w:r w:rsidRPr="002A7661">
        <w:rPr>
          <w:rFonts w:eastAsia="Times New Roman" w:cstheme="minorHAnsi"/>
        </w:rPr>
        <w:t xml:space="preserve">means any structure, wall or other object used for </w:t>
      </w:r>
      <w:r w:rsidRPr="002A7661">
        <w:rPr>
          <w:rFonts w:eastAsia="Times New Roman" w:cstheme="minorHAnsi"/>
          <w:strike/>
        </w:rPr>
        <w:t>the audible</w:t>
      </w:r>
      <w:r w:rsidRPr="002A7661">
        <w:rPr>
          <w:rFonts w:eastAsia="Times New Roman" w:cstheme="minorHAnsi"/>
        </w:rPr>
        <w:t xml:space="preserve"> communication or visual display of any information including Billboards.</w:t>
      </w:r>
    </w:p>
    <w:p w14:paraId="5C518B00" w14:textId="77777777" w:rsidR="00FD6130" w:rsidRPr="002A7661" w:rsidRDefault="00FD6130" w:rsidP="00FD6130">
      <w:pPr>
        <w:numPr>
          <w:ilvl w:val="0"/>
          <w:numId w:val="26"/>
        </w:numPr>
        <w:spacing w:after="0" w:line="240" w:lineRule="auto"/>
        <w:ind w:left="1008"/>
        <w:contextualSpacing/>
        <w:rPr>
          <w:rFonts w:eastAsia="Times New Roman" w:cstheme="minorHAnsi"/>
          <w:b/>
          <w:bCs/>
        </w:rPr>
      </w:pPr>
      <w:r w:rsidRPr="002A7661">
        <w:rPr>
          <w:rFonts w:eastAsia="Times New Roman" w:cstheme="minorHAnsi"/>
          <w:b/>
          <w:bCs/>
        </w:rPr>
        <w:t>SITE PLAN A detailed drawing of proposed improvements to a given lot.</w:t>
      </w:r>
    </w:p>
    <w:p w14:paraId="3F4E6102" w14:textId="77777777" w:rsidR="00FD6130" w:rsidRPr="002A7661" w:rsidRDefault="00FD6130" w:rsidP="00FD6130">
      <w:pPr>
        <w:numPr>
          <w:ilvl w:val="0"/>
          <w:numId w:val="26"/>
        </w:numPr>
        <w:spacing w:after="0" w:line="240" w:lineRule="auto"/>
        <w:ind w:left="1008"/>
        <w:contextualSpacing/>
        <w:rPr>
          <w:rFonts w:eastAsia="Times New Roman" w:cstheme="minorHAnsi"/>
          <w:b/>
          <w:bCs/>
        </w:rPr>
      </w:pPr>
      <w:r w:rsidRPr="002A7661">
        <w:rPr>
          <w:rFonts w:eastAsia="Times New Roman" w:cstheme="minorHAnsi"/>
          <w:b/>
          <w:bCs/>
        </w:rPr>
        <w:t xml:space="preserve">TEMPORARY Lasting for a limited </w:t>
      </w:r>
      <w:proofErr w:type="gramStart"/>
      <w:r w:rsidRPr="002A7661">
        <w:rPr>
          <w:rFonts w:eastAsia="Times New Roman" w:cstheme="minorHAnsi"/>
          <w:b/>
          <w:bCs/>
        </w:rPr>
        <w:t>period of time</w:t>
      </w:r>
      <w:proofErr w:type="gramEnd"/>
      <w:r w:rsidRPr="002A7661">
        <w:rPr>
          <w:rFonts w:eastAsia="Times New Roman" w:cstheme="minorHAnsi"/>
          <w:b/>
          <w:bCs/>
        </w:rPr>
        <w:t xml:space="preserve"> not to exceed 30 days. Not permanent.</w:t>
      </w:r>
    </w:p>
    <w:p w14:paraId="3CEC53AE" w14:textId="77777777" w:rsidR="00FD6130" w:rsidRPr="002A7661" w:rsidRDefault="00FD6130" w:rsidP="00FD6130">
      <w:pPr>
        <w:numPr>
          <w:ilvl w:val="0"/>
          <w:numId w:val="26"/>
        </w:numPr>
        <w:spacing w:after="0" w:line="260" w:lineRule="exact"/>
        <w:ind w:left="1008"/>
        <w:contextualSpacing/>
        <w:rPr>
          <w:rFonts w:eastAsia="Times New Roman" w:cstheme="minorHAnsi"/>
          <w:b/>
          <w:bCs/>
        </w:rPr>
      </w:pPr>
      <w:r w:rsidRPr="002A7661">
        <w:rPr>
          <w:rFonts w:eastAsia="Times New Roman" w:cstheme="minorHAnsi"/>
          <w:b/>
          <w:bCs/>
        </w:rPr>
        <w:t>TRELLIS A framework of light wood or metal bars chiefly used as a support for trees or climbing plants.</w:t>
      </w:r>
    </w:p>
    <w:p w14:paraId="51531EC4" w14:textId="77777777" w:rsidR="00FD6130" w:rsidRPr="002A7661" w:rsidRDefault="00FD6130" w:rsidP="00FD6130">
      <w:pPr>
        <w:numPr>
          <w:ilvl w:val="0"/>
          <w:numId w:val="26"/>
        </w:numPr>
        <w:spacing w:after="0" w:line="240" w:lineRule="auto"/>
        <w:ind w:left="1008"/>
        <w:contextualSpacing/>
        <w:rPr>
          <w:rFonts w:eastAsia="Times New Roman" w:cstheme="minorHAnsi"/>
          <w:b/>
          <w:bCs/>
        </w:rPr>
      </w:pPr>
      <w:r w:rsidRPr="002A7661">
        <w:rPr>
          <w:rFonts w:eastAsia="Times New Roman" w:cstheme="minorHAnsi"/>
          <w:b/>
          <w:bCs/>
        </w:rPr>
        <w:t>WALL HEIGHT The vertical measurement of a wall at grade.</w:t>
      </w:r>
    </w:p>
    <w:p w14:paraId="7CD015E6" w14:textId="77777777" w:rsidR="00FD6130" w:rsidRPr="002A7661" w:rsidRDefault="00FD6130" w:rsidP="00FD6130">
      <w:pPr>
        <w:numPr>
          <w:ilvl w:val="0"/>
          <w:numId w:val="26"/>
        </w:numPr>
        <w:spacing w:after="0" w:line="240" w:lineRule="auto"/>
        <w:ind w:left="1008"/>
        <w:contextualSpacing/>
        <w:rPr>
          <w:rFonts w:eastAsia="Times New Roman" w:cstheme="minorHAnsi"/>
          <w:b/>
          <w:bCs/>
        </w:rPr>
      </w:pPr>
      <w:r w:rsidRPr="002A7661">
        <w:rPr>
          <w:rFonts w:eastAsia="Times New Roman" w:cstheme="minorHAnsi"/>
          <w:b/>
          <w:bCs/>
        </w:rPr>
        <w:t>WIDTH The measurement of something from side to side.</w:t>
      </w:r>
    </w:p>
    <w:p w14:paraId="55E50A72" w14:textId="77777777" w:rsidR="00FD6130" w:rsidRPr="002A7661" w:rsidRDefault="00FD6130" w:rsidP="00FD6130">
      <w:pPr>
        <w:spacing w:after="0"/>
        <w:rPr>
          <w:rFonts w:cstheme="minorHAnsi"/>
        </w:rPr>
      </w:pPr>
    </w:p>
    <w:p w14:paraId="4ECE94D9" w14:textId="77777777" w:rsidR="00FD6130" w:rsidRPr="002A7661" w:rsidRDefault="00FD6130" w:rsidP="00FD6130">
      <w:pPr>
        <w:spacing w:after="0"/>
        <w:rPr>
          <w:rFonts w:cstheme="minorHAnsi"/>
        </w:rPr>
      </w:pPr>
      <w:r w:rsidRPr="002A7661">
        <w:rPr>
          <w:rFonts w:cstheme="minorHAnsi"/>
          <w:b/>
          <w:bCs/>
        </w:rPr>
        <w:t>Article 4</w:t>
      </w:r>
      <w:r w:rsidRPr="002A7661">
        <w:rPr>
          <w:rFonts w:cstheme="minorHAnsi"/>
        </w:rPr>
        <w:t xml:space="preserve"> – GENERAL PROVISIONS</w:t>
      </w:r>
    </w:p>
    <w:p w14:paraId="66313613" w14:textId="77777777" w:rsidR="00FD6130" w:rsidRPr="002A7661" w:rsidRDefault="00FD6130" w:rsidP="00FD6130">
      <w:pPr>
        <w:spacing w:after="0"/>
        <w:rPr>
          <w:rFonts w:cstheme="minorHAnsi"/>
        </w:rPr>
      </w:pPr>
      <w:r w:rsidRPr="002A7661">
        <w:rPr>
          <w:rFonts w:cstheme="minorHAnsi"/>
        </w:rPr>
        <w:tab/>
        <w:t>4.1 K. add “directional aids”</w:t>
      </w:r>
    </w:p>
    <w:p w14:paraId="08F470AA" w14:textId="77777777" w:rsidR="00FD6130" w:rsidRPr="002A7661" w:rsidRDefault="00FD6130" w:rsidP="00FD6130">
      <w:pPr>
        <w:spacing w:after="0"/>
        <w:ind w:left="720"/>
        <w:rPr>
          <w:rFonts w:cstheme="minorHAnsi"/>
        </w:rPr>
      </w:pPr>
      <w:r w:rsidRPr="002A7661">
        <w:rPr>
          <w:rFonts w:cstheme="minorHAnsi"/>
        </w:rPr>
        <w:t>4.3 Standards for All Dwellings F. remove “All dwellings shall contain a dry storage</w:t>
      </w:r>
      <w:r w:rsidRPr="002A7661">
        <w:rPr>
          <w:rFonts w:cstheme="minorHAnsi"/>
          <w:color w:val="FF0000"/>
        </w:rPr>
        <w:t xml:space="preserve"> </w:t>
      </w:r>
      <w:r w:rsidRPr="002A7661">
        <w:rPr>
          <w:rFonts w:cstheme="minorHAnsi"/>
        </w:rPr>
        <w:t xml:space="preserve">area in a basement located under the dwelling, in an attic area, in closet areas, or in a separate structure of standard construction similar to, or of better quality than, the principal dwelling, which storage area shall be equal to ten percent (10%) of the cubic footage of the dwelling or eight hundred (800) cubic feet, whichever shall be greater.” </w:t>
      </w:r>
    </w:p>
    <w:p w14:paraId="2492E39B" w14:textId="77777777" w:rsidR="00FD6130" w:rsidRPr="002A7661" w:rsidRDefault="00FD6130" w:rsidP="00FD6130">
      <w:pPr>
        <w:spacing w:after="0"/>
        <w:rPr>
          <w:rFonts w:cstheme="minorHAnsi"/>
        </w:rPr>
      </w:pPr>
      <w:r w:rsidRPr="002A7661">
        <w:rPr>
          <w:rFonts w:cstheme="minorHAnsi"/>
        </w:rPr>
        <w:tab/>
        <w:t>4.6 Projections into Yards A. remove “such features as”</w:t>
      </w:r>
    </w:p>
    <w:p w14:paraId="32326D7A" w14:textId="77777777" w:rsidR="00FD6130" w:rsidRPr="002A7661" w:rsidRDefault="00FD6130" w:rsidP="00FD6130">
      <w:pPr>
        <w:spacing w:after="0"/>
        <w:rPr>
          <w:rFonts w:cstheme="minorHAnsi"/>
        </w:rPr>
      </w:pPr>
      <w:r w:rsidRPr="002A7661">
        <w:rPr>
          <w:rFonts w:cstheme="minorHAnsi"/>
        </w:rPr>
        <w:tab/>
        <w:t>4.11 Accessory Building and Structures A. 4. replace “</w:t>
      </w:r>
      <w:proofErr w:type="spellStart"/>
      <w:r w:rsidRPr="002A7661">
        <w:rPr>
          <w:rFonts w:cstheme="minorHAnsi"/>
        </w:rPr>
        <w:t>i</w:t>
      </w:r>
      <w:proofErr w:type="spellEnd"/>
      <w:r w:rsidRPr="002A7661">
        <w:rPr>
          <w:rFonts w:cstheme="minorHAnsi"/>
        </w:rPr>
        <w:t xml:space="preserve">, ii, iii, iv” with “a, b, c, d”  </w:t>
      </w:r>
    </w:p>
    <w:p w14:paraId="539EB5B0" w14:textId="778BCBD4" w:rsidR="00FD6130" w:rsidRPr="002A7661" w:rsidRDefault="00FD6130" w:rsidP="00FD6130">
      <w:pPr>
        <w:spacing w:after="0"/>
        <w:rPr>
          <w:rFonts w:cstheme="minorHAnsi"/>
        </w:rPr>
      </w:pPr>
      <w:r w:rsidRPr="002A7661">
        <w:rPr>
          <w:rFonts w:cstheme="minorHAnsi"/>
        </w:rPr>
        <w:tab/>
        <w:t xml:space="preserve">4.11 B. Dimensional Restrictions for Accessory Structures add below the table - The above table is </w:t>
      </w:r>
      <w:r w:rsidR="001D05D4">
        <w:rPr>
          <w:rFonts w:cstheme="minorHAnsi"/>
        </w:rPr>
        <w:tab/>
      </w:r>
      <w:r w:rsidRPr="002A7661">
        <w:rPr>
          <w:rFonts w:cstheme="minorHAnsi"/>
        </w:rPr>
        <w:t xml:space="preserve">for where there exists a primary structure on the same parcel </w:t>
      </w:r>
    </w:p>
    <w:p w14:paraId="0AAD0F03" w14:textId="77777777" w:rsidR="00FD6130" w:rsidRPr="002A7661" w:rsidRDefault="00FD6130" w:rsidP="00FD6130">
      <w:pPr>
        <w:spacing w:after="0"/>
        <w:ind w:left="720"/>
        <w:rPr>
          <w:rFonts w:cstheme="minorHAnsi"/>
        </w:rPr>
      </w:pPr>
      <w:r w:rsidRPr="002A7661">
        <w:rPr>
          <w:rFonts w:cstheme="minorHAnsi"/>
        </w:rPr>
        <w:t>4.13 Fences A. 1. add “are not considered a structure therefore dimensional standards do not apply”</w:t>
      </w:r>
    </w:p>
    <w:p w14:paraId="2C25930C" w14:textId="77777777" w:rsidR="00FD6130" w:rsidRDefault="00FD6130" w:rsidP="00FD6130">
      <w:pPr>
        <w:spacing w:after="0"/>
        <w:rPr>
          <w:rFonts w:cstheme="minorHAnsi"/>
          <w:color w:val="000000" w:themeColor="text1"/>
        </w:rPr>
      </w:pPr>
      <w:r w:rsidRPr="002A7661">
        <w:rPr>
          <w:rFonts w:cstheme="minorHAnsi"/>
        </w:rPr>
        <w:tab/>
        <w:t>4.15 Home Occupations F. add</w:t>
      </w:r>
      <w:r w:rsidRPr="002A7661">
        <w:rPr>
          <w:rFonts w:cstheme="minorHAnsi"/>
          <w:color w:val="000000" w:themeColor="text1"/>
        </w:rPr>
        <w:t xml:space="preserve"> “A floorplan shall be provided to the township.”</w:t>
      </w:r>
    </w:p>
    <w:p w14:paraId="38870C9A" w14:textId="77777777" w:rsidR="00FD6130" w:rsidRPr="002A7661" w:rsidRDefault="00FD6130" w:rsidP="00FD6130">
      <w:pPr>
        <w:spacing w:after="0"/>
        <w:rPr>
          <w:rFonts w:cstheme="minorHAnsi"/>
          <w:color w:val="000000" w:themeColor="text1"/>
        </w:rPr>
      </w:pPr>
      <w:r>
        <w:rPr>
          <w:rFonts w:cstheme="minorHAnsi"/>
          <w:color w:val="000000" w:themeColor="text1"/>
        </w:rPr>
        <w:tab/>
        <w:t>4.20 D. 9. Correct wit to with</w:t>
      </w:r>
    </w:p>
    <w:p w14:paraId="2FFB303C" w14:textId="26749E61" w:rsidR="00FD6130" w:rsidRPr="002A7661" w:rsidRDefault="00FD6130" w:rsidP="00FD6130">
      <w:pPr>
        <w:spacing w:after="0"/>
        <w:rPr>
          <w:rFonts w:cstheme="minorHAnsi"/>
          <w:color w:val="000000" w:themeColor="text1"/>
        </w:rPr>
      </w:pPr>
      <w:r w:rsidRPr="002A7661">
        <w:rPr>
          <w:rFonts w:cstheme="minorHAnsi"/>
          <w:color w:val="000000" w:themeColor="text1"/>
        </w:rPr>
        <w:tab/>
        <w:t xml:space="preserve">4.21 Driveway and Curb Cuts E. replace “GTRFD” with “Green Lake Township Emergency </w:t>
      </w:r>
      <w:r w:rsidR="001D05D4">
        <w:rPr>
          <w:rFonts w:cstheme="minorHAnsi"/>
          <w:color w:val="000000" w:themeColor="text1"/>
        </w:rPr>
        <w:tab/>
      </w:r>
      <w:r w:rsidRPr="002A7661">
        <w:rPr>
          <w:rFonts w:cstheme="minorHAnsi"/>
          <w:color w:val="000000" w:themeColor="text1"/>
        </w:rPr>
        <w:t>Services” or successor</w:t>
      </w:r>
    </w:p>
    <w:p w14:paraId="527641CA" w14:textId="4D311789" w:rsidR="00FD6130" w:rsidRPr="002A7661" w:rsidRDefault="00FD6130" w:rsidP="00FD6130">
      <w:pPr>
        <w:spacing w:after="0"/>
        <w:rPr>
          <w:rFonts w:cstheme="minorHAnsi"/>
          <w:color w:val="000000" w:themeColor="text1"/>
        </w:rPr>
      </w:pPr>
      <w:r w:rsidRPr="002A7661">
        <w:rPr>
          <w:rFonts w:cstheme="minorHAnsi"/>
          <w:color w:val="000000" w:themeColor="text1"/>
        </w:rPr>
        <w:tab/>
        <w:t xml:space="preserve">4.29 Recreational Keeping of Horses C. add “including the applicable standards from the right to </w:t>
      </w:r>
      <w:r w:rsidR="001D05D4">
        <w:rPr>
          <w:rFonts w:cstheme="minorHAnsi"/>
          <w:color w:val="000000" w:themeColor="text1"/>
        </w:rPr>
        <w:tab/>
      </w:r>
      <w:r w:rsidRPr="002A7661">
        <w:rPr>
          <w:rFonts w:cstheme="minorHAnsi"/>
          <w:color w:val="000000" w:themeColor="text1"/>
        </w:rPr>
        <w:t>Farm</w:t>
      </w:r>
      <w:r w:rsidR="001D05D4">
        <w:rPr>
          <w:rFonts w:cstheme="minorHAnsi"/>
          <w:color w:val="000000" w:themeColor="text1"/>
        </w:rPr>
        <w:t xml:space="preserve"> </w:t>
      </w:r>
      <w:r w:rsidRPr="002A7661">
        <w:rPr>
          <w:rFonts w:cstheme="minorHAnsi"/>
          <w:color w:val="000000" w:themeColor="text1"/>
        </w:rPr>
        <w:t xml:space="preserve">act.” </w:t>
      </w:r>
    </w:p>
    <w:p w14:paraId="1DC6D3FA" w14:textId="77777777" w:rsidR="00FD6130" w:rsidRPr="002A7661" w:rsidRDefault="00FD6130" w:rsidP="00FD6130">
      <w:pPr>
        <w:spacing w:after="0"/>
        <w:rPr>
          <w:rFonts w:cstheme="minorHAnsi"/>
          <w:color w:val="000000" w:themeColor="text1"/>
        </w:rPr>
      </w:pPr>
      <w:r w:rsidRPr="002A7661">
        <w:rPr>
          <w:rFonts w:cstheme="minorHAnsi"/>
          <w:color w:val="000000" w:themeColor="text1"/>
        </w:rPr>
        <w:tab/>
        <w:t>4.30 C Regulations and Standards for Keeping of Mature Fowl 4. remove “a house”</w:t>
      </w:r>
    </w:p>
    <w:p w14:paraId="6FBEDF61" w14:textId="77777777" w:rsidR="00FD6130" w:rsidRPr="002A7661" w:rsidRDefault="00FD6130" w:rsidP="00FD6130">
      <w:pPr>
        <w:spacing w:after="0"/>
        <w:rPr>
          <w:rFonts w:cstheme="minorHAnsi"/>
          <w:color w:val="000000" w:themeColor="text1"/>
        </w:rPr>
      </w:pPr>
      <w:r w:rsidRPr="002A7661">
        <w:rPr>
          <w:rFonts w:cstheme="minorHAnsi"/>
          <w:color w:val="000000" w:themeColor="text1"/>
        </w:rPr>
        <w:tab/>
        <w:t>4.30 D. Compliance with Health Regulations add “Right to Farm Act”</w:t>
      </w:r>
    </w:p>
    <w:p w14:paraId="088C89F9" w14:textId="77777777" w:rsidR="00FD6130" w:rsidRPr="002A7661" w:rsidRDefault="00FD6130" w:rsidP="00FD6130">
      <w:pPr>
        <w:spacing w:after="0"/>
        <w:rPr>
          <w:rFonts w:cstheme="minorHAnsi"/>
          <w:color w:val="000000" w:themeColor="text1"/>
        </w:rPr>
      </w:pPr>
      <w:r w:rsidRPr="002A7661">
        <w:rPr>
          <w:rFonts w:cstheme="minorHAnsi"/>
          <w:color w:val="000000" w:themeColor="text1"/>
        </w:rPr>
        <w:tab/>
        <w:t>4.30 E. Non-application to Farms add “A, B and C”</w:t>
      </w:r>
    </w:p>
    <w:p w14:paraId="1295C125" w14:textId="77777777" w:rsidR="00FD6130" w:rsidRPr="002A7661" w:rsidRDefault="00FD6130" w:rsidP="00FD6130">
      <w:pPr>
        <w:spacing w:after="0"/>
        <w:rPr>
          <w:rFonts w:cstheme="minorHAnsi"/>
          <w:color w:val="000000" w:themeColor="text1"/>
        </w:rPr>
      </w:pPr>
      <w:r w:rsidRPr="002A7661">
        <w:rPr>
          <w:rFonts w:cstheme="minorHAnsi"/>
          <w:color w:val="000000" w:themeColor="text1"/>
        </w:rPr>
        <w:tab/>
        <w:t>4.33 Standards and Requirements D. 9. remove “At the Township Board’s request”</w:t>
      </w:r>
    </w:p>
    <w:p w14:paraId="161F57F3" w14:textId="77777777" w:rsidR="00FD6130" w:rsidRPr="002A7661" w:rsidRDefault="00FD6130" w:rsidP="00FD6130">
      <w:pPr>
        <w:spacing w:after="0"/>
        <w:rPr>
          <w:rFonts w:cstheme="minorHAnsi"/>
          <w:color w:val="000000" w:themeColor="text1"/>
        </w:rPr>
      </w:pPr>
    </w:p>
    <w:p w14:paraId="4B7DBEE6" w14:textId="77777777" w:rsidR="00FD6130" w:rsidRPr="002A7661" w:rsidRDefault="00FD6130" w:rsidP="00FD6130">
      <w:pPr>
        <w:spacing w:after="0"/>
        <w:rPr>
          <w:rFonts w:cstheme="minorHAnsi"/>
          <w:color w:val="000000" w:themeColor="text1"/>
        </w:rPr>
      </w:pPr>
      <w:r w:rsidRPr="002A7661">
        <w:rPr>
          <w:rFonts w:cstheme="minorHAnsi"/>
          <w:b/>
          <w:bCs/>
          <w:color w:val="000000" w:themeColor="text1"/>
        </w:rPr>
        <w:t>Article 5.</w:t>
      </w:r>
      <w:r w:rsidRPr="002A7661">
        <w:rPr>
          <w:rFonts w:cstheme="minorHAnsi"/>
          <w:color w:val="000000" w:themeColor="text1"/>
        </w:rPr>
        <w:t xml:space="preserve"> PARKING AND LOADING FACILITIES</w:t>
      </w:r>
    </w:p>
    <w:p w14:paraId="32114B2E" w14:textId="77777777" w:rsidR="00FD6130" w:rsidRPr="002A7661" w:rsidRDefault="00FD6130" w:rsidP="00FD6130">
      <w:pPr>
        <w:spacing w:after="0"/>
        <w:ind w:left="720"/>
        <w:rPr>
          <w:rFonts w:cstheme="minorHAnsi"/>
          <w:strike/>
          <w:color w:val="000000" w:themeColor="text1"/>
        </w:rPr>
      </w:pPr>
      <w:r w:rsidRPr="002A7661">
        <w:rPr>
          <w:rFonts w:cstheme="minorHAnsi"/>
          <w:color w:val="000000" w:themeColor="text1"/>
        </w:rPr>
        <w:t>5.1 Parking F. 3. remove “For single-family dwellings and duplex dwellings, not more than one (1) required parking space per dwelling unit may be located within the required front yard.”</w:t>
      </w:r>
    </w:p>
    <w:p w14:paraId="5C7E0471" w14:textId="77777777" w:rsidR="00FD6130" w:rsidRPr="002A7661" w:rsidRDefault="00FD6130" w:rsidP="00FD6130">
      <w:pPr>
        <w:spacing w:after="0"/>
        <w:rPr>
          <w:rFonts w:cstheme="minorHAnsi"/>
          <w:color w:val="000000" w:themeColor="text1"/>
        </w:rPr>
      </w:pPr>
    </w:p>
    <w:p w14:paraId="697D4FFF" w14:textId="77777777" w:rsidR="00FD6130" w:rsidRPr="002A7661" w:rsidRDefault="00FD6130" w:rsidP="00FD6130">
      <w:pPr>
        <w:spacing w:after="0"/>
        <w:rPr>
          <w:rFonts w:cstheme="minorHAnsi"/>
          <w:color w:val="000000" w:themeColor="text1"/>
        </w:rPr>
      </w:pPr>
      <w:r w:rsidRPr="002A7661">
        <w:rPr>
          <w:rFonts w:cstheme="minorHAnsi"/>
          <w:b/>
          <w:bCs/>
          <w:color w:val="000000" w:themeColor="text1"/>
        </w:rPr>
        <w:t>Article 6.</w:t>
      </w:r>
      <w:r w:rsidRPr="002A7661">
        <w:rPr>
          <w:rFonts w:cstheme="minorHAnsi"/>
          <w:color w:val="000000" w:themeColor="text1"/>
        </w:rPr>
        <w:t xml:space="preserve"> SIGNS</w:t>
      </w:r>
    </w:p>
    <w:p w14:paraId="0772C787" w14:textId="77777777" w:rsidR="00FD6130" w:rsidRPr="002A7661" w:rsidRDefault="00FD6130" w:rsidP="00FD6130">
      <w:pPr>
        <w:spacing w:after="0"/>
        <w:ind w:left="720"/>
        <w:rPr>
          <w:rFonts w:cstheme="minorHAnsi"/>
          <w:color w:val="000000" w:themeColor="text1"/>
        </w:rPr>
      </w:pPr>
      <w:r w:rsidRPr="002A7661">
        <w:rPr>
          <w:rFonts w:cstheme="minorHAnsi"/>
          <w:color w:val="000000" w:themeColor="text1"/>
        </w:rPr>
        <w:t>6.2 Permitted Signs B.1.a. replace “for a limited amount of time” with “not to exceed 30 days”</w:t>
      </w:r>
    </w:p>
    <w:p w14:paraId="595D2A02" w14:textId="77777777" w:rsidR="00FD6130" w:rsidRPr="002A7661" w:rsidRDefault="00FD6130" w:rsidP="00FD6130">
      <w:pPr>
        <w:spacing w:after="0"/>
        <w:ind w:left="720"/>
        <w:rPr>
          <w:rFonts w:cstheme="minorHAnsi"/>
          <w:color w:val="000000" w:themeColor="text1"/>
        </w:rPr>
      </w:pPr>
      <w:r w:rsidRPr="002A7661">
        <w:rPr>
          <w:rFonts w:cstheme="minorHAnsi"/>
          <w:color w:val="000000" w:themeColor="text1"/>
        </w:rPr>
        <w:t>6.2 Permitted Signs B.2.h. Table of Sign Regulations I – Institutional brought into conformity to match general commercial signage requirements</w:t>
      </w:r>
    </w:p>
    <w:p w14:paraId="66216FC2" w14:textId="77777777" w:rsidR="00FD6130" w:rsidRPr="002A7661" w:rsidRDefault="00FD6130" w:rsidP="00FD6130">
      <w:pPr>
        <w:spacing w:after="0"/>
        <w:rPr>
          <w:rFonts w:cstheme="minorHAnsi"/>
        </w:rPr>
      </w:pPr>
      <w:r w:rsidRPr="002A7661">
        <w:rPr>
          <w:rFonts w:cstheme="minorHAnsi"/>
        </w:rPr>
        <w:tab/>
        <w:t xml:space="preserve">6.3 Prohibited Signs C. add “No” sign . . .  replace “may” with “shall” </w:t>
      </w:r>
    </w:p>
    <w:p w14:paraId="2BC947EF" w14:textId="77777777" w:rsidR="00FD6130" w:rsidRPr="002A7661" w:rsidRDefault="00FD6130" w:rsidP="00FD6130">
      <w:pPr>
        <w:spacing w:after="0"/>
        <w:rPr>
          <w:rFonts w:cstheme="minorHAnsi"/>
        </w:rPr>
      </w:pPr>
    </w:p>
    <w:p w14:paraId="63D96939" w14:textId="77777777" w:rsidR="00FD6130" w:rsidRPr="002A7661" w:rsidRDefault="00FD6130" w:rsidP="00FD6130">
      <w:pPr>
        <w:spacing w:after="0"/>
        <w:rPr>
          <w:rFonts w:cstheme="minorHAnsi"/>
        </w:rPr>
      </w:pPr>
      <w:r w:rsidRPr="002A7661">
        <w:rPr>
          <w:rFonts w:cstheme="minorHAnsi"/>
          <w:b/>
          <w:bCs/>
        </w:rPr>
        <w:t>Article 7</w:t>
      </w:r>
      <w:r w:rsidRPr="002A7661">
        <w:rPr>
          <w:rFonts w:cstheme="minorHAnsi"/>
        </w:rPr>
        <w:t xml:space="preserve"> - LANDSCAPING</w:t>
      </w:r>
    </w:p>
    <w:p w14:paraId="26A6A1E6" w14:textId="77777777" w:rsidR="00FD6130" w:rsidRPr="002A7661" w:rsidRDefault="00FD6130" w:rsidP="00FD6130">
      <w:pPr>
        <w:spacing w:after="0"/>
        <w:rPr>
          <w:rFonts w:cstheme="minorHAnsi"/>
        </w:rPr>
      </w:pPr>
      <w:r w:rsidRPr="002A7661">
        <w:rPr>
          <w:rFonts w:cstheme="minorHAnsi"/>
        </w:rPr>
        <w:tab/>
        <w:t>7.6 Buffers C. 1. replace “provided that it provides” with “providing”</w:t>
      </w:r>
    </w:p>
    <w:p w14:paraId="619DC780" w14:textId="77777777" w:rsidR="00FD6130" w:rsidRPr="002A7661" w:rsidRDefault="00FD6130" w:rsidP="00FD6130">
      <w:pPr>
        <w:spacing w:after="0"/>
        <w:rPr>
          <w:rFonts w:cstheme="minorHAnsi"/>
        </w:rPr>
      </w:pPr>
    </w:p>
    <w:p w14:paraId="7CFB5642" w14:textId="77777777" w:rsidR="00FD6130" w:rsidRPr="002A7661" w:rsidRDefault="00FD6130" w:rsidP="00FD6130">
      <w:pPr>
        <w:spacing w:after="0"/>
        <w:rPr>
          <w:rFonts w:cstheme="minorHAnsi"/>
        </w:rPr>
      </w:pPr>
      <w:r w:rsidRPr="002A7661">
        <w:rPr>
          <w:rFonts w:cstheme="minorHAnsi"/>
          <w:b/>
          <w:bCs/>
        </w:rPr>
        <w:t>Article 8</w:t>
      </w:r>
      <w:r w:rsidRPr="002A7661">
        <w:rPr>
          <w:rFonts w:cstheme="minorHAnsi"/>
        </w:rPr>
        <w:t xml:space="preserve"> – ZONING DISTRICTS</w:t>
      </w:r>
    </w:p>
    <w:p w14:paraId="51291D3C" w14:textId="77777777" w:rsidR="00FD6130" w:rsidRPr="002A7661" w:rsidRDefault="00FD6130" w:rsidP="00FD6130">
      <w:pPr>
        <w:spacing w:after="0"/>
        <w:rPr>
          <w:rFonts w:cstheme="minorHAnsi"/>
        </w:rPr>
      </w:pPr>
      <w:r w:rsidRPr="002A7661">
        <w:rPr>
          <w:rFonts w:cstheme="minorHAnsi"/>
        </w:rPr>
        <w:tab/>
        <w:t>F. Conservation C-10. 1. correcting typographical error “reserved” to “preserved”</w:t>
      </w:r>
    </w:p>
    <w:p w14:paraId="315358FF" w14:textId="77777777" w:rsidR="00FD6130" w:rsidRPr="002A7661" w:rsidRDefault="00FD6130" w:rsidP="00FD6130">
      <w:pPr>
        <w:spacing w:after="0"/>
        <w:rPr>
          <w:rFonts w:cstheme="minorHAnsi"/>
        </w:rPr>
      </w:pPr>
      <w:r w:rsidRPr="002A7661">
        <w:rPr>
          <w:rFonts w:cstheme="minorHAnsi"/>
        </w:rPr>
        <w:tab/>
        <w:t>G. Remove “Overlay”</w:t>
      </w:r>
    </w:p>
    <w:p w14:paraId="6589EC13" w14:textId="77777777" w:rsidR="00FD6130" w:rsidRPr="002A7661" w:rsidRDefault="00FD6130" w:rsidP="00FD6130">
      <w:pPr>
        <w:spacing w:after="0"/>
        <w:rPr>
          <w:rFonts w:cstheme="minorHAnsi"/>
        </w:rPr>
      </w:pPr>
      <w:r w:rsidRPr="002A7661">
        <w:rPr>
          <w:rFonts w:cstheme="minorHAnsi"/>
        </w:rPr>
        <w:tab/>
        <w:t xml:space="preserve">L. Industrial M 2. c. </w:t>
      </w:r>
      <w:proofErr w:type="gramStart"/>
      <w:r w:rsidRPr="002A7661">
        <w:rPr>
          <w:rFonts w:cstheme="minorHAnsi"/>
        </w:rPr>
        <w:t>add</w:t>
      </w:r>
      <w:proofErr w:type="gramEnd"/>
      <w:r w:rsidRPr="002A7661">
        <w:rPr>
          <w:rFonts w:cstheme="minorHAnsi"/>
        </w:rPr>
        <w:t xml:space="preserve"> the word “and” between “access drives, parking areas”</w:t>
      </w:r>
    </w:p>
    <w:p w14:paraId="77329301" w14:textId="77777777" w:rsidR="00FD6130" w:rsidRPr="002A7661" w:rsidRDefault="00FD6130" w:rsidP="00FD6130">
      <w:pPr>
        <w:spacing w:after="0"/>
        <w:ind w:left="720"/>
        <w:rPr>
          <w:rFonts w:cstheme="minorHAnsi"/>
        </w:rPr>
      </w:pPr>
      <w:r w:rsidRPr="002A7661">
        <w:rPr>
          <w:rFonts w:cstheme="minorHAnsi"/>
        </w:rPr>
        <w:t xml:space="preserve">L. Industrial M 2. d. </w:t>
      </w:r>
      <w:proofErr w:type="gramStart"/>
      <w:r w:rsidRPr="002A7661">
        <w:rPr>
          <w:rFonts w:cstheme="minorHAnsi"/>
        </w:rPr>
        <w:t>replace</w:t>
      </w:r>
      <w:proofErr w:type="gramEnd"/>
      <w:r w:rsidRPr="002A7661">
        <w:rPr>
          <w:rFonts w:cstheme="minorHAnsi"/>
        </w:rPr>
        <w:t xml:space="preserve"> “and other similar services” with “etc.”</w:t>
      </w:r>
    </w:p>
    <w:p w14:paraId="6A3E8219" w14:textId="77777777" w:rsidR="00FD6130" w:rsidRPr="002A7661" w:rsidRDefault="00FD6130" w:rsidP="00FD6130">
      <w:pPr>
        <w:spacing w:after="0"/>
        <w:rPr>
          <w:rFonts w:cstheme="minorHAnsi"/>
        </w:rPr>
      </w:pPr>
      <w:r w:rsidRPr="002A7661">
        <w:rPr>
          <w:rFonts w:cstheme="minorHAnsi"/>
        </w:rPr>
        <w:tab/>
        <w:t xml:space="preserve">L. Industrial M 2. g. </w:t>
      </w:r>
      <w:proofErr w:type="spellStart"/>
      <w:r w:rsidRPr="002A7661">
        <w:rPr>
          <w:rFonts w:cstheme="minorHAnsi"/>
        </w:rPr>
        <w:t>i</w:t>
      </w:r>
      <w:proofErr w:type="spellEnd"/>
      <w:r w:rsidRPr="002A7661">
        <w:rPr>
          <w:rFonts w:cstheme="minorHAnsi"/>
        </w:rPr>
        <w:t>. clarified through rearrangement of existing verbiage</w:t>
      </w:r>
    </w:p>
    <w:p w14:paraId="7B11F948" w14:textId="77777777" w:rsidR="00FD6130" w:rsidRPr="002A7661" w:rsidRDefault="00FD6130" w:rsidP="00FD6130">
      <w:pPr>
        <w:spacing w:after="0"/>
        <w:rPr>
          <w:rFonts w:cstheme="minorHAnsi"/>
        </w:rPr>
      </w:pPr>
    </w:p>
    <w:p w14:paraId="7B953730" w14:textId="741C04E9" w:rsidR="00FD6130" w:rsidRPr="002A7661" w:rsidRDefault="00FD6130" w:rsidP="00FD6130">
      <w:pPr>
        <w:autoSpaceDE w:val="0"/>
        <w:autoSpaceDN w:val="0"/>
        <w:adjustRightInd w:val="0"/>
        <w:spacing w:after="0" w:line="240" w:lineRule="auto"/>
        <w:rPr>
          <w:rFonts w:cstheme="minorHAnsi"/>
        </w:rPr>
      </w:pPr>
      <w:r w:rsidRPr="002A7661">
        <w:rPr>
          <w:rFonts w:cstheme="minorHAnsi"/>
        </w:rPr>
        <w:tab/>
      </w:r>
      <w:r>
        <w:rPr>
          <w:rFonts w:cstheme="minorHAnsi"/>
        </w:rPr>
        <w:tab/>
      </w:r>
      <w:r w:rsidRPr="002A7661">
        <w:rPr>
          <w:rFonts w:cstheme="minorHAnsi"/>
        </w:rPr>
        <w:t xml:space="preserve">Existing – The owner shall be responsible for maintenance of all landscaping. Plant </w:t>
      </w:r>
      <w:r>
        <w:rPr>
          <w:rFonts w:cstheme="minorHAnsi"/>
        </w:rPr>
        <w:tab/>
      </w:r>
      <w:r>
        <w:rPr>
          <w:rFonts w:cstheme="minorHAnsi"/>
        </w:rPr>
        <w:tab/>
      </w:r>
      <w:r>
        <w:rPr>
          <w:rFonts w:cstheme="minorHAnsi"/>
        </w:rPr>
        <w:tab/>
      </w:r>
      <w:r w:rsidRPr="002A7661">
        <w:rPr>
          <w:rFonts w:cstheme="minorHAnsi"/>
        </w:rPr>
        <w:t>materials</w:t>
      </w:r>
      <w:r>
        <w:rPr>
          <w:rFonts w:cstheme="minorHAnsi"/>
        </w:rPr>
        <w:t xml:space="preserve"> </w:t>
      </w:r>
      <w:r w:rsidRPr="002A7661">
        <w:rPr>
          <w:rFonts w:cstheme="minorHAnsi"/>
        </w:rPr>
        <w:t xml:space="preserve">(including grass) shall be kept in a healthy growing condition and free from </w:t>
      </w:r>
      <w:r>
        <w:rPr>
          <w:rFonts w:cstheme="minorHAnsi"/>
        </w:rPr>
        <w:tab/>
      </w:r>
      <w:r>
        <w:rPr>
          <w:rFonts w:cstheme="minorHAnsi"/>
        </w:rPr>
        <w:tab/>
      </w:r>
      <w:r>
        <w:rPr>
          <w:rFonts w:cstheme="minorHAnsi"/>
        </w:rPr>
        <w:tab/>
      </w:r>
      <w:r w:rsidRPr="002A7661">
        <w:rPr>
          <w:rFonts w:cstheme="minorHAnsi"/>
        </w:rPr>
        <w:t>refuse and debris, except for watering during periods of water shortage or drought.</w:t>
      </w:r>
    </w:p>
    <w:p w14:paraId="26732C58" w14:textId="77777777" w:rsidR="00FD6130" w:rsidRPr="002A7661" w:rsidRDefault="00FD6130" w:rsidP="00FD6130">
      <w:pPr>
        <w:spacing w:after="0"/>
        <w:rPr>
          <w:rFonts w:cstheme="minorHAnsi"/>
        </w:rPr>
      </w:pPr>
    </w:p>
    <w:p w14:paraId="2B78E1D8" w14:textId="39974A09" w:rsidR="00FD6130" w:rsidRPr="002A7661" w:rsidRDefault="00FD6130" w:rsidP="00FD6130">
      <w:pPr>
        <w:spacing w:after="0"/>
        <w:rPr>
          <w:rFonts w:cstheme="minorHAnsi"/>
        </w:rPr>
      </w:pPr>
      <w:r w:rsidRPr="002A7661">
        <w:rPr>
          <w:rFonts w:cstheme="minorHAnsi"/>
        </w:rPr>
        <w:tab/>
      </w:r>
      <w:r>
        <w:rPr>
          <w:rFonts w:cstheme="minorHAnsi"/>
        </w:rPr>
        <w:tab/>
      </w:r>
      <w:r w:rsidRPr="002A7661">
        <w:rPr>
          <w:rFonts w:cstheme="minorHAnsi"/>
        </w:rPr>
        <w:t xml:space="preserve">Rearranged – The owner shall be responsible for maintenance of all landscaping. Plant </w:t>
      </w:r>
      <w:r>
        <w:rPr>
          <w:rFonts w:cstheme="minorHAnsi"/>
        </w:rPr>
        <w:tab/>
      </w:r>
      <w:r>
        <w:rPr>
          <w:rFonts w:cstheme="minorHAnsi"/>
        </w:rPr>
        <w:tab/>
      </w:r>
      <w:r>
        <w:rPr>
          <w:rFonts w:cstheme="minorHAnsi"/>
        </w:rPr>
        <w:tab/>
      </w:r>
      <w:r w:rsidRPr="002A7661">
        <w:rPr>
          <w:rFonts w:cstheme="minorHAnsi"/>
        </w:rPr>
        <w:t xml:space="preserve">materials (including grass) shall be kept in a healthy growing condition, except for </w:t>
      </w:r>
      <w:r>
        <w:rPr>
          <w:rFonts w:cstheme="minorHAnsi"/>
        </w:rPr>
        <w:tab/>
      </w:r>
      <w:r>
        <w:rPr>
          <w:rFonts w:cstheme="minorHAnsi"/>
        </w:rPr>
        <w:tab/>
      </w:r>
      <w:r>
        <w:rPr>
          <w:rFonts w:cstheme="minorHAnsi"/>
        </w:rPr>
        <w:tab/>
      </w:r>
      <w:r w:rsidRPr="002A7661">
        <w:rPr>
          <w:rFonts w:cstheme="minorHAnsi"/>
        </w:rPr>
        <w:t>watering during periods of water shortage or drought and free from refuse and debris.</w:t>
      </w:r>
    </w:p>
    <w:p w14:paraId="577CE5F2" w14:textId="77777777" w:rsidR="00FD6130" w:rsidRPr="002A7661" w:rsidRDefault="00FD6130" w:rsidP="00FD6130">
      <w:pPr>
        <w:spacing w:after="0"/>
        <w:rPr>
          <w:rFonts w:cstheme="minorHAnsi"/>
        </w:rPr>
      </w:pPr>
    </w:p>
    <w:p w14:paraId="6D8E63E1" w14:textId="77777777" w:rsidR="00FD6130" w:rsidRPr="002A7661" w:rsidRDefault="00FD6130" w:rsidP="00FD6130">
      <w:pPr>
        <w:spacing w:after="0"/>
        <w:rPr>
          <w:rFonts w:cstheme="minorHAnsi"/>
        </w:rPr>
      </w:pPr>
      <w:r w:rsidRPr="002A7661">
        <w:rPr>
          <w:rFonts w:cstheme="minorHAnsi"/>
        </w:rPr>
        <w:tab/>
        <w:t xml:space="preserve">L. Industrial M 2. g. ii. add the word “etc.” after “shrubs” </w:t>
      </w:r>
    </w:p>
    <w:p w14:paraId="0A9AAF52" w14:textId="77777777" w:rsidR="00FD6130" w:rsidRPr="002A7661" w:rsidRDefault="00FD6130" w:rsidP="00FD6130">
      <w:pPr>
        <w:spacing w:after="0"/>
        <w:rPr>
          <w:rFonts w:cstheme="minorHAnsi"/>
        </w:rPr>
      </w:pPr>
    </w:p>
    <w:p w14:paraId="6B448493" w14:textId="77777777" w:rsidR="00FD6130" w:rsidRPr="002A7661" w:rsidRDefault="00FD6130" w:rsidP="00FD6130">
      <w:pPr>
        <w:spacing w:after="0"/>
        <w:rPr>
          <w:rFonts w:cstheme="minorHAnsi"/>
        </w:rPr>
      </w:pPr>
      <w:r w:rsidRPr="002A7661">
        <w:rPr>
          <w:rFonts w:cstheme="minorHAnsi"/>
          <w:b/>
          <w:bCs/>
        </w:rPr>
        <w:t xml:space="preserve">Article 9 </w:t>
      </w:r>
      <w:r w:rsidRPr="002A7661">
        <w:rPr>
          <w:rFonts w:cstheme="minorHAnsi"/>
        </w:rPr>
        <w:t>- SPECIAL LAND USES AND SPECIAL USE PERMITS</w:t>
      </w:r>
    </w:p>
    <w:p w14:paraId="3E9EE68D" w14:textId="77777777" w:rsidR="00FD6130" w:rsidRPr="002A7661" w:rsidRDefault="00FD6130" w:rsidP="00FD6130">
      <w:pPr>
        <w:spacing w:after="0"/>
        <w:rPr>
          <w:rFonts w:cstheme="minorHAnsi"/>
        </w:rPr>
      </w:pPr>
      <w:r w:rsidRPr="002A7661">
        <w:rPr>
          <w:rFonts w:cstheme="minorHAnsi"/>
        </w:rPr>
        <w:tab/>
        <w:t>9.5 Specific Requirements and Standards – move entire section to Article 4.35</w:t>
      </w:r>
    </w:p>
    <w:p w14:paraId="70FF7F78" w14:textId="77777777" w:rsidR="00FD6130" w:rsidRPr="002A7661" w:rsidRDefault="00FD6130" w:rsidP="00FD6130">
      <w:pPr>
        <w:spacing w:after="0"/>
        <w:rPr>
          <w:rFonts w:cstheme="minorHAnsi"/>
        </w:rPr>
      </w:pPr>
    </w:p>
    <w:p w14:paraId="14CA0D0B" w14:textId="77777777" w:rsidR="00FD6130" w:rsidRPr="002A7661" w:rsidRDefault="00FD6130" w:rsidP="00FD6130">
      <w:pPr>
        <w:spacing w:after="0"/>
        <w:rPr>
          <w:rFonts w:cstheme="minorHAnsi"/>
        </w:rPr>
      </w:pPr>
      <w:r w:rsidRPr="002A7661">
        <w:rPr>
          <w:rFonts w:cstheme="minorHAnsi"/>
          <w:b/>
          <w:bCs/>
        </w:rPr>
        <w:t>Article 10</w:t>
      </w:r>
      <w:r w:rsidRPr="002A7661">
        <w:rPr>
          <w:rFonts w:cstheme="minorHAnsi"/>
        </w:rPr>
        <w:t xml:space="preserve"> – CONDITIONAL USES (No changes)</w:t>
      </w:r>
    </w:p>
    <w:p w14:paraId="26630895" w14:textId="77777777" w:rsidR="00FD6130" w:rsidRPr="002A7661" w:rsidRDefault="00FD6130" w:rsidP="00FD6130">
      <w:pPr>
        <w:spacing w:after="0"/>
        <w:rPr>
          <w:rFonts w:cstheme="minorHAnsi"/>
        </w:rPr>
      </w:pPr>
    </w:p>
    <w:p w14:paraId="404D0EB3" w14:textId="77777777" w:rsidR="00FD6130" w:rsidRPr="002A7661" w:rsidRDefault="00FD6130" w:rsidP="00FD6130">
      <w:pPr>
        <w:spacing w:after="0"/>
        <w:rPr>
          <w:rFonts w:cstheme="minorHAnsi"/>
        </w:rPr>
      </w:pPr>
      <w:r w:rsidRPr="002A7661">
        <w:rPr>
          <w:rFonts w:cstheme="minorHAnsi"/>
          <w:b/>
          <w:bCs/>
        </w:rPr>
        <w:t>Article 11</w:t>
      </w:r>
      <w:r w:rsidRPr="002A7661">
        <w:rPr>
          <w:rFonts w:cstheme="minorHAnsi"/>
        </w:rPr>
        <w:t xml:space="preserve"> – DEVELOPMENT OPTIONS (No Changes)</w:t>
      </w:r>
    </w:p>
    <w:p w14:paraId="6739C94F" w14:textId="77777777" w:rsidR="00FD6130" w:rsidRPr="002A7661" w:rsidRDefault="00FD6130" w:rsidP="00FD6130">
      <w:pPr>
        <w:spacing w:after="0"/>
        <w:rPr>
          <w:rFonts w:cstheme="minorHAnsi"/>
        </w:rPr>
      </w:pPr>
    </w:p>
    <w:p w14:paraId="2EECC533" w14:textId="77777777" w:rsidR="00FD6130" w:rsidRPr="002A7661" w:rsidRDefault="00FD6130" w:rsidP="00FD6130">
      <w:pPr>
        <w:spacing w:after="0"/>
        <w:rPr>
          <w:rFonts w:cstheme="minorHAnsi"/>
        </w:rPr>
      </w:pPr>
      <w:r w:rsidRPr="002A7661">
        <w:rPr>
          <w:rFonts w:cstheme="minorHAnsi"/>
          <w:b/>
          <w:bCs/>
        </w:rPr>
        <w:t>Article 11A</w:t>
      </w:r>
      <w:r w:rsidRPr="002A7661">
        <w:rPr>
          <w:rFonts w:cstheme="minorHAnsi"/>
        </w:rPr>
        <w:t xml:space="preserve"> – GATEWAY FORM BASED OVERLAY </w:t>
      </w:r>
    </w:p>
    <w:p w14:paraId="4C5605C6" w14:textId="77777777" w:rsidR="00FD6130" w:rsidRPr="002A7661" w:rsidRDefault="00FD6130" w:rsidP="00FD6130">
      <w:pPr>
        <w:spacing w:after="0"/>
        <w:ind w:left="720"/>
        <w:rPr>
          <w:rFonts w:cstheme="minorHAnsi"/>
        </w:rPr>
      </w:pPr>
      <w:r w:rsidRPr="002A7661">
        <w:rPr>
          <w:rFonts w:cstheme="minorHAnsi"/>
        </w:rPr>
        <w:t xml:space="preserve">11A.8 Building Design Standards B. remove “so that when they go </w:t>
      </w:r>
      <w:proofErr w:type="gramStart"/>
      <w:r w:rsidRPr="002A7661">
        <w:rPr>
          <w:rFonts w:cstheme="minorHAnsi"/>
        </w:rPr>
        <w:t>up</w:t>
      </w:r>
      <w:proofErr w:type="gramEnd"/>
      <w:r w:rsidRPr="002A7661">
        <w:rPr>
          <w:rFonts w:cstheme="minorHAnsi"/>
        </w:rPr>
        <w:t xml:space="preserve"> they return an equal amount”</w:t>
      </w:r>
    </w:p>
    <w:p w14:paraId="1B286B60" w14:textId="77777777" w:rsidR="00FD6130" w:rsidRPr="002A7661" w:rsidRDefault="00FD6130" w:rsidP="00FD6130">
      <w:pPr>
        <w:spacing w:after="0"/>
        <w:rPr>
          <w:rFonts w:cstheme="minorHAnsi"/>
        </w:rPr>
      </w:pPr>
    </w:p>
    <w:p w14:paraId="78AC11AC" w14:textId="77777777" w:rsidR="00FD6130" w:rsidRPr="002A7661" w:rsidRDefault="00FD6130" w:rsidP="00FD6130">
      <w:pPr>
        <w:spacing w:after="0"/>
        <w:rPr>
          <w:rFonts w:cstheme="minorHAnsi"/>
        </w:rPr>
      </w:pPr>
      <w:r w:rsidRPr="002A7661">
        <w:rPr>
          <w:rFonts w:cstheme="minorHAnsi"/>
          <w:b/>
          <w:bCs/>
        </w:rPr>
        <w:t>Article 12</w:t>
      </w:r>
      <w:r w:rsidRPr="002A7661">
        <w:rPr>
          <w:rFonts w:cstheme="minorHAnsi"/>
        </w:rPr>
        <w:t xml:space="preserve"> – CONDOMINIUM DEVELOPMENT </w:t>
      </w:r>
    </w:p>
    <w:p w14:paraId="7C2EDE7B" w14:textId="77777777" w:rsidR="00FD6130" w:rsidRPr="002A7661" w:rsidRDefault="00FD6130" w:rsidP="00FD6130">
      <w:pPr>
        <w:spacing w:after="0"/>
        <w:rPr>
          <w:rFonts w:cstheme="minorHAnsi"/>
        </w:rPr>
      </w:pPr>
      <w:r w:rsidRPr="002A7661">
        <w:rPr>
          <w:rFonts w:cstheme="minorHAnsi"/>
        </w:rPr>
        <w:tab/>
        <w:t>12.9 Additional Filings Required a. remove “one (1) mylar copy and”</w:t>
      </w:r>
    </w:p>
    <w:p w14:paraId="2D19FD36" w14:textId="77777777" w:rsidR="00FD6130" w:rsidRPr="002A7661" w:rsidRDefault="00FD6130" w:rsidP="00FD6130">
      <w:pPr>
        <w:spacing w:after="0"/>
        <w:rPr>
          <w:rFonts w:cstheme="minorHAnsi"/>
        </w:rPr>
      </w:pPr>
    </w:p>
    <w:p w14:paraId="5913C314" w14:textId="77777777" w:rsidR="00FD6130" w:rsidRPr="002A7661" w:rsidRDefault="00FD6130" w:rsidP="00FD6130">
      <w:pPr>
        <w:spacing w:after="0"/>
        <w:rPr>
          <w:rFonts w:cstheme="minorHAnsi"/>
        </w:rPr>
      </w:pPr>
      <w:r w:rsidRPr="002A7661">
        <w:rPr>
          <w:rFonts w:cstheme="minorHAnsi"/>
          <w:b/>
          <w:bCs/>
        </w:rPr>
        <w:lastRenderedPageBreak/>
        <w:t>Article 13</w:t>
      </w:r>
      <w:r w:rsidRPr="002A7661">
        <w:rPr>
          <w:rFonts w:cstheme="minorHAnsi"/>
        </w:rPr>
        <w:t xml:space="preserve"> – SITE PLAN REVIEW (No Changes)</w:t>
      </w:r>
    </w:p>
    <w:p w14:paraId="662FB486" w14:textId="77777777" w:rsidR="00FD6130" w:rsidRPr="002A7661" w:rsidRDefault="00FD6130" w:rsidP="00FD6130">
      <w:pPr>
        <w:spacing w:after="0"/>
        <w:rPr>
          <w:rFonts w:cstheme="minorHAnsi"/>
        </w:rPr>
      </w:pPr>
    </w:p>
    <w:p w14:paraId="4F2D65D9" w14:textId="77777777" w:rsidR="00FD6130" w:rsidRPr="002A7661" w:rsidRDefault="00FD6130" w:rsidP="00FD6130">
      <w:pPr>
        <w:spacing w:after="0"/>
        <w:rPr>
          <w:rFonts w:cstheme="minorHAnsi"/>
        </w:rPr>
      </w:pPr>
      <w:r w:rsidRPr="002A7661">
        <w:rPr>
          <w:rFonts w:cstheme="minorHAnsi"/>
          <w:b/>
          <w:bCs/>
        </w:rPr>
        <w:t>Article 14</w:t>
      </w:r>
      <w:r w:rsidRPr="002A7661">
        <w:rPr>
          <w:rFonts w:cstheme="minorHAnsi"/>
        </w:rPr>
        <w:t xml:space="preserve"> – PLANNING COMMISSION (No Changes)</w:t>
      </w:r>
    </w:p>
    <w:p w14:paraId="1BA928A0" w14:textId="77777777" w:rsidR="00FD6130" w:rsidRPr="002A7661" w:rsidRDefault="00FD6130" w:rsidP="00FD6130">
      <w:pPr>
        <w:spacing w:after="0"/>
        <w:rPr>
          <w:rFonts w:cstheme="minorHAnsi"/>
        </w:rPr>
      </w:pPr>
    </w:p>
    <w:p w14:paraId="43884017" w14:textId="77777777" w:rsidR="00FD6130" w:rsidRPr="002A7661" w:rsidRDefault="00FD6130" w:rsidP="00FD6130">
      <w:pPr>
        <w:spacing w:after="0"/>
        <w:rPr>
          <w:rFonts w:cstheme="minorHAnsi"/>
        </w:rPr>
      </w:pPr>
      <w:r w:rsidRPr="002A7661">
        <w:rPr>
          <w:rFonts w:cstheme="minorHAnsi"/>
          <w:b/>
          <w:bCs/>
        </w:rPr>
        <w:t>Article 15</w:t>
      </w:r>
      <w:r w:rsidRPr="002A7661">
        <w:rPr>
          <w:rFonts w:cstheme="minorHAnsi"/>
        </w:rPr>
        <w:t xml:space="preserve"> – BOARD OF APPEALS (No Changes)</w:t>
      </w:r>
    </w:p>
    <w:p w14:paraId="5D0F9483" w14:textId="77777777" w:rsidR="00FD6130" w:rsidRPr="002A7661" w:rsidRDefault="00FD6130" w:rsidP="00FD6130">
      <w:pPr>
        <w:spacing w:after="0"/>
        <w:rPr>
          <w:rFonts w:cstheme="minorHAnsi"/>
        </w:rPr>
      </w:pPr>
    </w:p>
    <w:p w14:paraId="39C13D7B" w14:textId="77777777" w:rsidR="00FD6130" w:rsidRPr="002A7661" w:rsidRDefault="00FD6130" w:rsidP="00FD6130">
      <w:pPr>
        <w:spacing w:after="0"/>
        <w:rPr>
          <w:rFonts w:cstheme="minorHAnsi"/>
        </w:rPr>
      </w:pPr>
      <w:r w:rsidRPr="002A7661">
        <w:rPr>
          <w:rFonts w:cstheme="minorHAnsi"/>
          <w:b/>
          <w:bCs/>
        </w:rPr>
        <w:t>Article 16</w:t>
      </w:r>
      <w:r w:rsidRPr="002A7661">
        <w:rPr>
          <w:rFonts w:cstheme="minorHAnsi"/>
        </w:rPr>
        <w:t xml:space="preserve"> – NON-CONFORMITIES (No Changes)</w:t>
      </w:r>
    </w:p>
    <w:p w14:paraId="456073FF" w14:textId="77777777" w:rsidR="00FD6130" w:rsidRPr="002A7661" w:rsidRDefault="00FD6130" w:rsidP="00FD6130">
      <w:pPr>
        <w:spacing w:after="0"/>
        <w:rPr>
          <w:rFonts w:cstheme="minorHAnsi"/>
        </w:rPr>
      </w:pPr>
    </w:p>
    <w:p w14:paraId="204ECF16" w14:textId="77777777" w:rsidR="00FD6130" w:rsidRPr="002A7661" w:rsidRDefault="00FD6130" w:rsidP="00FD6130">
      <w:pPr>
        <w:spacing w:after="0"/>
        <w:rPr>
          <w:rFonts w:cstheme="minorHAnsi"/>
        </w:rPr>
      </w:pPr>
      <w:r w:rsidRPr="002A7661">
        <w:rPr>
          <w:rFonts w:cstheme="minorHAnsi"/>
          <w:b/>
          <w:bCs/>
        </w:rPr>
        <w:t>Article 17</w:t>
      </w:r>
      <w:r w:rsidRPr="002A7661">
        <w:rPr>
          <w:rFonts w:cstheme="minorHAnsi"/>
        </w:rPr>
        <w:t xml:space="preserve"> – AMENDMENTS (No Changes)</w:t>
      </w:r>
    </w:p>
    <w:p w14:paraId="0A6B437B" w14:textId="77777777" w:rsidR="00FD6130" w:rsidRPr="002A7661" w:rsidRDefault="00FD6130" w:rsidP="00FD6130">
      <w:pPr>
        <w:spacing w:after="0"/>
        <w:rPr>
          <w:rFonts w:cstheme="minorHAnsi"/>
        </w:rPr>
      </w:pPr>
    </w:p>
    <w:p w14:paraId="500879E8" w14:textId="77777777" w:rsidR="00FD6130" w:rsidRPr="002A7661" w:rsidRDefault="00FD6130" w:rsidP="00FD6130">
      <w:pPr>
        <w:spacing w:after="0"/>
        <w:rPr>
          <w:rFonts w:cstheme="minorHAnsi"/>
        </w:rPr>
      </w:pPr>
      <w:r w:rsidRPr="002A7661">
        <w:rPr>
          <w:rFonts w:cstheme="minorHAnsi"/>
          <w:b/>
          <w:bCs/>
        </w:rPr>
        <w:t>Article 18</w:t>
      </w:r>
      <w:r w:rsidRPr="002A7661">
        <w:rPr>
          <w:rFonts w:cstheme="minorHAnsi"/>
        </w:rPr>
        <w:t xml:space="preserve"> – ADMINISTRATION AND ENFORCEMENT (No Changes)</w:t>
      </w:r>
    </w:p>
    <w:p w14:paraId="7039AA45" w14:textId="77777777" w:rsidR="00FD6130" w:rsidRPr="002A7661" w:rsidRDefault="00FD6130" w:rsidP="00FD6130">
      <w:pPr>
        <w:spacing w:after="0"/>
        <w:rPr>
          <w:rFonts w:cstheme="minorHAnsi"/>
        </w:rPr>
      </w:pPr>
    </w:p>
    <w:p w14:paraId="6F4615F8" w14:textId="77777777" w:rsidR="00FD6130" w:rsidRPr="002A7661" w:rsidRDefault="00FD6130" w:rsidP="00FD6130">
      <w:pPr>
        <w:spacing w:after="0"/>
        <w:rPr>
          <w:rFonts w:cstheme="minorHAnsi"/>
        </w:rPr>
      </w:pPr>
      <w:r w:rsidRPr="002A7661">
        <w:rPr>
          <w:rFonts w:cstheme="minorHAnsi"/>
          <w:b/>
          <w:bCs/>
        </w:rPr>
        <w:t>Article 19</w:t>
      </w:r>
      <w:r w:rsidRPr="002A7661">
        <w:rPr>
          <w:rFonts w:cstheme="minorHAnsi"/>
        </w:rPr>
        <w:t xml:space="preserve"> – LEGAL BASIS AND EFFECTIVE DATE (No Changes)</w:t>
      </w:r>
    </w:p>
    <w:p w14:paraId="6EC5C380" w14:textId="77777777" w:rsidR="00FD6130" w:rsidRPr="002A7661" w:rsidRDefault="00FD6130" w:rsidP="00FD6130">
      <w:pPr>
        <w:spacing w:after="0"/>
        <w:rPr>
          <w:rFonts w:cstheme="minorHAnsi"/>
          <w:b/>
          <w:bCs/>
        </w:rPr>
      </w:pPr>
    </w:p>
    <w:p w14:paraId="33EA01CF" w14:textId="77777777" w:rsidR="00FD6130" w:rsidRPr="002A7661" w:rsidRDefault="00FD6130" w:rsidP="00FD6130">
      <w:pPr>
        <w:spacing w:after="0"/>
        <w:rPr>
          <w:rFonts w:cstheme="minorHAnsi"/>
          <w:b/>
          <w:bCs/>
        </w:rPr>
      </w:pPr>
      <w:r w:rsidRPr="002A7661">
        <w:rPr>
          <w:rFonts w:cstheme="minorHAnsi"/>
          <w:b/>
          <w:bCs/>
        </w:rPr>
        <w:t>NOTE: Entire documents spell-checked and grammatical errors repairs. The word “insure” was used extensively and has been changed to “ensure”, these do have significant differences in meaning.</w:t>
      </w:r>
    </w:p>
    <w:p w14:paraId="4CE552D2" w14:textId="7BFFFDA7" w:rsidR="00FD6130" w:rsidRDefault="00FD6130" w:rsidP="008A13F7">
      <w:pPr>
        <w:pStyle w:val="NoSpacing"/>
      </w:pPr>
    </w:p>
    <w:p w14:paraId="26B2ED53" w14:textId="39475428" w:rsidR="00FD6130" w:rsidRDefault="00FD6130" w:rsidP="008A13F7">
      <w:pPr>
        <w:pStyle w:val="NoSpacing"/>
      </w:pPr>
    </w:p>
    <w:p w14:paraId="0074558E" w14:textId="0A02E5F5" w:rsidR="00FD6130" w:rsidRDefault="00FD6130" w:rsidP="008A13F7">
      <w:pPr>
        <w:pStyle w:val="NoSpacing"/>
      </w:pPr>
    </w:p>
    <w:p w14:paraId="2C3C926B" w14:textId="2AC9CA82" w:rsidR="00FD6130" w:rsidRDefault="00FD6130" w:rsidP="008A13F7">
      <w:pPr>
        <w:pStyle w:val="NoSpacing"/>
      </w:pPr>
    </w:p>
    <w:p w14:paraId="1A6A9ED4" w14:textId="075BF2B0" w:rsidR="00FD6130" w:rsidRDefault="00FD6130" w:rsidP="008A13F7">
      <w:pPr>
        <w:pStyle w:val="NoSpacing"/>
      </w:pPr>
    </w:p>
    <w:p w14:paraId="6D7A0697" w14:textId="7D5BBD55" w:rsidR="00FD6130" w:rsidRDefault="00FD6130" w:rsidP="008A13F7">
      <w:pPr>
        <w:pStyle w:val="NoSpacing"/>
      </w:pPr>
    </w:p>
    <w:p w14:paraId="437B72D2" w14:textId="71F0AF63" w:rsidR="00FD6130" w:rsidRDefault="00FD6130" w:rsidP="008A13F7">
      <w:pPr>
        <w:pStyle w:val="NoSpacing"/>
      </w:pPr>
    </w:p>
    <w:p w14:paraId="398565A5" w14:textId="4D994E5F" w:rsidR="00FD6130" w:rsidRDefault="00FD6130" w:rsidP="008A13F7">
      <w:pPr>
        <w:pStyle w:val="NoSpacing"/>
      </w:pPr>
    </w:p>
    <w:p w14:paraId="0D606DC7" w14:textId="476027E9" w:rsidR="00FD6130" w:rsidRDefault="00FD6130" w:rsidP="008A13F7">
      <w:pPr>
        <w:pStyle w:val="NoSpacing"/>
      </w:pPr>
    </w:p>
    <w:p w14:paraId="4EE7ED76" w14:textId="328D9D36" w:rsidR="00FD6130" w:rsidRDefault="00FD6130" w:rsidP="008A13F7">
      <w:pPr>
        <w:pStyle w:val="NoSpacing"/>
      </w:pPr>
    </w:p>
    <w:p w14:paraId="7DD4F62F" w14:textId="6DF5538B" w:rsidR="00FD6130" w:rsidRDefault="00FD6130" w:rsidP="008A13F7">
      <w:pPr>
        <w:pStyle w:val="NoSpacing"/>
      </w:pPr>
    </w:p>
    <w:p w14:paraId="7793000B" w14:textId="5D758C46" w:rsidR="00FD6130" w:rsidRDefault="00FD6130" w:rsidP="008A13F7">
      <w:pPr>
        <w:pStyle w:val="NoSpacing"/>
      </w:pPr>
    </w:p>
    <w:p w14:paraId="01933106" w14:textId="06CC739F" w:rsidR="00FD6130" w:rsidRDefault="00FD6130" w:rsidP="008A13F7">
      <w:pPr>
        <w:pStyle w:val="NoSpacing"/>
      </w:pPr>
    </w:p>
    <w:p w14:paraId="6C7C5654" w14:textId="7908C95D" w:rsidR="00FD6130" w:rsidRDefault="00FD6130" w:rsidP="008A13F7">
      <w:pPr>
        <w:pStyle w:val="NoSpacing"/>
      </w:pPr>
    </w:p>
    <w:p w14:paraId="6121EC25" w14:textId="6D6D2EEA" w:rsidR="00FD6130" w:rsidRDefault="00FD6130" w:rsidP="008A13F7">
      <w:pPr>
        <w:pStyle w:val="NoSpacing"/>
      </w:pPr>
    </w:p>
    <w:p w14:paraId="10ADC14B" w14:textId="74DD1E81" w:rsidR="00FD6130" w:rsidRDefault="00FD6130" w:rsidP="008A13F7">
      <w:pPr>
        <w:pStyle w:val="NoSpacing"/>
      </w:pPr>
    </w:p>
    <w:p w14:paraId="61E826E8" w14:textId="22298FCA" w:rsidR="00FD6130" w:rsidRDefault="00FD6130" w:rsidP="008A13F7">
      <w:pPr>
        <w:pStyle w:val="NoSpacing"/>
      </w:pPr>
    </w:p>
    <w:p w14:paraId="2F7DF560" w14:textId="0E3B382C" w:rsidR="00FD6130" w:rsidRDefault="00FD6130" w:rsidP="008A13F7">
      <w:pPr>
        <w:pStyle w:val="NoSpacing"/>
      </w:pPr>
    </w:p>
    <w:p w14:paraId="10E6B0BA" w14:textId="7D1680A5" w:rsidR="00FD6130" w:rsidRDefault="00FD6130" w:rsidP="008A13F7">
      <w:pPr>
        <w:pStyle w:val="NoSpacing"/>
      </w:pPr>
    </w:p>
    <w:p w14:paraId="6352392B" w14:textId="646810F1" w:rsidR="00FD6130" w:rsidRDefault="00FD6130" w:rsidP="008A13F7">
      <w:pPr>
        <w:pStyle w:val="NoSpacing"/>
      </w:pPr>
    </w:p>
    <w:p w14:paraId="075EE417" w14:textId="5E610777" w:rsidR="00FD6130" w:rsidRDefault="00FD6130" w:rsidP="008A13F7">
      <w:pPr>
        <w:pStyle w:val="NoSpacing"/>
      </w:pPr>
    </w:p>
    <w:p w14:paraId="4B685A83" w14:textId="7D653E36" w:rsidR="00FD6130" w:rsidRDefault="00FD6130" w:rsidP="008A13F7">
      <w:pPr>
        <w:pStyle w:val="NoSpacing"/>
      </w:pPr>
    </w:p>
    <w:p w14:paraId="301089AA" w14:textId="057E15E7" w:rsidR="00FD6130" w:rsidRDefault="00FD6130" w:rsidP="008A13F7">
      <w:pPr>
        <w:pStyle w:val="NoSpacing"/>
      </w:pPr>
    </w:p>
    <w:p w14:paraId="511AFBE9" w14:textId="133EEDF1" w:rsidR="00FD6130" w:rsidRDefault="00FD6130" w:rsidP="008A13F7">
      <w:pPr>
        <w:pStyle w:val="NoSpacing"/>
      </w:pPr>
    </w:p>
    <w:p w14:paraId="703AF749" w14:textId="212DA954" w:rsidR="00FD6130" w:rsidRDefault="00FD6130" w:rsidP="008A13F7">
      <w:pPr>
        <w:pStyle w:val="NoSpacing"/>
      </w:pPr>
    </w:p>
    <w:p w14:paraId="6FC5AE17" w14:textId="0DB49980" w:rsidR="00FD6130" w:rsidRDefault="00FD6130" w:rsidP="008A13F7">
      <w:pPr>
        <w:pStyle w:val="NoSpacing"/>
      </w:pPr>
    </w:p>
    <w:p w14:paraId="647181C3" w14:textId="718C13DE" w:rsidR="00FD6130" w:rsidRDefault="00FD6130" w:rsidP="008A13F7">
      <w:pPr>
        <w:pStyle w:val="NoSpacing"/>
      </w:pPr>
    </w:p>
    <w:p w14:paraId="25E3196C" w14:textId="1452FBC2" w:rsidR="00FD6130" w:rsidRDefault="00FD6130" w:rsidP="008A13F7">
      <w:pPr>
        <w:pStyle w:val="NoSpacing"/>
      </w:pPr>
    </w:p>
    <w:p w14:paraId="4E910BCE" w14:textId="2D7EBEDF" w:rsidR="00FD6130" w:rsidRDefault="00FD6130" w:rsidP="008A13F7">
      <w:pPr>
        <w:pStyle w:val="NoSpacing"/>
      </w:pPr>
    </w:p>
    <w:p w14:paraId="726D2D1A" w14:textId="61683235" w:rsidR="00FD6130" w:rsidRDefault="00FD6130" w:rsidP="008A13F7">
      <w:pPr>
        <w:pStyle w:val="NoSpacing"/>
      </w:pPr>
    </w:p>
    <w:p w14:paraId="755B0D84" w14:textId="2621998D" w:rsidR="00FD6130" w:rsidRPr="00FD6130" w:rsidRDefault="00FD6130" w:rsidP="008A13F7">
      <w:pPr>
        <w:pStyle w:val="NoSpacing"/>
        <w:rPr>
          <w:b/>
          <w:bCs/>
          <w:u w:val="single"/>
        </w:rPr>
      </w:pPr>
      <w:r w:rsidRPr="00FD6130">
        <w:rPr>
          <w:b/>
          <w:bCs/>
          <w:u w:val="single"/>
        </w:rPr>
        <w:lastRenderedPageBreak/>
        <w:t>ATTACHMENT C</w:t>
      </w:r>
    </w:p>
    <w:p w14:paraId="1EAFCA9D" w14:textId="58FCA461" w:rsidR="00FD6130" w:rsidRDefault="00FD6130" w:rsidP="008A13F7">
      <w:pPr>
        <w:pStyle w:val="NoSpacing"/>
      </w:pPr>
    </w:p>
    <w:p w14:paraId="4D659A6B" w14:textId="77777777" w:rsidR="00FD6130" w:rsidRPr="00EC64D6" w:rsidRDefault="00FD6130" w:rsidP="00FD6130">
      <w:pPr>
        <w:spacing w:after="0" w:line="240" w:lineRule="auto"/>
        <w:rPr>
          <w:rFonts w:ascii="Calibri" w:hAnsi="Calibri" w:cs="Calibri"/>
        </w:rPr>
      </w:pPr>
      <w:r w:rsidRPr="00EC64D6">
        <w:rPr>
          <w:rFonts w:ascii="Calibri" w:hAnsi="Calibri" w:cs="Calibri"/>
        </w:rPr>
        <w:t xml:space="preserve">Below is what is proposed to replace </w:t>
      </w:r>
      <w:proofErr w:type="gramStart"/>
      <w:r w:rsidRPr="00EC64D6">
        <w:rPr>
          <w:rFonts w:ascii="Calibri" w:hAnsi="Calibri" w:cs="Calibri"/>
        </w:rPr>
        <w:t>all of</w:t>
      </w:r>
      <w:proofErr w:type="gramEnd"/>
      <w:r w:rsidRPr="00EC64D6">
        <w:rPr>
          <w:rFonts w:ascii="Calibri" w:hAnsi="Calibri" w:cs="Calibri"/>
        </w:rPr>
        <w:t xml:space="preserve"> above to become Article 15 Board of Appeals, 15.4 Variances in place of the introduction paragraph and section A only. Sections B through F remain.</w:t>
      </w:r>
    </w:p>
    <w:p w14:paraId="4DE1E964" w14:textId="77777777" w:rsidR="00FD6130" w:rsidRPr="00EC64D6" w:rsidRDefault="00FD6130" w:rsidP="00FD6130">
      <w:pPr>
        <w:spacing w:after="0" w:line="240" w:lineRule="auto"/>
        <w:rPr>
          <w:rFonts w:ascii="Calibri" w:hAnsi="Calibri" w:cs="Calibri"/>
        </w:rPr>
      </w:pPr>
    </w:p>
    <w:p w14:paraId="6EC37818" w14:textId="77777777" w:rsidR="00FD6130" w:rsidRPr="00EC64D6" w:rsidRDefault="00FD6130" w:rsidP="00FD6130">
      <w:pPr>
        <w:spacing w:after="0" w:line="240" w:lineRule="auto"/>
        <w:rPr>
          <w:rFonts w:ascii="Calibri" w:hAnsi="Calibri" w:cs="Calibri"/>
        </w:rPr>
      </w:pPr>
      <w:r w:rsidRPr="00EC64D6">
        <w:rPr>
          <w:rFonts w:ascii="Calibri" w:eastAsia="Times New Roman" w:hAnsi="Calibri" w:cs="Calibri"/>
        </w:rPr>
        <w:t xml:space="preserve">The authority to grant variances shall </w:t>
      </w:r>
      <w:r w:rsidRPr="00EC64D6">
        <w:rPr>
          <w:rFonts w:ascii="Calibri" w:hAnsi="Calibri" w:cs="Calibri"/>
        </w:rPr>
        <w:t>be exercised in accordance with the following standards:</w:t>
      </w:r>
    </w:p>
    <w:p w14:paraId="5BE31798" w14:textId="77777777" w:rsidR="00FD6130" w:rsidRPr="00EC64D6" w:rsidRDefault="00FD6130" w:rsidP="00FD6130">
      <w:pPr>
        <w:spacing w:after="0" w:line="240" w:lineRule="auto"/>
        <w:rPr>
          <w:rFonts w:ascii="Calibri" w:hAnsi="Calibri" w:cs="Calibri"/>
        </w:rPr>
      </w:pPr>
    </w:p>
    <w:p w14:paraId="320D0B32" w14:textId="77777777" w:rsidR="00FD6130" w:rsidRPr="00EC64D6" w:rsidRDefault="00FD6130" w:rsidP="00FD6130">
      <w:pPr>
        <w:spacing w:after="0" w:line="240" w:lineRule="auto"/>
        <w:rPr>
          <w:rFonts w:ascii="Calibri" w:hAnsi="Calibri" w:cs="Calibri"/>
        </w:rPr>
      </w:pPr>
      <w:r w:rsidRPr="00EC64D6">
        <w:rPr>
          <w:rFonts w:ascii="Calibri" w:hAnsi="Calibri" w:cs="Calibri"/>
        </w:rPr>
        <w:t xml:space="preserve">1. The Zoning Board of Appeals may grant a requested "non-use" variance only upon a finding that practical difficulties exist. </w:t>
      </w:r>
      <w:r w:rsidRPr="00EC64D6">
        <w:rPr>
          <w:rFonts w:ascii="Calibri" w:eastAsia="Times New Roman" w:hAnsi="Calibri" w:cs="Calibri"/>
        </w:rPr>
        <w:t xml:space="preserve">A finding of practical difficulties must be based upon the applicant’s demonstration of </w:t>
      </w:r>
      <w:proofErr w:type="gramStart"/>
      <w:r w:rsidRPr="00EC64D6">
        <w:rPr>
          <w:rFonts w:ascii="Calibri" w:eastAsia="Times New Roman" w:hAnsi="Calibri" w:cs="Calibri"/>
        </w:rPr>
        <w:t>all of</w:t>
      </w:r>
      <w:proofErr w:type="gramEnd"/>
      <w:r w:rsidRPr="00EC64D6">
        <w:rPr>
          <w:rFonts w:ascii="Calibri" w:eastAsia="Times New Roman" w:hAnsi="Calibri" w:cs="Calibri"/>
        </w:rPr>
        <w:t xml:space="preserve"> the following:</w:t>
      </w:r>
    </w:p>
    <w:p w14:paraId="397342FF" w14:textId="77777777" w:rsidR="00FD6130" w:rsidRPr="00EC64D6" w:rsidRDefault="00FD6130" w:rsidP="00FD6130">
      <w:pPr>
        <w:spacing w:after="0" w:line="240" w:lineRule="auto"/>
        <w:rPr>
          <w:rFonts w:ascii="Calibri" w:hAnsi="Calibri" w:cs="Calibri"/>
        </w:rPr>
      </w:pPr>
    </w:p>
    <w:p w14:paraId="15DE1591" w14:textId="77777777" w:rsidR="00FD6130" w:rsidRPr="00EC64D6" w:rsidRDefault="00FD6130" w:rsidP="00FD6130">
      <w:pPr>
        <w:spacing w:after="0" w:line="240" w:lineRule="auto"/>
        <w:ind w:left="720"/>
        <w:rPr>
          <w:rFonts w:ascii="Calibri" w:hAnsi="Calibri" w:cs="Calibri"/>
        </w:rPr>
      </w:pPr>
      <w:r w:rsidRPr="00EC64D6">
        <w:rPr>
          <w:rFonts w:ascii="Calibri" w:hAnsi="Calibri" w:cs="Calibri"/>
        </w:rPr>
        <w:t>a. Strict compliance with restrictions governing area, setback, frontage, height, bulk, density or other non-use matters, will unreasonably prevent the owner from using the property for a permitted purpose or will render ordinance conformity unnecessarily burdensome.</w:t>
      </w:r>
    </w:p>
    <w:p w14:paraId="03EE28DB" w14:textId="77777777" w:rsidR="00FD6130" w:rsidRPr="00EC64D6" w:rsidRDefault="00FD6130" w:rsidP="00FD6130">
      <w:pPr>
        <w:spacing w:after="0" w:line="240" w:lineRule="auto"/>
        <w:ind w:left="720"/>
        <w:rPr>
          <w:rFonts w:ascii="Calibri" w:hAnsi="Calibri" w:cs="Calibri"/>
        </w:rPr>
      </w:pPr>
    </w:p>
    <w:p w14:paraId="62A2107B" w14:textId="77777777" w:rsidR="00FD6130" w:rsidRPr="00EC64D6" w:rsidRDefault="00FD6130" w:rsidP="00FD6130">
      <w:pPr>
        <w:spacing w:after="0" w:line="240" w:lineRule="auto"/>
        <w:ind w:left="720"/>
        <w:rPr>
          <w:rFonts w:ascii="Calibri" w:hAnsi="Calibri" w:cs="Calibri"/>
        </w:rPr>
      </w:pPr>
      <w:r w:rsidRPr="00EC64D6">
        <w:rPr>
          <w:rFonts w:ascii="Calibri" w:hAnsi="Calibri" w:cs="Calibri"/>
        </w:rPr>
        <w:t xml:space="preserve">b. The variance will do substantial justice to the applicant, as well as to </w:t>
      </w:r>
      <w:r>
        <w:rPr>
          <w:rFonts w:ascii="Calibri" w:hAnsi="Calibri" w:cs="Calibri"/>
        </w:rPr>
        <w:t>adjacent</w:t>
      </w:r>
      <w:r w:rsidRPr="00EC64D6">
        <w:rPr>
          <w:rFonts w:ascii="Calibri" w:hAnsi="Calibri" w:cs="Calibri"/>
        </w:rPr>
        <w:t xml:space="preserve"> property owners.</w:t>
      </w:r>
    </w:p>
    <w:p w14:paraId="7E5F1DFD" w14:textId="77777777" w:rsidR="00FD6130" w:rsidRPr="00EC64D6" w:rsidRDefault="00FD6130" w:rsidP="00FD6130">
      <w:pPr>
        <w:spacing w:after="0" w:line="240" w:lineRule="auto"/>
        <w:ind w:left="720"/>
        <w:rPr>
          <w:rFonts w:ascii="Calibri" w:hAnsi="Calibri" w:cs="Calibri"/>
        </w:rPr>
      </w:pPr>
    </w:p>
    <w:p w14:paraId="220E74EA" w14:textId="77777777" w:rsidR="00FD6130" w:rsidRPr="00EC64D6" w:rsidRDefault="00FD6130" w:rsidP="00FD6130">
      <w:pPr>
        <w:spacing w:after="0" w:line="240" w:lineRule="auto"/>
        <w:ind w:left="720"/>
        <w:rPr>
          <w:rFonts w:ascii="Calibri" w:hAnsi="Calibri" w:cs="Calibri"/>
        </w:rPr>
      </w:pPr>
      <w:r w:rsidRPr="00EC64D6">
        <w:rPr>
          <w:rFonts w:ascii="Calibri" w:hAnsi="Calibri" w:cs="Calibri"/>
        </w:rPr>
        <w:t>c. The Board must consider whether a grant of a lesser relaxation than applied for would give substantial relief to the applicant and be more consistent with justice to other properties.</w:t>
      </w:r>
    </w:p>
    <w:p w14:paraId="1FA7EE2E" w14:textId="77777777" w:rsidR="00FD6130" w:rsidRPr="00EC64D6" w:rsidRDefault="00FD6130" w:rsidP="00FD6130">
      <w:pPr>
        <w:spacing w:after="0" w:line="240" w:lineRule="auto"/>
        <w:ind w:left="720"/>
        <w:rPr>
          <w:rFonts w:ascii="Calibri" w:hAnsi="Calibri" w:cs="Calibri"/>
        </w:rPr>
      </w:pPr>
    </w:p>
    <w:p w14:paraId="086924E5" w14:textId="77777777" w:rsidR="00FD6130" w:rsidRPr="00EC64D6" w:rsidRDefault="00FD6130" w:rsidP="00FD6130">
      <w:pPr>
        <w:spacing w:after="0" w:line="240" w:lineRule="auto"/>
        <w:ind w:left="720"/>
        <w:rPr>
          <w:rFonts w:ascii="Calibri" w:hAnsi="Calibri" w:cs="Calibri"/>
        </w:rPr>
      </w:pPr>
      <w:r w:rsidRPr="00EC64D6">
        <w:rPr>
          <w:rFonts w:ascii="Calibri" w:hAnsi="Calibri" w:cs="Calibri"/>
        </w:rPr>
        <w:t xml:space="preserve">d. The need for the variance is due to unique circumstances </w:t>
      </w:r>
      <w:r>
        <w:rPr>
          <w:rFonts w:ascii="Calibri" w:hAnsi="Calibri" w:cs="Calibri"/>
        </w:rPr>
        <w:t>specific</w:t>
      </w:r>
      <w:r w:rsidRPr="00EC64D6">
        <w:rPr>
          <w:rFonts w:ascii="Calibri" w:hAnsi="Calibri" w:cs="Calibri"/>
        </w:rPr>
        <w:t xml:space="preserve"> to the property.</w:t>
      </w:r>
    </w:p>
    <w:p w14:paraId="44B911EC" w14:textId="77777777" w:rsidR="00FD6130" w:rsidRPr="00EC64D6" w:rsidRDefault="00FD6130" w:rsidP="00FD6130">
      <w:pPr>
        <w:spacing w:after="0" w:line="240" w:lineRule="auto"/>
        <w:ind w:left="720"/>
        <w:rPr>
          <w:rFonts w:ascii="Calibri" w:hAnsi="Calibri" w:cs="Calibri"/>
        </w:rPr>
      </w:pPr>
    </w:p>
    <w:p w14:paraId="0AF17570" w14:textId="77777777" w:rsidR="00FD6130" w:rsidRPr="00EC64D6" w:rsidRDefault="00FD6130" w:rsidP="00FD6130">
      <w:pPr>
        <w:spacing w:after="0" w:line="240" w:lineRule="auto"/>
        <w:ind w:left="720"/>
        <w:rPr>
          <w:rFonts w:ascii="Calibri" w:hAnsi="Calibri" w:cs="Calibri"/>
        </w:rPr>
      </w:pPr>
      <w:r w:rsidRPr="00EC64D6">
        <w:rPr>
          <w:rFonts w:ascii="Calibri" w:hAnsi="Calibri" w:cs="Calibri"/>
        </w:rPr>
        <w:t>e. The problem and resulting need for the variance has been created by strict compliance with the Zoning Ordinance, not by the applicant or the applicant’s predecessors.</w:t>
      </w:r>
    </w:p>
    <w:p w14:paraId="6F3AF1AE" w14:textId="77777777" w:rsidR="00FD6130" w:rsidRPr="0002348B" w:rsidRDefault="00FD6130" w:rsidP="008A13F7">
      <w:pPr>
        <w:pStyle w:val="NoSpacing"/>
      </w:pPr>
    </w:p>
    <w:sectPr w:rsidR="00FD6130" w:rsidRPr="0002348B" w:rsidSect="001D05D4">
      <w:headerReference w:type="even" r:id="rId8"/>
      <w:headerReference w:type="default" r:id="rId9"/>
      <w:footerReference w:type="even" r:id="rId10"/>
      <w:footerReference w:type="default" r:id="rId11"/>
      <w:headerReference w:type="first" r:id="rId12"/>
      <w:footerReference w:type="first" r:id="rId13"/>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E450C" w14:textId="77777777" w:rsidR="00C15524" w:rsidRDefault="00C15524" w:rsidP="00A87D48">
      <w:pPr>
        <w:spacing w:after="0" w:line="240" w:lineRule="auto"/>
      </w:pPr>
      <w:r>
        <w:separator/>
      </w:r>
    </w:p>
  </w:endnote>
  <w:endnote w:type="continuationSeparator" w:id="0">
    <w:p w14:paraId="4EC08889" w14:textId="77777777" w:rsidR="00C15524" w:rsidRDefault="00C15524" w:rsidP="00A8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68B5D" w14:textId="77777777" w:rsidR="00526249" w:rsidRDefault="00526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07881"/>
      <w:docPartObj>
        <w:docPartGallery w:val="Page Numbers (Bottom of Page)"/>
        <w:docPartUnique/>
      </w:docPartObj>
    </w:sdtPr>
    <w:sdtEndPr/>
    <w:sdtContent>
      <w:sdt>
        <w:sdtPr>
          <w:id w:val="1728636285"/>
          <w:docPartObj>
            <w:docPartGallery w:val="Page Numbers (Top of Page)"/>
            <w:docPartUnique/>
          </w:docPartObj>
        </w:sdtPr>
        <w:sdtEndPr/>
        <w:sdtContent>
          <w:p w14:paraId="2B1C7EDE" w14:textId="77777777" w:rsidR="00526249" w:rsidRDefault="0052624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A77D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77DB">
              <w:rPr>
                <w:b/>
                <w:bCs/>
                <w:noProof/>
              </w:rPr>
              <w:t>2</w:t>
            </w:r>
            <w:r>
              <w:rPr>
                <w:b/>
                <w:bCs/>
                <w:sz w:val="24"/>
                <w:szCs w:val="24"/>
              </w:rPr>
              <w:fldChar w:fldCharType="end"/>
            </w:r>
          </w:p>
        </w:sdtContent>
      </w:sdt>
    </w:sdtContent>
  </w:sdt>
  <w:p w14:paraId="7F3BDE6A" w14:textId="77777777" w:rsidR="00526249" w:rsidRDefault="005262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A68BF" w14:textId="77777777" w:rsidR="00526249" w:rsidRDefault="00526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8B03B" w14:textId="77777777" w:rsidR="00C15524" w:rsidRDefault="00C15524" w:rsidP="00A87D48">
      <w:pPr>
        <w:spacing w:after="0" w:line="240" w:lineRule="auto"/>
      </w:pPr>
      <w:r>
        <w:separator/>
      </w:r>
    </w:p>
  </w:footnote>
  <w:footnote w:type="continuationSeparator" w:id="0">
    <w:p w14:paraId="6D596776" w14:textId="77777777" w:rsidR="00C15524" w:rsidRDefault="00C15524" w:rsidP="00A8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165F5" w14:textId="77777777" w:rsidR="00526249" w:rsidRDefault="00526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45C15" w14:textId="6434ADD8" w:rsidR="00526249" w:rsidRDefault="005262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6BAF2" w14:textId="77777777" w:rsidR="00526249" w:rsidRDefault="00526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4C3"/>
    <w:multiLevelType w:val="hybridMultilevel"/>
    <w:tmpl w:val="1CEC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059A1"/>
    <w:multiLevelType w:val="hybridMultilevel"/>
    <w:tmpl w:val="E72C4826"/>
    <w:lvl w:ilvl="0" w:tplc="F75890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C86477"/>
    <w:multiLevelType w:val="hybridMultilevel"/>
    <w:tmpl w:val="F04411EC"/>
    <w:lvl w:ilvl="0" w:tplc="A7DC2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05189B"/>
    <w:multiLevelType w:val="hybridMultilevel"/>
    <w:tmpl w:val="27288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12D24"/>
    <w:multiLevelType w:val="hybridMultilevel"/>
    <w:tmpl w:val="BB2AE02A"/>
    <w:lvl w:ilvl="0" w:tplc="E152C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9171C4"/>
    <w:multiLevelType w:val="hybridMultilevel"/>
    <w:tmpl w:val="E94C8A7C"/>
    <w:lvl w:ilvl="0" w:tplc="2E864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803604"/>
    <w:multiLevelType w:val="hybridMultilevel"/>
    <w:tmpl w:val="5424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D5844"/>
    <w:multiLevelType w:val="hybridMultilevel"/>
    <w:tmpl w:val="44A00746"/>
    <w:lvl w:ilvl="0" w:tplc="842C05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72069C"/>
    <w:multiLevelType w:val="hybridMultilevel"/>
    <w:tmpl w:val="722439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54D86"/>
    <w:multiLevelType w:val="hybridMultilevel"/>
    <w:tmpl w:val="1E04F228"/>
    <w:lvl w:ilvl="0" w:tplc="70922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3D6DA9"/>
    <w:multiLevelType w:val="hybridMultilevel"/>
    <w:tmpl w:val="E7B6B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2318E"/>
    <w:multiLevelType w:val="hybridMultilevel"/>
    <w:tmpl w:val="36D4EDD2"/>
    <w:lvl w:ilvl="0" w:tplc="56A683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E560F3"/>
    <w:multiLevelType w:val="hybridMultilevel"/>
    <w:tmpl w:val="5AA4D9C2"/>
    <w:lvl w:ilvl="0" w:tplc="37923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3749DD"/>
    <w:multiLevelType w:val="hybridMultilevel"/>
    <w:tmpl w:val="545CE7CC"/>
    <w:lvl w:ilvl="0" w:tplc="A8A689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26C79FB"/>
    <w:multiLevelType w:val="hybridMultilevel"/>
    <w:tmpl w:val="BC581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29C1D80"/>
    <w:multiLevelType w:val="hybridMultilevel"/>
    <w:tmpl w:val="2DB24A42"/>
    <w:lvl w:ilvl="0" w:tplc="C40C7F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AB2A0E"/>
    <w:multiLevelType w:val="hybridMultilevel"/>
    <w:tmpl w:val="5658E49A"/>
    <w:lvl w:ilvl="0" w:tplc="1286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C229BA"/>
    <w:multiLevelType w:val="hybridMultilevel"/>
    <w:tmpl w:val="7F7E755C"/>
    <w:lvl w:ilvl="0" w:tplc="510EF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6D19E3"/>
    <w:multiLevelType w:val="hybridMultilevel"/>
    <w:tmpl w:val="5B600E5E"/>
    <w:lvl w:ilvl="0" w:tplc="9D9C050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7E6B99"/>
    <w:multiLevelType w:val="hybridMultilevel"/>
    <w:tmpl w:val="937C92FA"/>
    <w:lvl w:ilvl="0" w:tplc="551C7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9B43E1"/>
    <w:multiLevelType w:val="hybridMultilevel"/>
    <w:tmpl w:val="B3428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83C2D"/>
    <w:multiLevelType w:val="hybridMultilevel"/>
    <w:tmpl w:val="35C2D62A"/>
    <w:lvl w:ilvl="0" w:tplc="CE006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620AC6"/>
    <w:multiLevelType w:val="hybridMultilevel"/>
    <w:tmpl w:val="0EBCB5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B483935"/>
    <w:multiLevelType w:val="hybridMultilevel"/>
    <w:tmpl w:val="D8804A26"/>
    <w:lvl w:ilvl="0" w:tplc="04090015">
      <w:start w:val="1"/>
      <w:numFmt w:val="upp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4" w15:restartNumberingAfterBreak="0">
    <w:nsid w:val="7CB75890"/>
    <w:multiLevelType w:val="hybridMultilevel"/>
    <w:tmpl w:val="77580182"/>
    <w:lvl w:ilvl="0" w:tplc="04A23B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014608"/>
    <w:multiLevelType w:val="hybridMultilevel"/>
    <w:tmpl w:val="2F6CAF64"/>
    <w:lvl w:ilvl="0" w:tplc="4D80A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0"/>
  </w:num>
  <w:num w:numId="3">
    <w:abstractNumId w:val="6"/>
  </w:num>
  <w:num w:numId="4">
    <w:abstractNumId w:val="24"/>
  </w:num>
  <w:num w:numId="5">
    <w:abstractNumId w:val="25"/>
  </w:num>
  <w:num w:numId="6">
    <w:abstractNumId w:val="16"/>
  </w:num>
  <w:num w:numId="7">
    <w:abstractNumId w:val="17"/>
  </w:num>
  <w:num w:numId="8">
    <w:abstractNumId w:val="19"/>
  </w:num>
  <w:num w:numId="9">
    <w:abstractNumId w:val="5"/>
  </w:num>
  <w:num w:numId="10">
    <w:abstractNumId w:val="9"/>
  </w:num>
  <w:num w:numId="11">
    <w:abstractNumId w:val="11"/>
  </w:num>
  <w:num w:numId="12">
    <w:abstractNumId w:val="10"/>
  </w:num>
  <w:num w:numId="13">
    <w:abstractNumId w:val="7"/>
  </w:num>
  <w:num w:numId="14">
    <w:abstractNumId w:val="13"/>
  </w:num>
  <w:num w:numId="15">
    <w:abstractNumId w:val="1"/>
  </w:num>
  <w:num w:numId="16">
    <w:abstractNumId w:val="21"/>
  </w:num>
  <w:num w:numId="17">
    <w:abstractNumId w:val="12"/>
  </w:num>
  <w:num w:numId="18">
    <w:abstractNumId w:val="3"/>
  </w:num>
  <w:num w:numId="19">
    <w:abstractNumId w:val="4"/>
  </w:num>
  <w:num w:numId="20">
    <w:abstractNumId w:val="2"/>
  </w:num>
  <w:num w:numId="21">
    <w:abstractNumId w:val="15"/>
  </w:num>
  <w:num w:numId="22">
    <w:abstractNumId w:val="14"/>
  </w:num>
  <w:num w:numId="23">
    <w:abstractNumId w:val="22"/>
  </w:num>
  <w:num w:numId="24">
    <w:abstractNumId w:val="8"/>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F7"/>
    <w:rsid w:val="000011B6"/>
    <w:rsid w:val="000045CE"/>
    <w:rsid w:val="0002348B"/>
    <w:rsid w:val="000271FF"/>
    <w:rsid w:val="000313EC"/>
    <w:rsid w:val="000342A0"/>
    <w:rsid w:val="000342D4"/>
    <w:rsid w:val="0004412E"/>
    <w:rsid w:val="000514D0"/>
    <w:rsid w:val="000669C5"/>
    <w:rsid w:val="000869E7"/>
    <w:rsid w:val="00096370"/>
    <w:rsid w:val="00097098"/>
    <w:rsid w:val="000A4CE9"/>
    <w:rsid w:val="000B4CF8"/>
    <w:rsid w:val="000C5BC5"/>
    <w:rsid w:val="000C7746"/>
    <w:rsid w:val="000E0B00"/>
    <w:rsid w:val="000E157B"/>
    <w:rsid w:val="000E2244"/>
    <w:rsid w:val="000E29E2"/>
    <w:rsid w:val="000F017D"/>
    <w:rsid w:val="000F5CE3"/>
    <w:rsid w:val="00100BAF"/>
    <w:rsid w:val="00110521"/>
    <w:rsid w:val="00112198"/>
    <w:rsid w:val="00112EDE"/>
    <w:rsid w:val="00114072"/>
    <w:rsid w:val="0012672B"/>
    <w:rsid w:val="001575B3"/>
    <w:rsid w:val="0015774B"/>
    <w:rsid w:val="0016458A"/>
    <w:rsid w:val="00170021"/>
    <w:rsid w:val="0018219E"/>
    <w:rsid w:val="00184DD3"/>
    <w:rsid w:val="00192C0F"/>
    <w:rsid w:val="00195B24"/>
    <w:rsid w:val="001A5FB5"/>
    <w:rsid w:val="001B32FE"/>
    <w:rsid w:val="001C03A7"/>
    <w:rsid w:val="001C052F"/>
    <w:rsid w:val="001C3AAD"/>
    <w:rsid w:val="001C425C"/>
    <w:rsid w:val="001D05D4"/>
    <w:rsid w:val="001D2202"/>
    <w:rsid w:val="001D2932"/>
    <w:rsid w:val="001D2B31"/>
    <w:rsid w:val="001D7F0B"/>
    <w:rsid w:val="001E5EB8"/>
    <w:rsid w:val="001F24D0"/>
    <w:rsid w:val="001F4CCA"/>
    <w:rsid w:val="00202DF5"/>
    <w:rsid w:val="00204D75"/>
    <w:rsid w:val="0023068A"/>
    <w:rsid w:val="0024305A"/>
    <w:rsid w:val="00245B40"/>
    <w:rsid w:val="0025792A"/>
    <w:rsid w:val="002761C2"/>
    <w:rsid w:val="002857B5"/>
    <w:rsid w:val="002905E1"/>
    <w:rsid w:val="0029331E"/>
    <w:rsid w:val="00296E80"/>
    <w:rsid w:val="002A441B"/>
    <w:rsid w:val="002C1460"/>
    <w:rsid w:val="002C63C6"/>
    <w:rsid w:val="002C651D"/>
    <w:rsid w:val="002D31CB"/>
    <w:rsid w:val="002E2275"/>
    <w:rsid w:val="002F3E06"/>
    <w:rsid w:val="0030276F"/>
    <w:rsid w:val="00311C2D"/>
    <w:rsid w:val="003154DE"/>
    <w:rsid w:val="00326A20"/>
    <w:rsid w:val="0033108B"/>
    <w:rsid w:val="00334147"/>
    <w:rsid w:val="00342940"/>
    <w:rsid w:val="00364398"/>
    <w:rsid w:val="0036449A"/>
    <w:rsid w:val="0037306C"/>
    <w:rsid w:val="00391031"/>
    <w:rsid w:val="003A2FB8"/>
    <w:rsid w:val="003D1226"/>
    <w:rsid w:val="003D2D66"/>
    <w:rsid w:val="003D7588"/>
    <w:rsid w:val="003E3F3D"/>
    <w:rsid w:val="003F2834"/>
    <w:rsid w:val="003F5F1E"/>
    <w:rsid w:val="004007F1"/>
    <w:rsid w:val="00416D92"/>
    <w:rsid w:val="00422FFC"/>
    <w:rsid w:val="00426AB1"/>
    <w:rsid w:val="004315E6"/>
    <w:rsid w:val="0043247E"/>
    <w:rsid w:val="004339C2"/>
    <w:rsid w:val="00472AA5"/>
    <w:rsid w:val="00472E5B"/>
    <w:rsid w:val="004730BB"/>
    <w:rsid w:val="004762D8"/>
    <w:rsid w:val="004910EA"/>
    <w:rsid w:val="004A3EAF"/>
    <w:rsid w:val="004A7B21"/>
    <w:rsid w:val="004C26CC"/>
    <w:rsid w:val="004C574E"/>
    <w:rsid w:val="004D13C8"/>
    <w:rsid w:val="004D2BFD"/>
    <w:rsid w:val="004E4A65"/>
    <w:rsid w:val="004E7B12"/>
    <w:rsid w:val="004F2327"/>
    <w:rsid w:val="004F5340"/>
    <w:rsid w:val="00511A26"/>
    <w:rsid w:val="00512932"/>
    <w:rsid w:val="0051627E"/>
    <w:rsid w:val="00526249"/>
    <w:rsid w:val="00535253"/>
    <w:rsid w:val="005526FF"/>
    <w:rsid w:val="00562C9E"/>
    <w:rsid w:val="00566F46"/>
    <w:rsid w:val="005817D4"/>
    <w:rsid w:val="00583531"/>
    <w:rsid w:val="005B6D96"/>
    <w:rsid w:val="005C2CC8"/>
    <w:rsid w:val="005C4138"/>
    <w:rsid w:val="005D1A53"/>
    <w:rsid w:val="005D28CC"/>
    <w:rsid w:val="005D2BF7"/>
    <w:rsid w:val="005D3276"/>
    <w:rsid w:val="005D6BCC"/>
    <w:rsid w:val="005E6054"/>
    <w:rsid w:val="005E6C14"/>
    <w:rsid w:val="00607815"/>
    <w:rsid w:val="0061078A"/>
    <w:rsid w:val="00611DBD"/>
    <w:rsid w:val="00611F76"/>
    <w:rsid w:val="00612C56"/>
    <w:rsid w:val="006433F0"/>
    <w:rsid w:val="0064467A"/>
    <w:rsid w:val="00650409"/>
    <w:rsid w:val="00657D3B"/>
    <w:rsid w:val="00664DB2"/>
    <w:rsid w:val="00666C80"/>
    <w:rsid w:val="00680308"/>
    <w:rsid w:val="00687B3C"/>
    <w:rsid w:val="00692F63"/>
    <w:rsid w:val="006A60F4"/>
    <w:rsid w:val="006B67CA"/>
    <w:rsid w:val="006D2240"/>
    <w:rsid w:val="006E7FC7"/>
    <w:rsid w:val="006F374F"/>
    <w:rsid w:val="006F55CF"/>
    <w:rsid w:val="00700412"/>
    <w:rsid w:val="00704EA7"/>
    <w:rsid w:val="00706B56"/>
    <w:rsid w:val="00732CBE"/>
    <w:rsid w:val="00745799"/>
    <w:rsid w:val="00745FCC"/>
    <w:rsid w:val="00751D37"/>
    <w:rsid w:val="00752FA5"/>
    <w:rsid w:val="00753EA2"/>
    <w:rsid w:val="007540F6"/>
    <w:rsid w:val="00765979"/>
    <w:rsid w:val="0076776C"/>
    <w:rsid w:val="00775167"/>
    <w:rsid w:val="00781F03"/>
    <w:rsid w:val="00783618"/>
    <w:rsid w:val="00786661"/>
    <w:rsid w:val="00793EE7"/>
    <w:rsid w:val="007953A0"/>
    <w:rsid w:val="007962BF"/>
    <w:rsid w:val="007A6948"/>
    <w:rsid w:val="007A7DBB"/>
    <w:rsid w:val="007B23B2"/>
    <w:rsid w:val="007B6B1C"/>
    <w:rsid w:val="007C3601"/>
    <w:rsid w:val="007D773D"/>
    <w:rsid w:val="008014B9"/>
    <w:rsid w:val="00805A7B"/>
    <w:rsid w:val="008150D5"/>
    <w:rsid w:val="0083266C"/>
    <w:rsid w:val="008426FF"/>
    <w:rsid w:val="00844863"/>
    <w:rsid w:val="00846914"/>
    <w:rsid w:val="00856946"/>
    <w:rsid w:val="00857E66"/>
    <w:rsid w:val="00871DBB"/>
    <w:rsid w:val="00874DC8"/>
    <w:rsid w:val="00876AD1"/>
    <w:rsid w:val="00883958"/>
    <w:rsid w:val="00890305"/>
    <w:rsid w:val="008924A8"/>
    <w:rsid w:val="008A13F7"/>
    <w:rsid w:val="008A253A"/>
    <w:rsid w:val="008A3741"/>
    <w:rsid w:val="008A77DB"/>
    <w:rsid w:val="008B3561"/>
    <w:rsid w:val="008C39B6"/>
    <w:rsid w:val="008D1E54"/>
    <w:rsid w:val="008E19F5"/>
    <w:rsid w:val="008E2609"/>
    <w:rsid w:val="008F04CD"/>
    <w:rsid w:val="008F5FA9"/>
    <w:rsid w:val="008F69F5"/>
    <w:rsid w:val="00906D86"/>
    <w:rsid w:val="009111C1"/>
    <w:rsid w:val="009156C1"/>
    <w:rsid w:val="00916DBF"/>
    <w:rsid w:val="009176F1"/>
    <w:rsid w:val="00917D2E"/>
    <w:rsid w:val="00920631"/>
    <w:rsid w:val="00950E74"/>
    <w:rsid w:val="009736E2"/>
    <w:rsid w:val="009803A9"/>
    <w:rsid w:val="00982A9D"/>
    <w:rsid w:val="009878DE"/>
    <w:rsid w:val="009B4C3A"/>
    <w:rsid w:val="009C6216"/>
    <w:rsid w:val="009D378E"/>
    <w:rsid w:val="009D797D"/>
    <w:rsid w:val="009E28FB"/>
    <w:rsid w:val="009E2ED5"/>
    <w:rsid w:val="009F3810"/>
    <w:rsid w:val="00A021BB"/>
    <w:rsid w:val="00A0577D"/>
    <w:rsid w:val="00A15FDB"/>
    <w:rsid w:val="00A16A24"/>
    <w:rsid w:val="00A40284"/>
    <w:rsid w:val="00A56174"/>
    <w:rsid w:val="00A63854"/>
    <w:rsid w:val="00A66621"/>
    <w:rsid w:val="00A67D3E"/>
    <w:rsid w:val="00A738CB"/>
    <w:rsid w:val="00A7563F"/>
    <w:rsid w:val="00A75D68"/>
    <w:rsid w:val="00A760DE"/>
    <w:rsid w:val="00A82577"/>
    <w:rsid w:val="00A87D48"/>
    <w:rsid w:val="00A95774"/>
    <w:rsid w:val="00A95B01"/>
    <w:rsid w:val="00A9618F"/>
    <w:rsid w:val="00AA672E"/>
    <w:rsid w:val="00AC313D"/>
    <w:rsid w:val="00AC429E"/>
    <w:rsid w:val="00AC7F76"/>
    <w:rsid w:val="00AE03C1"/>
    <w:rsid w:val="00AE15A4"/>
    <w:rsid w:val="00AE4E5D"/>
    <w:rsid w:val="00AE640D"/>
    <w:rsid w:val="00AE6870"/>
    <w:rsid w:val="00AF310D"/>
    <w:rsid w:val="00AF4F13"/>
    <w:rsid w:val="00B0306D"/>
    <w:rsid w:val="00B10065"/>
    <w:rsid w:val="00B115E3"/>
    <w:rsid w:val="00B1269B"/>
    <w:rsid w:val="00B15EE4"/>
    <w:rsid w:val="00B17004"/>
    <w:rsid w:val="00B236AC"/>
    <w:rsid w:val="00B36D48"/>
    <w:rsid w:val="00B37135"/>
    <w:rsid w:val="00B4083B"/>
    <w:rsid w:val="00B4103D"/>
    <w:rsid w:val="00B414DC"/>
    <w:rsid w:val="00B424D5"/>
    <w:rsid w:val="00B45D7E"/>
    <w:rsid w:val="00B71117"/>
    <w:rsid w:val="00B74282"/>
    <w:rsid w:val="00B82BB0"/>
    <w:rsid w:val="00B84010"/>
    <w:rsid w:val="00B87C2B"/>
    <w:rsid w:val="00BA0EDE"/>
    <w:rsid w:val="00BA3B6D"/>
    <w:rsid w:val="00BC20B7"/>
    <w:rsid w:val="00BD375F"/>
    <w:rsid w:val="00C010AB"/>
    <w:rsid w:val="00C14E91"/>
    <w:rsid w:val="00C15524"/>
    <w:rsid w:val="00C16446"/>
    <w:rsid w:val="00C20729"/>
    <w:rsid w:val="00C20BD5"/>
    <w:rsid w:val="00C230A0"/>
    <w:rsid w:val="00C237BD"/>
    <w:rsid w:val="00C2703B"/>
    <w:rsid w:val="00C30832"/>
    <w:rsid w:val="00C46733"/>
    <w:rsid w:val="00C50A69"/>
    <w:rsid w:val="00C64EFC"/>
    <w:rsid w:val="00C65395"/>
    <w:rsid w:val="00C65DE8"/>
    <w:rsid w:val="00C74C79"/>
    <w:rsid w:val="00C81505"/>
    <w:rsid w:val="00CB72CB"/>
    <w:rsid w:val="00CD3983"/>
    <w:rsid w:val="00CE0080"/>
    <w:rsid w:val="00CF4607"/>
    <w:rsid w:val="00D03F67"/>
    <w:rsid w:val="00D105F1"/>
    <w:rsid w:val="00D31068"/>
    <w:rsid w:val="00D35B80"/>
    <w:rsid w:val="00D400F3"/>
    <w:rsid w:val="00D42761"/>
    <w:rsid w:val="00D57909"/>
    <w:rsid w:val="00D65A96"/>
    <w:rsid w:val="00D6619B"/>
    <w:rsid w:val="00D700FE"/>
    <w:rsid w:val="00D71D52"/>
    <w:rsid w:val="00D72B7D"/>
    <w:rsid w:val="00D73545"/>
    <w:rsid w:val="00DA45F6"/>
    <w:rsid w:val="00DC5D80"/>
    <w:rsid w:val="00DD5FCC"/>
    <w:rsid w:val="00E06F33"/>
    <w:rsid w:val="00E31655"/>
    <w:rsid w:val="00E4170F"/>
    <w:rsid w:val="00E53200"/>
    <w:rsid w:val="00E534BD"/>
    <w:rsid w:val="00E602C5"/>
    <w:rsid w:val="00E6468F"/>
    <w:rsid w:val="00E65342"/>
    <w:rsid w:val="00E72FDE"/>
    <w:rsid w:val="00E84B37"/>
    <w:rsid w:val="00E86A3E"/>
    <w:rsid w:val="00EA006F"/>
    <w:rsid w:val="00EB39A5"/>
    <w:rsid w:val="00EB5C39"/>
    <w:rsid w:val="00EB70F9"/>
    <w:rsid w:val="00EC0908"/>
    <w:rsid w:val="00EC6681"/>
    <w:rsid w:val="00ED41DD"/>
    <w:rsid w:val="00EF30C1"/>
    <w:rsid w:val="00F109A7"/>
    <w:rsid w:val="00F41B9A"/>
    <w:rsid w:val="00F55107"/>
    <w:rsid w:val="00F72D23"/>
    <w:rsid w:val="00F82F1E"/>
    <w:rsid w:val="00F856AD"/>
    <w:rsid w:val="00F87668"/>
    <w:rsid w:val="00F969B6"/>
    <w:rsid w:val="00FB511D"/>
    <w:rsid w:val="00FC2C4C"/>
    <w:rsid w:val="00FD6130"/>
    <w:rsid w:val="00FF1E54"/>
    <w:rsid w:val="00FF4295"/>
    <w:rsid w:val="00FF79EB"/>
    <w:rsid w:val="00FF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42B888"/>
  <w15:chartTrackingRefBased/>
  <w15:docId w15:val="{8BC5435C-9568-4A84-88D9-6470468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3F7"/>
    <w:pPr>
      <w:spacing w:after="0" w:line="240" w:lineRule="auto"/>
    </w:pPr>
  </w:style>
  <w:style w:type="paragraph" w:styleId="ListParagraph">
    <w:name w:val="List Paragraph"/>
    <w:basedOn w:val="Normal"/>
    <w:uiPriority w:val="34"/>
    <w:qFormat/>
    <w:rsid w:val="00752FA5"/>
    <w:pPr>
      <w:ind w:left="720"/>
      <w:contextualSpacing/>
    </w:pPr>
  </w:style>
  <w:style w:type="paragraph" w:styleId="BalloonText">
    <w:name w:val="Balloon Text"/>
    <w:basedOn w:val="Normal"/>
    <w:link w:val="BalloonTextChar"/>
    <w:uiPriority w:val="99"/>
    <w:semiHidden/>
    <w:unhideWhenUsed/>
    <w:rsid w:val="0095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74"/>
    <w:rPr>
      <w:rFonts w:ascii="Segoe UI" w:hAnsi="Segoe UI" w:cs="Segoe UI"/>
      <w:sz w:val="18"/>
      <w:szCs w:val="18"/>
    </w:rPr>
  </w:style>
  <w:style w:type="paragraph" w:styleId="Header">
    <w:name w:val="header"/>
    <w:basedOn w:val="Normal"/>
    <w:link w:val="HeaderChar"/>
    <w:uiPriority w:val="99"/>
    <w:unhideWhenUsed/>
    <w:rsid w:val="00A8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48"/>
  </w:style>
  <w:style w:type="paragraph" w:styleId="Footer">
    <w:name w:val="footer"/>
    <w:basedOn w:val="Normal"/>
    <w:link w:val="FooterChar"/>
    <w:uiPriority w:val="99"/>
    <w:unhideWhenUsed/>
    <w:rsid w:val="00A8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F3A0E-712F-4816-9C83-60AB22C1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2882</Words>
  <Characters>16431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Sawyar Robinson</dc:creator>
  <cp:keywords/>
  <dc:description/>
  <cp:lastModifiedBy>Alycia Reiten</cp:lastModifiedBy>
  <cp:revision>3</cp:revision>
  <cp:lastPrinted>2019-10-25T15:27:00Z</cp:lastPrinted>
  <dcterms:created xsi:type="dcterms:W3CDTF">2020-01-27T17:20:00Z</dcterms:created>
  <dcterms:modified xsi:type="dcterms:W3CDTF">2020-01-27T17:20:00Z</dcterms:modified>
</cp:coreProperties>
</file>