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C74F" w14:textId="77777777" w:rsidR="00DB263F" w:rsidRPr="00C05509" w:rsidRDefault="00DB263F" w:rsidP="00DB263F">
      <w:pPr>
        <w:pStyle w:val="Title"/>
        <w:ind w:left="1440" w:firstLine="720"/>
        <w:jc w:val="left"/>
        <w:rPr>
          <w:sz w:val="20"/>
          <w:szCs w:val="20"/>
        </w:rPr>
      </w:pPr>
      <w:r w:rsidRPr="00C05509">
        <w:rPr>
          <w:sz w:val="20"/>
          <w:szCs w:val="20"/>
        </w:rPr>
        <w:t xml:space="preserve">        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65F6ED98" w14:textId="74D71827" w:rsidR="00DB263F" w:rsidRPr="00C05509"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70D95672" w14:textId="253C5F7F" w:rsidR="00DB263F" w:rsidRDefault="00DB263F" w:rsidP="00DB263F">
      <w:r>
        <w:tab/>
      </w:r>
      <w:r>
        <w:tab/>
      </w:r>
      <w:r>
        <w:tab/>
      </w:r>
      <w:r>
        <w:tab/>
      </w:r>
    </w:p>
    <w:p w14:paraId="5CD63EEF" w14:textId="68DA4A7C" w:rsidR="00DB263F" w:rsidRPr="0095231B" w:rsidRDefault="00DB263F" w:rsidP="00DB263F">
      <w:pPr>
        <w:rPr>
          <w:b/>
          <w:sz w:val="22"/>
          <w:szCs w:val="22"/>
        </w:rPr>
      </w:pPr>
      <w:r>
        <w:tab/>
      </w:r>
      <w:r>
        <w:tab/>
      </w:r>
      <w:r>
        <w:tab/>
      </w:r>
      <w:r>
        <w:tab/>
      </w:r>
      <w:r w:rsidR="0095231B">
        <w:t xml:space="preserve">     </w:t>
      </w:r>
      <w:r w:rsidRPr="0095231B">
        <w:rPr>
          <w:b/>
          <w:sz w:val="22"/>
          <w:szCs w:val="22"/>
        </w:rPr>
        <w:t>Golden Fellowship Hall</w:t>
      </w:r>
    </w:p>
    <w:p w14:paraId="223949D7" w14:textId="32EA7560" w:rsidR="00DB263F" w:rsidRPr="0095231B" w:rsidRDefault="00DB263F" w:rsidP="00DB263F">
      <w:pPr>
        <w:rPr>
          <w:b/>
          <w:sz w:val="22"/>
          <w:szCs w:val="22"/>
        </w:rPr>
      </w:pPr>
      <w:r w:rsidRPr="0095231B">
        <w:rPr>
          <w:b/>
          <w:sz w:val="22"/>
          <w:szCs w:val="22"/>
        </w:rPr>
        <w:t xml:space="preserve">                                             </w:t>
      </w:r>
      <w:r w:rsidR="0095231B">
        <w:rPr>
          <w:b/>
          <w:sz w:val="22"/>
          <w:szCs w:val="22"/>
        </w:rPr>
        <w:tab/>
        <w:t xml:space="preserve">         </w:t>
      </w:r>
      <w:r w:rsidRPr="0095231B">
        <w:rPr>
          <w:b/>
          <w:sz w:val="22"/>
          <w:szCs w:val="22"/>
        </w:rPr>
        <w:t xml:space="preserve"> 9700 Riley Road</w:t>
      </w:r>
    </w:p>
    <w:p w14:paraId="04434F0D" w14:textId="071BB492" w:rsidR="00175235" w:rsidRDefault="00DB263F" w:rsidP="00DB263F">
      <w:pPr>
        <w:rPr>
          <w:b/>
          <w:sz w:val="22"/>
          <w:szCs w:val="22"/>
        </w:rPr>
      </w:pPr>
      <w:r w:rsidRPr="0095231B">
        <w:rPr>
          <w:b/>
          <w:sz w:val="22"/>
          <w:szCs w:val="22"/>
        </w:rPr>
        <w:tab/>
      </w:r>
      <w:r w:rsidRPr="0095231B">
        <w:rPr>
          <w:b/>
          <w:sz w:val="22"/>
          <w:szCs w:val="22"/>
        </w:rPr>
        <w:tab/>
      </w:r>
      <w:r w:rsidRPr="0095231B">
        <w:rPr>
          <w:b/>
          <w:sz w:val="22"/>
          <w:szCs w:val="22"/>
        </w:rPr>
        <w:tab/>
        <w:t xml:space="preserve">    </w:t>
      </w:r>
      <w:r w:rsidR="0095231B">
        <w:rPr>
          <w:b/>
          <w:sz w:val="22"/>
          <w:szCs w:val="22"/>
        </w:rPr>
        <w:t xml:space="preserve">        </w:t>
      </w:r>
      <w:r w:rsidRPr="0095231B">
        <w:rPr>
          <w:b/>
          <w:sz w:val="22"/>
          <w:szCs w:val="22"/>
        </w:rPr>
        <w:t xml:space="preserve"> Interlochen, Michigan 49643</w:t>
      </w:r>
    </w:p>
    <w:p w14:paraId="5D915637" w14:textId="20CA7466" w:rsidR="00870BF1" w:rsidRPr="00B64F97" w:rsidRDefault="00870BF1" w:rsidP="00870BF1">
      <w:pPr>
        <w:ind w:left="720" w:firstLine="720"/>
        <w:rPr>
          <w:b/>
          <w:sz w:val="22"/>
          <w:szCs w:val="22"/>
          <w:u w:val="single"/>
        </w:rPr>
      </w:pPr>
      <w:r w:rsidRPr="00B64F97">
        <w:rPr>
          <w:b/>
          <w:sz w:val="22"/>
          <w:szCs w:val="22"/>
          <w:u w:val="single"/>
        </w:rPr>
        <w:t>Live on You Tube:  https://www.youtube.com/@greenlaketownship</w:t>
      </w:r>
    </w:p>
    <w:p w14:paraId="4AEA3F9D" w14:textId="77777777" w:rsidR="00DB263F" w:rsidRPr="0095231B" w:rsidRDefault="00DB263F" w:rsidP="00DB263F">
      <w:pPr>
        <w:rPr>
          <w:sz w:val="22"/>
          <w:szCs w:val="22"/>
        </w:rPr>
      </w:pPr>
    </w:p>
    <w:p w14:paraId="1797430E" w14:textId="1D9E2B13" w:rsidR="00DB263F" w:rsidRPr="00CB4C25" w:rsidRDefault="00DB263F" w:rsidP="00DB263F">
      <w:pPr>
        <w:rPr>
          <w:b/>
          <w:sz w:val="22"/>
          <w:szCs w:val="22"/>
          <w:u w:val="single"/>
        </w:rPr>
      </w:pPr>
      <w:r w:rsidRPr="00CB4C25">
        <w:rPr>
          <w:b/>
          <w:sz w:val="22"/>
          <w:szCs w:val="22"/>
        </w:rPr>
        <w:t>Regular Township Board Meeting</w:t>
      </w:r>
      <w:r w:rsidR="0078718F" w:rsidRPr="00CB4C25">
        <w:rPr>
          <w:b/>
          <w:sz w:val="22"/>
          <w:szCs w:val="22"/>
        </w:rPr>
        <w:tab/>
      </w:r>
      <w:r w:rsidR="0078718F" w:rsidRPr="00CB4C25">
        <w:rPr>
          <w:b/>
          <w:sz w:val="22"/>
          <w:szCs w:val="22"/>
        </w:rPr>
        <w:tab/>
      </w:r>
      <w:r w:rsidR="00175235" w:rsidRPr="00CB4C25">
        <w:rPr>
          <w:b/>
          <w:sz w:val="22"/>
          <w:szCs w:val="22"/>
        </w:rPr>
        <w:tab/>
      </w:r>
      <w:r w:rsidR="001C5EA7" w:rsidRPr="00CB4C25">
        <w:rPr>
          <w:b/>
          <w:sz w:val="22"/>
          <w:szCs w:val="22"/>
        </w:rPr>
        <w:t xml:space="preserve">   </w:t>
      </w:r>
      <w:r w:rsidR="00870BF1">
        <w:rPr>
          <w:b/>
          <w:sz w:val="22"/>
          <w:szCs w:val="22"/>
          <w:highlight w:val="yellow"/>
        </w:rPr>
        <w:t>September 12</w:t>
      </w:r>
      <w:r w:rsidR="00CB4C25" w:rsidRPr="00244EE5">
        <w:rPr>
          <w:b/>
          <w:sz w:val="22"/>
          <w:szCs w:val="22"/>
          <w:highlight w:val="yellow"/>
        </w:rPr>
        <w:t xml:space="preserve">, </w:t>
      </w:r>
      <w:r w:rsidR="00175235" w:rsidRPr="00244EE5">
        <w:rPr>
          <w:b/>
          <w:sz w:val="22"/>
          <w:szCs w:val="22"/>
          <w:highlight w:val="yellow"/>
        </w:rPr>
        <w:t>202</w:t>
      </w:r>
      <w:r w:rsidR="0078718F" w:rsidRPr="00244EE5">
        <w:rPr>
          <w:b/>
          <w:sz w:val="22"/>
          <w:szCs w:val="22"/>
          <w:highlight w:val="yellow"/>
        </w:rPr>
        <w:t>3</w:t>
      </w:r>
      <w:r w:rsidR="00175235" w:rsidRPr="00244EE5">
        <w:rPr>
          <w:b/>
          <w:sz w:val="22"/>
          <w:szCs w:val="22"/>
          <w:highlight w:val="yellow"/>
        </w:rPr>
        <w:t xml:space="preserve">, </w:t>
      </w:r>
      <w:r w:rsidR="00D754F5" w:rsidRPr="00244EE5">
        <w:rPr>
          <w:b/>
          <w:sz w:val="22"/>
          <w:szCs w:val="22"/>
          <w:highlight w:val="yellow"/>
        </w:rPr>
        <w:t>5</w:t>
      </w:r>
      <w:r w:rsidR="00175235" w:rsidRPr="00244EE5">
        <w:rPr>
          <w:b/>
          <w:sz w:val="22"/>
          <w:szCs w:val="22"/>
          <w:highlight w:val="yellow"/>
        </w:rPr>
        <w:t>:</w:t>
      </w:r>
      <w:r w:rsidR="00244EE5" w:rsidRPr="00244EE5">
        <w:rPr>
          <w:b/>
          <w:sz w:val="22"/>
          <w:szCs w:val="22"/>
          <w:highlight w:val="yellow"/>
        </w:rPr>
        <w:t>3</w:t>
      </w:r>
      <w:r w:rsidR="00175235" w:rsidRPr="00244EE5">
        <w:rPr>
          <w:b/>
          <w:sz w:val="22"/>
          <w:szCs w:val="22"/>
          <w:highlight w:val="yellow"/>
        </w:rPr>
        <w:t>0 p.m.</w:t>
      </w:r>
    </w:p>
    <w:p w14:paraId="20F41B79" w14:textId="77777777" w:rsidR="00DB263F" w:rsidRPr="00CB4C25" w:rsidRDefault="00DB263F" w:rsidP="00DB263F">
      <w:pPr>
        <w:rPr>
          <w:sz w:val="22"/>
          <w:szCs w:val="22"/>
        </w:rPr>
      </w:pPr>
    </w:p>
    <w:p w14:paraId="4FCEAAF3" w14:textId="77777777" w:rsidR="00DB263F" w:rsidRPr="00603D6E" w:rsidRDefault="00DB263F" w:rsidP="00DB263F">
      <w:pPr>
        <w:rPr>
          <w:b/>
          <w:sz w:val="20"/>
          <w:szCs w:val="20"/>
        </w:rPr>
      </w:pPr>
      <w:r w:rsidRPr="00603D6E">
        <w:rPr>
          <w:b/>
          <w:sz w:val="20"/>
          <w:szCs w:val="20"/>
        </w:rPr>
        <w:t>CALL TO ORDER:</w:t>
      </w:r>
    </w:p>
    <w:p w14:paraId="46811CBF" w14:textId="77777777" w:rsidR="00DB263F" w:rsidRPr="00603D6E" w:rsidRDefault="00DB263F" w:rsidP="00DB263F">
      <w:pPr>
        <w:rPr>
          <w:b/>
          <w:sz w:val="20"/>
          <w:szCs w:val="20"/>
        </w:rPr>
      </w:pPr>
    </w:p>
    <w:p w14:paraId="62389783" w14:textId="77777777" w:rsidR="00DB263F" w:rsidRPr="00603D6E" w:rsidRDefault="00DB263F" w:rsidP="00DB263F">
      <w:pPr>
        <w:rPr>
          <w:b/>
          <w:sz w:val="20"/>
          <w:szCs w:val="20"/>
        </w:rPr>
      </w:pPr>
      <w:r w:rsidRPr="00603D6E">
        <w:rPr>
          <w:b/>
          <w:sz w:val="20"/>
          <w:szCs w:val="20"/>
        </w:rPr>
        <w:t>ROLL CALL:</w:t>
      </w:r>
    </w:p>
    <w:p w14:paraId="30196B69" w14:textId="77777777" w:rsidR="00DB263F" w:rsidRPr="00603D6E" w:rsidRDefault="00DB263F" w:rsidP="00DB263F">
      <w:pPr>
        <w:rPr>
          <w:b/>
          <w:sz w:val="20"/>
          <w:szCs w:val="20"/>
        </w:rPr>
      </w:pPr>
    </w:p>
    <w:p w14:paraId="5A3A676C" w14:textId="77777777" w:rsidR="00DB263F" w:rsidRPr="00603D6E" w:rsidRDefault="00DB263F" w:rsidP="00DB263F">
      <w:pPr>
        <w:rPr>
          <w:b/>
          <w:sz w:val="20"/>
          <w:szCs w:val="20"/>
        </w:rPr>
      </w:pPr>
      <w:r w:rsidRPr="00603D6E">
        <w:rPr>
          <w:b/>
          <w:sz w:val="20"/>
          <w:szCs w:val="20"/>
        </w:rPr>
        <w:t>PLEDGE:</w:t>
      </w:r>
    </w:p>
    <w:p w14:paraId="0D9E70A1" w14:textId="77777777" w:rsidR="00DB263F" w:rsidRPr="00603D6E" w:rsidRDefault="00DB263F" w:rsidP="00DB263F">
      <w:pPr>
        <w:rPr>
          <w:b/>
          <w:sz w:val="20"/>
          <w:szCs w:val="20"/>
        </w:rPr>
      </w:pPr>
    </w:p>
    <w:p w14:paraId="12539487" w14:textId="77777777" w:rsidR="00DB263F" w:rsidRPr="00603D6E" w:rsidRDefault="00DB263F" w:rsidP="00DB263F">
      <w:pPr>
        <w:rPr>
          <w:b/>
          <w:sz w:val="20"/>
          <w:szCs w:val="20"/>
        </w:rPr>
      </w:pPr>
      <w:r w:rsidRPr="00603D6E">
        <w:rPr>
          <w:b/>
          <w:sz w:val="20"/>
          <w:szCs w:val="20"/>
        </w:rPr>
        <w:t>APPROVAL OF AGENDA:</w:t>
      </w:r>
    </w:p>
    <w:p w14:paraId="2B75AFD3" w14:textId="77777777" w:rsidR="00DB263F" w:rsidRPr="00603D6E" w:rsidRDefault="00DB263F" w:rsidP="00DB263F">
      <w:pPr>
        <w:rPr>
          <w:b/>
          <w:sz w:val="20"/>
          <w:szCs w:val="20"/>
        </w:rPr>
      </w:pPr>
    </w:p>
    <w:p w14:paraId="5CE6EEA4" w14:textId="77777777" w:rsidR="00DB263F" w:rsidRPr="00B87633" w:rsidRDefault="00DB263F" w:rsidP="00DB263F">
      <w:pPr>
        <w:spacing w:after="160" w:line="256" w:lineRule="auto"/>
        <w:rPr>
          <w:rFonts w:asciiTheme="minorHAnsi" w:eastAsiaTheme="minorHAnsi" w:hAnsiTheme="minorHAnsi" w:cstheme="minorBidi"/>
          <w:sz w:val="18"/>
          <w:szCs w:val="18"/>
        </w:rPr>
      </w:pPr>
      <w:r w:rsidRPr="00B87633">
        <w:rPr>
          <w:rFonts w:asciiTheme="minorHAnsi" w:eastAsiaTheme="minorHAnsi" w:hAnsiTheme="minorHAnsi" w:cstheme="minorBidi"/>
          <w:sz w:val="18"/>
          <w:szCs w:val="18"/>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B87633">
        <w:rPr>
          <w:b/>
          <w:sz w:val="18"/>
          <w:szCs w:val="18"/>
        </w:rPr>
        <w:tab/>
        <w:t xml:space="preserve">     </w:t>
      </w:r>
    </w:p>
    <w:p w14:paraId="225E043D" w14:textId="77E67854" w:rsidR="00DB263F" w:rsidRPr="00603D6E" w:rsidRDefault="00DB263F" w:rsidP="00DB263F">
      <w:pPr>
        <w:ind w:left="4320" w:hanging="4320"/>
        <w:rPr>
          <w:sz w:val="20"/>
          <w:szCs w:val="20"/>
        </w:rPr>
      </w:pPr>
      <w:r w:rsidRPr="00603D6E">
        <w:rPr>
          <w:b/>
          <w:sz w:val="20"/>
          <w:szCs w:val="20"/>
        </w:rPr>
        <w:t>APPROVAL OF CONSENT AGENDA</w:t>
      </w:r>
      <w:r w:rsidRPr="00603D6E">
        <w:rPr>
          <w:sz w:val="20"/>
          <w:szCs w:val="20"/>
        </w:rPr>
        <w:t xml:space="preserve">:  </w:t>
      </w:r>
      <w:r w:rsidRPr="00603D6E">
        <w:rPr>
          <w:sz w:val="20"/>
          <w:szCs w:val="20"/>
        </w:rPr>
        <w:tab/>
      </w:r>
      <w:r w:rsidRPr="00603D6E">
        <w:rPr>
          <w:sz w:val="20"/>
          <w:szCs w:val="20"/>
        </w:rPr>
        <w:tab/>
        <w:t xml:space="preserve">Minutes: </w:t>
      </w:r>
      <w:r w:rsidR="00244EE5" w:rsidRPr="00603D6E">
        <w:rPr>
          <w:sz w:val="20"/>
          <w:szCs w:val="20"/>
        </w:rPr>
        <w:t xml:space="preserve"> </w:t>
      </w:r>
      <w:r w:rsidR="007B5602">
        <w:rPr>
          <w:sz w:val="20"/>
          <w:szCs w:val="20"/>
        </w:rPr>
        <w:t>August 8</w:t>
      </w:r>
      <w:r w:rsidR="00244EE5" w:rsidRPr="00603D6E">
        <w:rPr>
          <w:sz w:val="20"/>
          <w:szCs w:val="20"/>
        </w:rPr>
        <w:t>, 2023</w:t>
      </w:r>
    </w:p>
    <w:p w14:paraId="4E64822A" w14:textId="1806CA16" w:rsidR="004E5F9B" w:rsidRPr="00603D6E" w:rsidRDefault="00DB263F" w:rsidP="00CB4C25">
      <w:pPr>
        <w:ind w:left="4320" w:hanging="4320"/>
        <w:rPr>
          <w:bCs/>
          <w:sz w:val="20"/>
          <w:szCs w:val="20"/>
        </w:rPr>
      </w:pPr>
      <w:r w:rsidRPr="00603D6E">
        <w:rPr>
          <w:b/>
          <w:sz w:val="20"/>
          <w:szCs w:val="20"/>
        </w:rPr>
        <w:tab/>
      </w:r>
      <w:r w:rsidRPr="00603D6E">
        <w:rPr>
          <w:b/>
          <w:sz w:val="20"/>
          <w:szCs w:val="20"/>
        </w:rPr>
        <w:tab/>
      </w:r>
      <w:r w:rsidRPr="00603D6E">
        <w:rPr>
          <w:bCs/>
          <w:sz w:val="20"/>
          <w:szCs w:val="20"/>
        </w:rPr>
        <w:t>Treasurers Report</w:t>
      </w:r>
      <w:r w:rsidR="00CB4C25" w:rsidRPr="00603D6E">
        <w:rPr>
          <w:bCs/>
          <w:sz w:val="20"/>
          <w:szCs w:val="20"/>
        </w:rPr>
        <w:t xml:space="preserve"> &amp; Bills</w:t>
      </w:r>
    </w:p>
    <w:p w14:paraId="0924619B" w14:textId="77777777" w:rsidR="003457D2" w:rsidRPr="00603D6E" w:rsidRDefault="003457D2" w:rsidP="00CB4C25">
      <w:pPr>
        <w:ind w:left="4320" w:hanging="4320"/>
        <w:rPr>
          <w:bCs/>
          <w:sz w:val="20"/>
          <w:szCs w:val="20"/>
        </w:rPr>
      </w:pPr>
    </w:p>
    <w:p w14:paraId="36ACBA82" w14:textId="1F6C8121" w:rsidR="003457D2" w:rsidRPr="00603D6E" w:rsidRDefault="003457D2" w:rsidP="00CB4C25">
      <w:pPr>
        <w:ind w:left="4320" w:hanging="4320"/>
        <w:rPr>
          <w:b/>
          <w:sz w:val="20"/>
          <w:szCs w:val="20"/>
        </w:rPr>
      </w:pPr>
      <w:r w:rsidRPr="00603D6E">
        <w:rPr>
          <w:b/>
          <w:sz w:val="20"/>
          <w:szCs w:val="20"/>
        </w:rPr>
        <w:t>DECLARATION OF CONFLICT OF INTEREST:</w:t>
      </w:r>
    </w:p>
    <w:p w14:paraId="4FC6063D" w14:textId="77777777" w:rsidR="001C5EA7" w:rsidRPr="00603D6E" w:rsidRDefault="001C5EA7" w:rsidP="00DB263F">
      <w:pPr>
        <w:ind w:left="4320" w:hanging="4320"/>
        <w:rPr>
          <w:bCs/>
          <w:sz w:val="20"/>
          <w:szCs w:val="20"/>
        </w:rPr>
      </w:pPr>
    </w:p>
    <w:p w14:paraId="3F32E0F0" w14:textId="77777777" w:rsidR="00F0106B" w:rsidRDefault="00DB263F" w:rsidP="00973CC8">
      <w:pPr>
        <w:ind w:left="3600" w:hanging="3600"/>
        <w:rPr>
          <w:b/>
          <w:sz w:val="20"/>
          <w:szCs w:val="20"/>
        </w:rPr>
      </w:pPr>
      <w:r w:rsidRPr="00603D6E">
        <w:rPr>
          <w:b/>
          <w:sz w:val="20"/>
          <w:szCs w:val="20"/>
        </w:rPr>
        <w:t>REPORTS:</w:t>
      </w:r>
      <w:r w:rsidR="007B5602">
        <w:rPr>
          <w:b/>
          <w:sz w:val="20"/>
          <w:szCs w:val="20"/>
        </w:rPr>
        <w:tab/>
      </w:r>
      <w:r w:rsidR="007B5602">
        <w:rPr>
          <w:b/>
          <w:sz w:val="20"/>
          <w:szCs w:val="20"/>
        </w:rPr>
        <w:tab/>
      </w:r>
      <w:r w:rsidR="007B5602">
        <w:rPr>
          <w:b/>
          <w:sz w:val="20"/>
          <w:szCs w:val="20"/>
        </w:rPr>
        <w:tab/>
      </w:r>
      <w:r w:rsidR="007B5602">
        <w:rPr>
          <w:bCs/>
          <w:sz w:val="20"/>
          <w:szCs w:val="20"/>
        </w:rPr>
        <w:t>Jennifer Graham, GFA Engineering—Township Hall</w:t>
      </w:r>
      <w:r w:rsidR="0068205F" w:rsidRPr="00603D6E">
        <w:rPr>
          <w:b/>
          <w:sz w:val="20"/>
          <w:szCs w:val="20"/>
        </w:rPr>
        <w:tab/>
      </w:r>
    </w:p>
    <w:p w14:paraId="4FDFD14B" w14:textId="3FDC44B6" w:rsidR="00DB263F" w:rsidRPr="00603D6E" w:rsidRDefault="00F0106B" w:rsidP="00973CC8">
      <w:pPr>
        <w:ind w:left="3600" w:hanging="3600"/>
        <w:rPr>
          <w:b/>
          <w:sz w:val="20"/>
          <w:szCs w:val="20"/>
        </w:rPr>
      </w:pPr>
      <w:r>
        <w:rPr>
          <w:b/>
          <w:sz w:val="20"/>
          <w:szCs w:val="20"/>
        </w:rPr>
        <w:tab/>
      </w:r>
      <w:r>
        <w:rPr>
          <w:b/>
          <w:sz w:val="20"/>
          <w:szCs w:val="20"/>
        </w:rPr>
        <w:tab/>
        <w:t xml:space="preserve">              </w:t>
      </w:r>
      <w:r>
        <w:rPr>
          <w:bCs/>
          <w:sz w:val="20"/>
          <w:szCs w:val="20"/>
        </w:rPr>
        <w:t>Fire Inspector 1 Course – Chief Case</w:t>
      </w:r>
      <w:r w:rsidR="0068205F" w:rsidRPr="00603D6E">
        <w:rPr>
          <w:b/>
          <w:sz w:val="20"/>
          <w:szCs w:val="20"/>
        </w:rPr>
        <w:tab/>
        <w:t xml:space="preserve">   </w:t>
      </w:r>
      <w:r w:rsidR="00973CC8" w:rsidRPr="00603D6E">
        <w:rPr>
          <w:b/>
          <w:sz w:val="20"/>
          <w:szCs w:val="20"/>
        </w:rPr>
        <w:tab/>
      </w:r>
      <w:r w:rsidR="00973CC8" w:rsidRPr="00603D6E">
        <w:rPr>
          <w:b/>
          <w:sz w:val="20"/>
          <w:szCs w:val="20"/>
        </w:rPr>
        <w:tab/>
      </w:r>
      <w:r w:rsidR="00973CC8" w:rsidRPr="00603D6E">
        <w:rPr>
          <w:b/>
          <w:sz w:val="20"/>
          <w:szCs w:val="20"/>
        </w:rPr>
        <w:tab/>
      </w:r>
      <w:r w:rsidR="00973CC8" w:rsidRPr="00603D6E">
        <w:rPr>
          <w:b/>
          <w:sz w:val="20"/>
          <w:szCs w:val="20"/>
        </w:rPr>
        <w:tab/>
      </w:r>
      <w:r w:rsidR="00973CC8" w:rsidRPr="00603D6E">
        <w:rPr>
          <w:b/>
          <w:sz w:val="20"/>
          <w:szCs w:val="20"/>
        </w:rPr>
        <w:tab/>
      </w:r>
      <w:r w:rsidR="00DB263F" w:rsidRPr="00603D6E">
        <w:rPr>
          <w:b/>
          <w:sz w:val="20"/>
          <w:szCs w:val="20"/>
        </w:rPr>
        <w:tab/>
        <w:t xml:space="preserve">                                        </w:t>
      </w:r>
      <w:r w:rsidR="00DB263F" w:rsidRPr="00603D6E">
        <w:rPr>
          <w:b/>
          <w:sz w:val="20"/>
          <w:szCs w:val="20"/>
        </w:rPr>
        <w:tab/>
      </w:r>
      <w:r w:rsidR="00DB263F" w:rsidRPr="00603D6E">
        <w:rPr>
          <w:b/>
          <w:sz w:val="20"/>
          <w:szCs w:val="20"/>
        </w:rPr>
        <w:tab/>
        <w:t xml:space="preserve">    </w:t>
      </w:r>
      <w:r w:rsidR="00DB263F" w:rsidRPr="00603D6E">
        <w:rPr>
          <w:b/>
          <w:sz w:val="20"/>
          <w:szCs w:val="20"/>
        </w:rPr>
        <w:tab/>
      </w:r>
    </w:p>
    <w:p w14:paraId="586D0043" w14:textId="77777777" w:rsidR="00DB263F" w:rsidRPr="00603D6E" w:rsidRDefault="00DB263F" w:rsidP="00DB263F">
      <w:pPr>
        <w:rPr>
          <w:sz w:val="20"/>
          <w:szCs w:val="20"/>
        </w:rPr>
      </w:pPr>
      <w:r w:rsidRPr="00603D6E">
        <w:rPr>
          <w:b/>
          <w:bCs/>
          <w:sz w:val="20"/>
          <w:szCs w:val="20"/>
        </w:rPr>
        <w:t xml:space="preserve">PUBLIC COMMENTS:           </w:t>
      </w:r>
      <w:r w:rsidRPr="00603D6E">
        <w:rPr>
          <w:b/>
          <w:sz w:val="20"/>
          <w:szCs w:val="20"/>
        </w:rPr>
        <w:t xml:space="preserve">                         </w:t>
      </w:r>
      <w:r w:rsidRPr="00603D6E">
        <w:rPr>
          <w:b/>
          <w:color w:val="595959"/>
          <w:sz w:val="20"/>
          <w:szCs w:val="20"/>
        </w:rPr>
        <w:t xml:space="preserve"> Name, address of residence, 3 minutes limit</w:t>
      </w:r>
    </w:p>
    <w:p w14:paraId="68AFF842" w14:textId="77777777" w:rsidR="00DB263F" w:rsidRPr="00603D6E" w:rsidRDefault="00DB263F" w:rsidP="00DB263F">
      <w:pPr>
        <w:rPr>
          <w:b/>
          <w:bCs/>
          <w:sz w:val="20"/>
          <w:szCs w:val="20"/>
        </w:rPr>
      </w:pPr>
    </w:p>
    <w:p w14:paraId="127A7E85" w14:textId="6AC17B3B" w:rsidR="00B87633" w:rsidRDefault="00DB263F" w:rsidP="00DB263F">
      <w:pPr>
        <w:rPr>
          <w:b/>
          <w:bCs/>
          <w:sz w:val="20"/>
          <w:szCs w:val="20"/>
        </w:rPr>
      </w:pPr>
      <w:r w:rsidRPr="00603D6E">
        <w:rPr>
          <w:b/>
          <w:bCs/>
          <w:sz w:val="20"/>
          <w:szCs w:val="20"/>
        </w:rPr>
        <w:t>POSTPONED BUSINESS:</w:t>
      </w:r>
      <w:r w:rsidR="00C33CC0" w:rsidRPr="00603D6E">
        <w:rPr>
          <w:b/>
          <w:bCs/>
          <w:sz w:val="20"/>
          <w:szCs w:val="20"/>
        </w:rPr>
        <w:tab/>
      </w:r>
      <w:r w:rsidR="00C33CC0" w:rsidRPr="00603D6E">
        <w:rPr>
          <w:b/>
          <w:bCs/>
          <w:sz w:val="20"/>
          <w:szCs w:val="20"/>
        </w:rPr>
        <w:tab/>
      </w:r>
      <w:r w:rsidR="00C33CC0" w:rsidRPr="00603D6E">
        <w:rPr>
          <w:b/>
          <w:bCs/>
          <w:sz w:val="20"/>
          <w:szCs w:val="20"/>
        </w:rPr>
        <w:tab/>
      </w:r>
      <w:r w:rsidR="009E5D8D" w:rsidRPr="00603D6E">
        <w:rPr>
          <w:b/>
          <w:bCs/>
          <w:sz w:val="20"/>
          <w:szCs w:val="20"/>
        </w:rPr>
        <w:tab/>
      </w:r>
      <w:r w:rsidR="0078718F" w:rsidRPr="00603D6E">
        <w:rPr>
          <w:b/>
          <w:bCs/>
          <w:sz w:val="20"/>
          <w:szCs w:val="20"/>
        </w:rPr>
        <w:tab/>
      </w:r>
      <w:r w:rsidR="009E5D8D" w:rsidRPr="00603D6E">
        <w:rPr>
          <w:b/>
          <w:bCs/>
          <w:sz w:val="20"/>
          <w:szCs w:val="20"/>
        </w:rPr>
        <w:tab/>
      </w:r>
      <w:r w:rsidR="009E5D8D" w:rsidRPr="00603D6E">
        <w:rPr>
          <w:b/>
          <w:bCs/>
          <w:sz w:val="20"/>
          <w:szCs w:val="20"/>
        </w:rPr>
        <w:tab/>
      </w:r>
      <w:r w:rsidR="009E5D8D" w:rsidRPr="00603D6E">
        <w:rPr>
          <w:b/>
          <w:bCs/>
          <w:sz w:val="20"/>
          <w:szCs w:val="20"/>
        </w:rPr>
        <w:tab/>
      </w:r>
      <w:r w:rsidR="009E5D8D" w:rsidRPr="00603D6E">
        <w:rPr>
          <w:b/>
          <w:bCs/>
          <w:sz w:val="20"/>
          <w:szCs w:val="20"/>
        </w:rPr>
        <w:tab/>
      </w:r>
      <w:r w:rsidRPr="00603D6E">
        <w:rPr>
          <w:b/>
          <w:bCs/>
          <w:sz w:val="20"/>
          <w:szCs w:val="20"/>
        </w:rPr>
        <w:tab/>
      </w:r>
      <w:r w:rsidR="00E072FA" w:rsidRPr="00603D6E">
        <w:rPr>
          <w:sz w:val="20"/>
          <w:szCs w:val="20"/>
        </w:rPr>
        <w:tab/>
      </w:r>
      <w:r w:rsidR="00E072FA" w:rsidRPr="00603D6E">
        <w:rPr>
          <w:sz w:val="20"/>
          <w:szCs w:val="20"/>
        </w:rPr>
        <w:tab/>
      </w:r>
      <w:r w:rsidR="00E072FA" w:rsidRPr="00603D6E">
        <w:rPr>
          <w:sz w:val="20"/>
          <w:szCs w:val="20"/>
        </w:rPr>
        <w:tab/>
      </w:r>
      <w:r w:rsidR="00E072FA" w:rsidRPr="00603D6E">
        <w:rPr>
          <w:sz w:val="20"/>
          <w:szCs w:val="20"/>
        </w:rPr>
        <w:tab/>
      </w:r>
      <w:r w:rsidR="00E072FA" w:rsidRPr="00603D6E">
        <w:rPr>
          <w:sz w:val="20"/>
          <w:szCs w:val="20"/>
        </w:rPr>
        <w:tab/>
      </w:r>
      <w:r w:rsidR="00E072FA" w:rsidRPr="00603D6E">
        <w:rPr>
          <w:sz w:val="20"/>
          <w:szCs w:val="20"/>
        </w:rPr>
        <w:tab/>
        <w:t xml:space="preserve">           </w:t>
      </w:r>
      <w:r w:rsidR="00E072FA" w:rsidRPr="00603D6E">
        <w:rPr>
          <w:b/>
          <w:bCs/>
          <w:sz w:val="20"/>
          <w:szCs w:val="20"/>
        </w:rPr>
        <w:tab/>
      </w:r>
      <w:r w:rsidR="00E072FA" w:rsidRPr="00603D6E">
        <w:rPr>
          <w:b/>
          <w:bCs/>
          <w:sz w:val="20"/>
          <w:szCs w:val="20"/>
        </w:rPr>
        <w:tab/>
      </w:r>
      <w:r w:rsidR="00E072FA" w:rsidRPr="00603D6E">
        <w:rPr>
          <w:b/>
          <w:bCs/>
          <w:sz w:val="20"/>
          <w:szCs w:val="20"/>
        </w:rPr>
        <w:tab/>
      </w:r>
      <w:r w:rsidR="00E072FA" w:rsidRPr="00603D6E">
        <w:rPr>
          <w:b/>
          <w:bCs/>
          <w:sz w:val="20"/>
          <w:szCs w:val="20"/>
        </w:rPr>
        <w:tab/>
      </w:r>
      <w:r w:rsidR="00E072FA" w:rsidRPr="00603D6E">
        <w:rPr>
          <w:b/>
          <w:bCs/>
          <w:sz w:val="20"/>
          <w:szCs w:val="20"/>
        </w:rPr>
        <w:tab/>
      </w:r>
      <w:r w:rsidR="0095231B" w:rsidRPr="00603D6E">
        <w:rPr>
          <w:b/>
          <w:bCs/>
          <w:sz w:val="20"/>
          <w:szCs w:val="20"/>
        </w:rPr>
        <w:t xml:space="preserve">     </w:t>
      </w:r>
      <w:r w:rsidRPr="00603D6E">
        <w:rPr>
          <w:b/>
          <w:bCs/>
          <w:sz w:val="20"/>
          <w:szCs w:val="20"/>
        </w:rPr>
        <w:tab/>
      </w:r>
      <w:r w:rsidR="00B56E0A" w:rsidRPr="00603D6E">
        <w:rPr>
          <w:b/>
          <w:bCs/>
          <w:sz w:val="20"/>
          <w:szCs w:val="20"/>
        </w:rPr>
        <w:tab/>
      </w:r>
      <w:r w:rsidR="00C72C12" w:rsidRPr="00603D6E">
        <w:rPr>
          <w:b/>
          <w:bCs/>
          <w:sz w:val="20"/>
          <w:szCs w:val="20"/>
        </w:rPr>
        <w:t xml:space="preserve"> </w:t>
      </w:r>
      <w:r w:rsidRPr="00603D6E">
        <w:rPr>
          <w:b/>
          <w:bCs/>
          <w:sz w:val="20"/>
          <w:szCs w:val="20"/>
        </w:rPr>
        <w:t>NEW BUSINESS:</w:t>
      </w:r>
      <w:r w:rsidR="0068205F" w:rsidRPr="00603D6E">
        <w:rPr>
          <w:b/>
          <w:bCs/>
          <w:sz w:val="20"/>
          <w:szCs w:val="20"/>
        </w:rPr>
        <w:tab/>
      </w:r>
      <w:r w:rsidR="002252AE" w:rsidRPr="00603D6E">
        <w:rPr>
          <w:b/>
          <w:bCs/>
          <w:sz w:val="20"/>
          <w:szCs w:val="20"/>
        </w:rPr>
        <w:tab/>
      </w:r>
      <w:r w:rsidR="002252AE" w:rsidRPr="00603D6E">
        <w:rPr>
          <w:b/>
          <w:bCs/>
          <w:sz w:val="20"/>
          <w:szCs w:val="20"/>
        </w:rPr>
        <w:tab/>
      </w:r>
      <w:r w:rsidR="002252AE" w:rsidRPr="00603D6E">
        <w:rPr>
          <w:b/>
          <w:bCs/>
          <w:sz w:val="20"/>
          <w:szCs w:val="20"/>
        </w:rPr>
        <w:tab/>
      </w:r>
      <w:r w:rsidR="00B87633">
        <w:rPr>
          <w:b/>
          <w:bCs/>
          <w:sz w:val="20"/>
          <w:szCs w:val="20"/>
        </w:rPr>
        <w:t xml:space="preserve">          </w:t>
      </w:r>
      <w:r w:rsidR="00603D6E" w:rsidRPr="00603D6E">
        <w:rPr>
          <w:b/>
          <w:bCs/>
          <w:sz w:val="20"/>
          <w:szCs w:val="20"/>
        </w:rPr>
        <w:t xml:space="preserve"> </w:t>
      </w:r>
      <w:r w:rsidR="00B87633">
        <w:rPr>
          <w:b/>
          <w:bCs/>
          <w:sz w:val="20"/>
          <w:szCs w:val="20"/>
        </w:rPr>
        <w:t xml:space="preserve">  </w:t>
      </w:r>
      <w:r w:rsidR="00B87633">
        <w:rPr>
          <w:sz w:val="20"/>
          <w:szCs w:val="20"/>
        </w:rPr>
        <w:t>Wayne Scott Worden Refund Request</w:t>
      </w:r>
      <w:r w:rsidR="007B5602">
        <w:rPr>
          <w:b/>
          <w:bCs/>
          <w:sz w:val="20"/>
          <w:szCs w:val="20"/>
        </w:rPr>
        <w:t xml:space="preserve"> </w:t>
      </w:r>
      <w:r w:rsidR="00603D6E" w:rsidRPr="00603D6E">
        <w:rPr>
          <w:b/>
          <w:bCs/>
          <w:sz w:val="20"/>
          <w:szCs w:val="20"/>
        </w:rPr>
        <w:t xml:space="preserve"> </w:t>
      </w:r>
    </w:p>
    <w:p w14:paraId="2B38D041" w14:textId="2E082D6A" w:rsidR="007B5602" w:rsidRDefault="00B87633" w:rsidP="00DB263F">
      <w:pPr>
        <w:rPr>
          <w:sz w:val="20"/>
          <w:szCs w:val="20"/>
        </w:rPr>
      </w:pPr>
      <w:r>
        <w:rPr>
          <w:b/>
          <w:bCs/>
          <w:sz w:val="20"/>
          <w:szCs w:val="20"/>
        </w:rPr>
        <w:t xml:space="preserve">                                                                                       </w:t>
      </w:r>
      <w:r w:rsidR="00603D6E" w:rsidRPr="00603D6E">
        <w:rPr>
          <w:b/>
          <w:bCs/>
          <w:sz w:val="20"/>
          <w:szCs w:val="20"/>
        </w:rPr>
        <w:t xml:space="preserve"> </w:t>
      </w:r>
      <w:r w:rsidR="007B5602">
        <w:rPr>
          <w:sz w:val="20"/>
          <w:szCs w:val="20"/>
        </w:rPr>
        <w:t>Resolution #09122023.1 Establishing Early Voting Precinct</w:t>
      </w:r>
    </w:p>
    <w:p w14:paraId="217DBD8C" w14:textId="2C83BD8D" w:rsidR="00F0106B" w:rsidRDefault="00F0106B" w:rsidP="00DB263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Approve Agreements for Shared Voting</w:t>
      </w:r>
    </w:p>
    <w:p w14:paraId="7E490090" w14:textId="76CD13D4" w:rsidR="007B5602" w:rsidRDefault="007B5602" w:rsidP="00DB263F">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Resolution #09122023.2 Establish </w:t>
      </w:r>
      <w:proofErr w:type="gramStart"/>
      <w:r>
        <w:rPr>
          <w:sz w:val="20"/>
          <w:szCs w:val="20"/>
        </w:rPr>
        <w:t>An</w:t>
      </w:r>
      <w:proofErr w:type="gramEnd"/>
      <w:r>
        <w:rPr>
          <w:sz w:val="20"/>
          <w:szCs w:val="20"/>
        </w:rPr>
        <w:t xml:space="preserve"> </w:t>
      </w:r>
      <w:proofErr w:type="spellStart"/>
      <w:r>
        <w:rPr>
          <w:sz w:val="20"/>
          <w:szCs w:val="20"/>
        </w:rPr>
        <w:t>Intermunicipality</w:t>
      </w:r>
      <w:proofErr w:type="spellEnd"/>
      <w:r>
        <w:rPr>
          <w:sz w:val="20"/>
          <w:szCs w:val="20"/>
        </w:rPr>
        <w:t xml:space="preserve"> Committee</w:t>
      </w:r>
    </w:p>
    <w:p w14:paraId="78D5C6C8" w14:textId="1BA16884" w:rsidR="007B5602" w:rsidRDefault="007B5602" w:rsidP="00DB263F">
      <w:pPr>
        <w:rPr>
          <w:sz w:val="20"/>
          <w:szCs w:val="20"/>
        </w:rPr>
      </w:pPr>
      <w:r>
        <w:rPr>
          <w:sz w:val="20"/>
          <w:szCs w:val="20"/>
        </w:rPr>
        <w:t xml:space="preserve">                                                                                         </w:t>
      </w:r>
      <w:r w:rsidR="00B87633">
        <w:rPr>
          <w:sz w:val="20"/>
          <w:szCs w:val="20"/>
        </w:rPr>
        <w:t xml:space="preserve">          </w:t>
      </w:r>
      <w:r>
        <w:rPr>
          <w:sz w:val="20"/>
          <w:szCs w:val="20"/>
        </w:rPr>
        <w:t xml:space="preserve"> Ordinance #09122023.3 Nuisance Ordinance</w:t>
      </w:r>
    </w:p>
    <w:p w14:paraId="5D18E97C" w14:textId="5228E3E1" w:rsidR="00C33CC0" w:rsidRPr="007B5602" w:rsidRDefault="007B5602" w:rsidP="00DB263F">
      <w:pPr>
        <w:rPr>
          <w:sz w:val="20"/>
          <w:szCs w:val="20"/>
        </w:rPr>
      </w:pPr>
      <w:r>
        <w:rPr>
          <w:sz w:val="20"/>
          <w:szCs w:val="20"/>
        </w:rPr>
        <w:t xml:space="preserve">                                                                                          Ordinance #09122023.4 Dangerous Structures Ordinance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B87633">
        <w:rPr>
          <w:sz w:val="20"/>
          <w:szCs w:val="20"/>
        </w:rPr>
        <w:t xml:space="preserve">                        </w:t>
      </w:r>
      <w:r>
        <w:rPr>
          <w:sz w:val="20"/>
          <w:szCs w:val="20"/>
        </w:rPr>
        <w:t xml:space="preserve"> Short Term Rental Ordinance                                                                 </w:t>
      </w:r>
      <w:r w:rsidR="00AB69C8" w:rsidRPr="00603D6E">
        <w:rPr>
          <w:b/>
          <w:sz w:val="20"/>
          <w:szCs w:val="20"/>
        </w:rPr>
        <w:t xml:space="preserve">DISCUSSION:  </w:t>
      </w:r>
      <w:r w:rsidR="00870627" w:rsidRPr="00603D6E">
        <w:rPr>
          <w:b/>
          <w:sz w:val="20"/>
          <w:szCs w:val="20"/>
        </w:rPr>
        <w:tab/>
      </w:r>
      <w:r w:rsidR="00870627" w:rsidRPr="00603D6E">
        <w:rPr>
          <w:b/>
          <w:sz w:val="20"/>
          <w:szCs w:val="20"/>
        </w:rPr>
        <w:tab/>
      </w:r>
      <w:r w:rsidR="00870627" w:rsidRPr="00603D6E">
        <w:rPr>
          <w:b/>
          <w:sz w:val="20"/>
          <w:szCs w:val="20"/>
        </w:rPr>
        <w:tab/>
      </w:r>
    </w:p>
    <w:p w14:paraId="3E2D016B" w14:textId="692F77EF" w:rsidR="00DB263F" w:rsidRPr="00603D6E" w:rsidRDefault="00DB263F" w:rsidP="00DB263F">
      <w:pPr>
        <w:rPr>
          <w:b/>
          <w:bCs/>
          <w:sz w:val="20"/>
          <w:szCs w:val="20"/>
        </w:rPr>
      </w:pPr>
      <w:r w:rsidRPr="00603D6E">
        <w:rPr>
          <w:bCs/>
          <w:sz w:val="20"/>
          <w:szCs w:val="20"/>
        </w:rPr>
        <w:tab/>
      </w:r>
      <w:r w:rsidRPr="00603D6E">
        <w:rPr>
          <w:bCs/>
          <w:sz w:val="20"/>
          <w:szCs w:val="20"/>
        </w:rPr>
        <w:tab/>
      </w:r>
      <w:r w:rsidRPr="00603D6E">
        <w:rPr>
          <w:bCs/>
          <w:sz w:val="20"/>
          <w:szCs w:val="20"/>
        </w:rPr>
        <w:tab/>
      </w:r>
      <w:r w:rsidRPr="00603D6E">
        <w:rPr>
          <w:bCs/>
          <w:sz w:val="20"/>
          <w:szCs w:val="20"/>
        </w:rPr>
        <w:tab/>
      </w:r>
    </w:p>
    <w:p w14:paraId="1A19EB5D" w14:textId="7D77641D" w:rsidR="003457D2" w:rsidRPr="00603D6E" w:rsidRDefault="00DB263F" w:rsidP="00DB263F">
      <w:pPr>
        <w:rPr>
          <w:bCs/>
          <w:sz w:val="20"/>
          <w:szCs w:val="20"/>
        </w:rPr>
      </w:pPr>
      <w:r w:rsidRPr="00603D6E">
        <w:rPr>
          <w:b/>
          <w:sz w:val="20"/>
          <w:szCs w:val="20"/>
        </w:rPr>
        <w:t>CORRESPONDENCE</w:t>
      </w:r>
      <w:r w:rsidRPr="00603D6E">
        <w:rPr>
          <w:bCs/>
          <w:sz w:val="20"/>
          <w:szCs w:val="20"/>
        </w:rPr>
        <w:t>:</w:t>
      </w:r>
      <w:r w:rsidR="00AE2F35" w:rsidRPr="00603D6E">
        <w:rPr>
          <w:bCs/>
          <w:sz w:val="20"/>
          <w:szCs w:val="20"/>
        </w:rPr>
        <w:tab/>
        <w:t xml:space="preserve">  </w:t>
      </w:r>
    </w:p>
    <w:p w14:paraId="052B9E7D" w14:textId="5CBCEBCA" w:rsidR="00DB263F" w:rsidRPr="00603D6E" w:rsidRDefault="003457D2" w:rsidP="00DB263F">
      <w:pPr>
        <w:rPr>
          <w:bCs/>
          <w:sz w:val="20"/>
          <w:szCs w:val="20"/>
        </w:rPr>
      </w:pPr>
      <w:r w:rsidRPr="00603D6E">
        <w:rPr>
          <w:bCs/>
          <w:sz w:val="20"/>
          <w:szCs w:val="20"/>
        </w:rPr>
        <w:tab/>
      </w:r>
      <w:r w:rsidRPr="00603D6E">
        <w:rPr>
          <w:bCs/>
          <w:sz w:val="20"/>
          <w:szCs w:val="20"/>
        </w:rPr>
        <w:tab/>
      </w:r>
      <w:r w:rsidRPr="00603D6E">
        <w:rPr>
          <w:bCs/>
          <w:sz w:val="20"/>
          <w:szCs w:val="20"/>
        </w:rPr>
        <w:tab/>
      </w:r>
      <w:r w:rsidRPr="00603D6E">
        <w:rPr>
          <w:bCs/>
          <w:sz w:val="20"/>
          <w:szCs w:val="20"/>
        </w:rPr>
        <w:tab/>
        <w:t xml:space="preserve">             </w:t>
      </w:r>
      <w:r w:rsidR="00AE2F35" w:rsidRPr="00603D6E">
        <w:rPr>
          <w:bCs/>
          <w:sz w:val="20"/>
          <w:szCs w:val="20"/>
        </w:rPr>
        <w:tab/>
      </w:r>
      <w:r w:rsidR="00AE2F35" w:rsidRPr="00603D6E">
        <w:rPr>
          <w:bCs/>
          <w:sz w:val="20"/>
          <w:szCs w:val="20"/>
        </w:rPr>
        <w:tab/>
      </w:r>
      <w:r w:rsidR="00AE2F35" w:rsidRPr="00603D6E">
        <w:rPr>
          <w:bCs/>
          <w:sz w:val="20"/>
          <w:szCs w:val="20"/>
        </w:rPr>
        <w:tab/>
      </w:r>
      <w:r w:rsidR="00DB263F" w:rsidRPr="00603D6E">
        <w:rPr>
          <w:bCs/>
          <w:sz w:val="20"/>
          <w:szCs w:val="20"/>
        </w:rPr>
        <w:tab/>
      </w:r>
      <w:r w:rsidR="00DB263F" w:rsidRPr="00603D6E">
        <w:rPr>
          <w:bCs/>
          <w:sz w:val="20"/>
          <w:szCs w:val="20"/>
        </w:rPr>
        <w:tab/>
      </w:r>
      <w:r w:rsidR="00DB263F" w:rsidRPr="00603D6E">
        <w:rPr>
          <w:b/>
          <w:sz w:val="20"/>
          <w:szCs w:val="20"/>
        </w:rPr>
        <w:tab/>
      </w:r>
      <w:r w:rsidR="00DB263F" w:rsidRPr="00603D6E">
        <w:rPr>
          <w:b/>
          <w:sz w:val="20"/>
          <w:szCs w:val="20"/>
        </w:rPr>
        <w:tab/>
      </w:r>
    </w:p>
    <w:p w14:paraId="756BC6F2" w14:textId="77777777" w:rsidR="00DB263F" w:rsidRPr="00603D6E" w:rsidRDefault="00DB263F" w:rsidP="00DB263F">
      <w:pPr>
        <w:rPr>
          <w:sz w:val="20"/>
          <w:szCs w:val="20"/>
        </w:rPr>
      </w:pPr>
      <w:r w:rsidRPr="00603D6E">
        <w:rPr>
          <w:b/>
          <w:sz w:val="20"/>
          <w:szCs w:val="20"/>
        </w:rPr>
        <w:t xml:space="preserve">PUBLIC COMMENT:                     </w:t>
      </w:r>
      <w:r w:rsidRPr="00603D6E">
        <w:rPr>
          <w:b/>
          <w:color w:val="595959"/>
          <w:sz w:val="20"/>
          <w:szCs w:val="20"/>
        </w:rPr>
        <w:t xml:space="preserve"> Name, address of residence, 3 minutes limit</w:t>
      </w:r>
    </w:p>
    <w:p w14:paraId="42BC3231" w14:textId="77777777" w:rsidR="00DB263F" w:rsidRPr="00603D6E" w:rsidRDefault="00DB263F" w:rsidP="00DB263F">
      <w:pPr>
        <w:rPr>
          <w:b/>
          <w:bCs/>
          <w:sz w:val="20"/>
          <w:szCs w:val="20"/>
        </w:rPr>
      </w:pPr>
    </w:p>
    <w:p w14:paraId="48DE5A71" w14:textId="3FA47352" w:rsidR="00DB263F" w:rsidRDefault="00DB263F" w:rsidP="00DB263F">
      <w:pPr>
        <w:rPr>
          <w:b/>
          <w:bCs/>
          <w:sz w:val="20"/>
          <w:szCs w:val="20"/>
        </w:rPr>
      </w:pPr>
      <w:r w:rsidRPr="00603D6E">
        <w:rPr>
          <w:b/>
          <w:bCs/>
          <w:sz w:val="20"/>
          <w:szCs w:val="20"/>
        </w:rPr>
        <w:t>ADJOURNMENT:</w:t>
      </w:r>
    </w:p>
    <w:sectPr w:rsidR="00DB2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34D21"/>
    <w:rsid w:val="000D36E5"/>
    <w:rsid w:val="001134B9"/>
    <w:rsid w:val="00143546"/>
    <w:rsid w:val="00175235"/>
    <w:rsid w:val="001B5D02"/>
    <w:rsid w:val="001C5EA7"/>
    <w:rsid w:val="001D0323"/>
    <w:rsid w:val="002252AE"/>
    <w:rsid w:val="00244EE5"/>
    <w:rsid w:val="00303E76"/>
    <w:rsid w:val="003457D2"/>
    <w:rsid w:val="00360082"/>
    <w:rsid w:val="004E5F9B"/>
    <w:rsid w:val="004F4A4E"/>
    <w:rsid w:val="005369AB"/>
    <w:rsid w:val="00584C1A"/>
    <w:rsid w:val="005C52C4"/>
    <w:rsid w:val="005F6E47"/>
    <w:rsid w:val="00603D6E"/>
    <w:rsid w:val="0068205F"/>
    <w:rsid w:val="0068548F"/>
    <w:rsid w:val="006C7FB4"/>
    <w:rsid w:val="00704ECF"/>
    <w:rsid w:val="0074550C"/>
    <w:rsid w:val="007655CF"/>
    <w:rsid w:val="00766D52"/>
    <w:rsid w:val="0078718F"/>
    <w:rsid w:val="007A1CC2"/>
    <w:rsid w:val="007B5602"/>
    <w:rsid w:val="00870627"/>
    <w:rsid w:val="00870BF1"/>
    <w:rsid w:val="00874044"/>
    <w:rsid w:val="0089203E"/>
    <w:rsid w:val="008E33A5"/>
    <w:rsid w:val="00902C5A"/>
    <w:rsid w:val="0095231B"/>
    <w:rsid w:val="00953BF0"/>
    <w:rsid w:val="00973CC8"/>
    <w:rsid w:val="009E3F36"/>
    <w:rsid w:val="009E56E2"/>
    <w:rsid w:val="009E5D8D"/>
    <w:rsid w:val="00A84509"/>
    <w:rsid w:val="00AB69C8"/>
    <w:rsid w:val="00AE2F35"/>
    <w:rsid w:val="00B56E0A"/>
    <w:rsid w:val="00B64F97"/>
    <w:rsid w:val="00B87633"/>
    <w:rsid w:val="00C05509"/>
    <w:rsid w:val="00C33CC0"/>
    <w:rsid w:val="00C43E37"/>
    <w:rsid w:val="00C72C12"/>
    <w:rsid w:val="00C92105"/>
    <w:rsid w:val="00CB4C25"/>
    <w:rsid w:val="00D23D52"/>
    <w:rsid w:val="00D35F0B"/>
    <w:rsid w:val="00D5462D"/>
    <w:rsid w:val="00D5630F"/>
    <w:rsid w:val="00D754F5"/>
    <w:rsid w:val="00DB263F"/>
    <w:rsid w:val="00DB32DF"/>
    <w:rsid w:val="00DC32CC"/>
    <w:rsid w:val="00DE6B9B"/>
    <w:rsid w:val="00E072FA"/>
    <w:rsid w:val="00E12C3F"/>
    <w:rsid w:val="00E4555C"/>
    <w:rsid w:val="00E803BD"/>
    <w:rsid w:val="00ED1AC8"/>
    <w:rsid w:val="00F0106B"/>
    <w:rsid w:val="00F2662F"/>
    <w:rsid w:val="00FA5246"/>
    <w:rsid w:val="00FB7CAD"/>
    <w:rsid w:val="00FD59D3"/>
    <w:rsid w:val="00FD6786"/>
    <w:rsid w:val="00FE4A1B"/>
    <w:rsid w:val="00FF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2023-09-06T16:30:00Z</cp:lastPrinted>
  <dcterms:created xsi:type="dcterms:W3CDTF">2023-09-07T14:35:00Z</dcterms:created>
  <dcterms:modified xsi:type="dcterms:W3CDTF">2023-09-07T14:35:00Z</dcterms:modified>
</cp:coreProperties>
</file>