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34B1" w14:textId="77777777" w:rsidR="00BA055E" w:rsidRDefault="00BA055E" w:rsidP="008A13F7">
      <w:pPr>
        <w:pStyle w:val="NoSpacing"/>
        <w:jc w:val="center"/>
        <w:rPr>
          <w:b/>
          <w:sz w:val="23"/>
          <w:szCs w:val="23"/>
        </w:rPr>
      </w:pPr>
    </w:p>
    <w:p w14:paraId="4C905ECC" w14:textId="77777777" w:rsidR="00BA055E" w:rsidRDefault="00BA055E" w:rsidP="008A13F7">
      <w:pPr>
        <w:pStyle w:val="NoSpacing"/>
        <w:jc w:val="center"/>
        <w:rPr>
          <w:b/>
          <w:sz w:val="23"/>
          <w:szCs w:val="23"/>
        </w:rPr>
      </w:pPr>
    </w:p>
    <w:p w14:paraId="3E8520E0" w14:textId="77777777" w:rsidR="00BA055E" w:rsidRDefault="00BA055E" w:rsidP="008A13F7">
      <w:pPr>
        <w:pStyle w:val="NoSpacing"/>
        <w:jc w:val="center"/>
        <w:rPr>
          <w:b/>
          <w:sz w:val="23"/>
          <w:szCs w:val="23"/>
        </w:rPr>
      </w:pPr>
    </w:p>
    <w:p w14:paraId="2D3A1304" w14:textId="59918416" w:rsidR="0076776C" w:rsidRPr="00714370" w:rsidRDefault="008A13F7" w:rsidP="008A13F7">
      <w:pPr>
        <w:pStyle w:val="NoSpacing"/>
        <w:jc w:val="center"/>
        <w:rPr>
          <w:b/>
          <w:sz w:val="23"/>
          <w:szCs w:val="23"/>
        </w:rPr>
      </w:pPr>
      <w:r w:rsidRPr="00714370">
        <w:rPr>
          <w:b/>
          <w:sz w:val="23"/>
          <w:szCs w:val="23"/>
        </w:rPr>
        <w:t>GREEN L</w:t>
      </w:r>
      <w:r w:rsidR="003E535D" w:rsidRPr="00714370">
        <w:rPr>
          <w:b/>
          <w:sz w:val="23"/>
          <w:szCs w:val="23"/>
        </w:rPr>
        <w:t>AKE TOWNSHIP BOARD</w:t>
      </w:r>
    </w:p>
    <w:p w14:paraId="27F84610" w14:textId="77777777" w:rsidR="003E535D" w:rsidRPr="00714370" w:rsidRDefault="003E535D" w:rsidP="008A13F7">
      <w:pPr>
        <w:pStyle w:val="NoSpacing"/>
        <w:jc w:val="center"/>
        <w:rPr>
          <w:b/>
          <w:sz w:val="23"/>
          <w:szCs w:val="23"/>
        </w:rPr>
      </w:pPr>
      <w:r w:rsidRPr="00714370">
        <w:rPr>
          <w:b/>
          <w:sz w:val="23"/>
          <w:szCs w:val="23"/>
        </w:rPr>
        <w:t>Golden Fellowship Hall</w:t>
      </w:r>
    </w:p>
    <w:p w14:paraId="7AA4A3D5" w14:textId="77777777" w:rsidR="008A13F7" w:rsidRPr="00714370" w:rsidRDefault="003E535D" w:rsidP="008A13F7">
      <w:pPr>
        <w:pStyle w:val="NoSpacing"/>
        <w:jc w:val="center"/>
        <w:rPr>
          <w:b/>
          <w:sz w:val="23"/>
          <w:szCs w:val="23"/>
        </w:rPr>
      </w:pPr>
      <w:r w:rsidRPr="00714370">
        <w:rPr>
          <w:b/>
          <w:sz w:val="23"/>
          <w:szCs w:val="23"/>
        </w:rPr>
        <w:t>9700 Riley Road,</w:t>
      </w:r>
      <w:r w:rsidR="008A13F7" w:rsidRPr="00714370">
        <w:rPr>
          <w:b/>
          <w:sz w:val="23"/>
          <w:szCs w:val="23"/>
        </w:rPr>
        <w:t xml:space="preserve"> Interlochen, MI</w:t>
      </w:r>
    </w:p>
    <w:p w14:paraId="192E2249" w14:textId="185ACE9C" w:rsidR="008A13F7" w:rsidRPr="00714370" w:rsidRDefault="001053E8" w:rsidP="008A13F7">
      <w:pPr>
        <w:pStyle w:val="NoSpacing"/>
        <w:jc w:val="center"/>
        <w:rPr>
          <w:b/>
          <w:sz w:val="23"/>
          <w:szCs w:val="23"/>
        </w:rPr>
      </w:pPr>
      <w:r w:rsidRPr="00714370">
        <w:rPr>
          <w:b/>
          <w:sz w:val="23"/>
          <w:szCs w:val="23"/>
        </w:rPr>
        <w:t xml:space="preserve"> </w:t>
      </w:r>
      <w:r w:rsidR="00342887" w:rsidRPr="00714370">
        <w:rPr>
          <w:b/>
          <w:sz w:val="23"/>
          <w:szCs w:val="23"/>
        </w:rPr>
        <w:t>March 14</w:t>
      </w:r>
      <w:r w:rsidR="00480E35" w:rsidRPr="00714370">
        <w:rPr>
          <w:b/>
          <w:sz w:val="23"/>
          <w:szCs w:val="23"/>
        </w:rPr>
        <w:t>, 2022</w:t>
      </w:r>
    </w:p>
    <w:p w14:paraId="19E60065" w14:textId="77777777" w:rsidR="008A13F7" w:rsidRPr="00714370" w:rsidRDefault="0051627E" w:rsidP="008A13F7">
      <w:pPr>
        <w:pStyle w:val="NoSpacing"/>
        <w:jc w:val="center"/>
        <w:rPr>
          <w:b/>
          <w:sz w:val="23"/>
          <w:szCs w:val="23"/>
        </w:rPr>
      </w:pPr>
      <w:r w:rsidRPr="00714370">
        <w:rPr>
          <w:b/>
          <w:sz w:val="23"/>
          <w:szCs w:val="23"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16CCDF78" w:rsidR="008A13F7" w:rsidRPr="00714370" w:rsidRDefault="008A13F7" w:rsidP="003E3F3D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CALL TO ORDER</w:t>
      </w:r>
      <w:r w:rsidRPr="00714370">
        <w:rPr>
          <w:rFonts w:cstheme="minorHAnsi"/>
          <w:sz w:val="23"/>
          <w:szCs w:val="23"/>
        </w:rPr>
        <w:t>:  By</w:t>
      </w:r>
      <w:r w:rsidR="003E535D" w:rsidRPr="00714370">
        <w:rPr>
          <w:rFonts w:cstheme="minorHAnsi"/>
          <w:sz w:val="23"/>
          <w:szCs w:val="23"/>
        </w:rPr>
        <w:t xml:space="preserve"> </w:t>
      </w:r>
      <w:r w:rsidR="001B3D28" w:rsidRPr="00714370">
        <w:rPr>
          <w:rFonts w:cstheme="minorHAnsi"/>
          <w:sz w:val="23"/>
          <w:szCs w:val="23"/>
        </w:rPr>
        <w:t>Supervisor Radtke</w:t>
      </w:r>
      <w:r w:rsidR="000E0B00" w:rsidRPr="00714370">
        <w:rPr>
          <w:rFonts w:cstheme="minorHAnsi"/>
          <w:sz w:val="23"/>
          <w:szCs w:val="23"/>
        </w:rPr>
        <w:t xml:space="preserve"> </w:t>
      </w:r>
      <w:r w:rsidRPr="00714370">
        <w:rPr>
          <w:rFonts w:cstheme="minorHAnsi"/>
          <w:sz w:val="23"/>
          <w:szCs w:val="23"/>
        </w:rPr>
        <w:t xml:space="preserve">at </w:t>
      </w:r>
      <w:r w:rsidR="003E535D" w:rsidRPr="00714370">
        <w:rPr>
          <w:rFonts w:cstheme="minorHAnsi"/>
          <w:sz w:val="23"/>
          <w:szCs w:val="23"/>
        </w:rPr>
        <w:t>6</w:t>
      </w:r>
      <w:r w:rsidR="008B352A" w:rsidRPr="00714370">
        <w:rPr>
          <w:rFonts w:cstheme="minorHAnsi"/>
          <w:sz w:val="23"/>
          <w:szCs w:val="23"/>
        </w:rPr>
        <w:t>:00</w:t>
      </w:r>
      <w:r w:rsidR="001D7F0B" w:rsidRPr="00714370">
        <w:rPr>
          <w:rFonts w:cstheme="minorHAnsi"/>
          <w:sz w:val="23"/>
          <w:szCs w:val="23"/>
        </w:rPr>
        <w:t xml:space="preserve"> pm</w:t>
      </w:r>
      <w:r w:rsidR="002F3E06" w:rsidRPr="00714370">
        <w:rPr>
          <w:rFonts w:cstheme="minorHAnsi"/>
          <w:sz w:val="23"/>
          <w:szCs w:val="23"/>
        </w:rPr>
        <w:t>.</w:t>
      </w:r>
    </w:p>
    <w:p w14:paraId="49C530B0" w14:textId="77777777" w:rsidR="00B115E3" w:rsidRPr="00714370" w:rsidRDefault="00B115E3" w:rsidP="00FB511D">
      <w:pPr>
        <w:pStyle w:val="NoSpacing"/>
        <w:rPr>
          <w:rFonts w:cstheme="minorHAnsi"/>
          <w:sz w:val="23"/>
          <w:szCs w:val="23"/>
        </w:rPr>
      </w:pPr>
    </w:p>
    <w:p w14:paraId="2CE9BB16" w14:textId="6274E53F" w:rsidR="008A13F7" w:rsidRPr="00714370" w:rsidRDefault="003E535D" w:rsidP="00650409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ROLL CALL:</w:t>
      </w:r>
      <w:r w:rsidRPr="00714370">
        <w:rPr>
          <w:rFonts w:cstheme="minorHAnsi"/>
          <w:sz w:val="23"/>
          <w:szCs w:val="23"/>
        </w:rPr>
        <w:t xml:space="preserve">  Board members present were:</w:t>
      </w:r>
      <w:r w:rsidR="00126964" w:rsidRPr="00714370">
        <w:rPr>
          <w:rFonts w:cstheme="minorHAnsi"/>
          <w:sz w:val="23"/>
          <w:szCs w:val="23"/>
        </w:rPr>
        <w:t xml:space="preserve">  </w:t>
      </w:r>
      <w:r w:rsidRPr="00714370">
        <w:rPr>
          <w:rFonts w:cstheme="minorHAnsi"/>
          <w:sz w:val="23"/>
          <w:szCs w:val="23"/>
        </w:rPr>
        <w:t>Kramer</w:t>
      </w:r>
      <w:r w:rsidR="008B352A" w:rsidRPr="00714370">
        <w:rPr>
          <w:rFonts w:cstheme="minorHAnsi"/>
          <w:sz w:val="23"/>
          <w:szCs w:val="23"/>
        </w:rPr>
        <w:t xml:space="preserve">, </w:t>
      </w:r>
      <w:r w:rsidR="001B3D28" w:rsidRPr="00714370">
        <w:rPr>
          <w:rFonts w:cstheme="minorHAnsi"/>
          <w:sz w:val="23"/>
          <w:szCs w:val="23"/>
        </w:rPr>
        <w:t>Radtke</w:t>
      </w:r>
      <w:r w:rsidR="00143CD4" w:rsidRPr="00714370">
        <w:rPr>
          <w:rFonts w:cstheme="minorHAnsi"/>
          <w:sz w:val="23"/>
          <w:szCs w:val="23"/>
        </w:rPr>
        <w:t>,</w:t>
      </w:r>
      <w:r w:rsidRPr="00714370">
        <w:rPr>
          <w:rFonts w:cstheme="minorHAnsi"/>
          <w:sz w:val="23"/>
          <w:szCs w:val="23"/>
        </w:rPr>
        <w:t xml:space="preserve"> West,</w:t>
      </w:r>
      <w:r w:rsidR="00D91518" w:rsidRPr="00714370">
        <w:rPr>
          <w:rFonts w:cstheme="minorHAnsi"/>
          <w:sz w:val="23"/>
          <w:szCs w:val="23"/>
        </w:rPr>
        <w:t xml:space="preserve"> </w:t>
      </w:r>
      <w:r w:rsidRPr="00714370">
        <w:rPr>
          <w:rFonts w:cstheme="minorHAnsi"/>
          <w:sz w:val="23"/>
          <w:szCs w:val="23"/>
        </w:rPr>
        <w:t>McDonald</w:t>
      </w:r>
      <w:r w:rsidR="00480E35" w:rsidRPr="00714370">
        <w:rPr>
          <w:rFonts w:cstheme="minorHAnsi"/>
          <w:sz w:val="23"/>
          <w:szCs w:val="23"/>
        </w:rPr>
        <w:t>, Bieganowski</w:t>
      </w:r>
      <w:r w:rsidR="0036266B" w:rsidRPr="00714370">
        <w:rPr>
          <w:rFonts w:cstheme="minorHAnsi"/>
          <w:sz w:val="23"/>
          <w:szCs w:val="23"/>
        </w:rPr>
        <w:t xml:space="preserve"> </w:t>
      </w:r>
      <w:r w:rsidR="00143CD4" w:rsidRPr="00714370">
        <w:rPr>
          <w:rFonts w:cstheme="minorHAnsi"/>
          <w:sz w:val="23"/>
          <w:szCs w:val="23"/>
        </w:rPr>
        <w:t xml:space="preserve">and </w:t>
      </w:r>
      <w:r w:rsidR="00480E35" w:rsidRPr="00714370">
        <w:rPr>
          <w:rFonts w:cstheme="minorHAnsi"/>
          <w:sz w:val="23"/>
          <w:szCs w:val="23"/>
        </w:rPr>
        <w:t>Marek.</w:t>
      </w:r>
      <w:r w:rsidR="00276E5D" w:rsidRPr="00714370">
        <w:rPr>
          <w:rFonts w:cstheme="minorHAnsi"/>
          <w:sz w:val="23"/>
          <w:szCs w:val="23"/>
        </w:rPr>
        <w:t xml:space="preserve"> </w:t>
      </w:r>
      <w:r w:rsidR="00480E35" w:rsidRPr="00714370">
        <w:rPr>
          <w:rFonts w:cstheme="minorHAnsi"/>
          <w:sz w:val="23"/>
          <w:szCs w:val="23"/>
        </w:rPr>
        <w:t xml:space="preserve"> </w:t>
      </w:r>
      <w:r w:rsidR="008B352A" w:rsidRPr="00714370">
        <w:rPr>
          <w:rFonts w:cstheme="minorHAnsi"/>
          <w:sz w:val="23"/>
          <w:szCs w:val="23"/>
        </w:rPr>
        <w:t xml:space="preserve">Biondo was absent and excused.  </w:t>
      </w:r>
      <w:r w:rsidR="00276E5D" w:rsidRPr="00714370">
        <w:rPr>
          <w:rFonts w:cstheme="minorHAnsi"/>
          <w:sz w:val="23"/>
          <w:szCs w:val="23"/>
        </w:rPr>
        <w:t>Also</w:t>
      </w:r>
      <w:r w:rsidR="00F00494" w:rsidRPr="00714370">
        <w:rPr>
          <w:rFonts w:cstheme="minorHAnsi"/>
          <w:sz w:val="23"/>
          <w:szCs w:val="23"/>
        </w:rPr>
        <w:t>,</w:t>
      </w:r>
      <w:r w:rsidR="00276E5D" w:rsidRPr="00714370">
        <w:rPr>
          <w:rFonts w:cstheme="minorHAnsi"/>
          <w:sz w:val="23"/>
          <w:szCs w:val="23"/>
        </w:rPr>
        <w:t xml:space="preserve"> present was Ronda Robinson, </w:t>
      </w:r>
      <w:r w:rsidR="0036266B" w:rsidRPr="00714370">
        <w:rPr>
          <w:rFonts w:cstheme="minorHAnsi"/>
          <w:sz w:val="23"/>
          <w:szCs w:val="23"/>
        </w:rPr>
        <w:t>R</w:t>
      </w:r>
      <w:r w:rsidR="00276E5D" w:rsidRPr="00714370">
        <w:rPr>
          <w:rFonts w:cstheme="minorHAnsi"/>
          <w:sz w:val="23"/>
          <w:szCs w:val="23"/>
        </w:rPr>
        <w:t xml:space="preserve">ecording </w:t>
      </w:r>
      <w:r w:rsidR="0036266B" w:rsidRPr="00714370">
        <w:rPr>
          <w:rFonts w:cstheme="minorHAnsi"/>
          <w:sz w:val="23"/>
          <w:szCs w:val="23"/>
        </w:rPr>
        <w:t>S</w:t>
      </w:r>
      <w:r w:rsidR="00276E5D" w:rsidRPr="00714370">
        <w:rPr>
          <w:rFonts w:cstheme="minorHAnsi"/>
          <w:sz w:val="23"/>
          <w:szCs w:val="23"/>
        </w:rPr>
        <w:t>ecretary.</w:t>
      </w:r>
    </w:p>
    <w:p w14:paraId="1DBB0B18" w14:textId="77777777" w:rsidR="00B115E3" w:rsidRPr="00714370" w:rsidRDefault="00B115E3" w:rsidP="00FB511D">
      <w:pPr>
        <w:pStyle w:val="NoSpacing"/>
        <w:rPr>
          <w:rFonts w:cstheme="minorHAnsi"/>
          <w:sz w:val="23"/>
          <w:szCs w:val="23"/>
        </w:rPr>
      </w:pPr>
    </w:p>
    <w:p w14:paraId="7DE3CEEB" w14:textId="73B61673" w:rsidR="00126964" w:rsidRPr="00714370" w:rsidRDefault="00E300C1" w:rsidP="001B3D28">
      <w:pPr>
        <w:pStyle w:val="NoSpacing"/>
        <w:numPr>
          <w:ilvl w:val="0"/>
          <w:numId w:val="4"/>
        </w:numPr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PLEDGE</w:t>
      </w:r>
      <w:r w:rsidR="008A13F7" w:rsidRPr="00714370">
        <w:rPr>
          <w:rFonts w:cstheme="minorHAnsi"/>
          <w:b/>
          <w:sz w:val="23"/>
          <w:szCs w:val="23"/>
        </w:rPr>
        <w:t>:</w:t>
      </w:r>
      <w:r w:rsidR="003E535D" w:rsidRPr="00714370">
        <w:rPr>
          <w:rFonts w:cstheme="minorHAnsi"/>
          <w:b/>
          <w:sz w:val="23"/>
          <w:szCs w:val="23"/>
        </w:rPr>
        <w:t xml:space="preserve">  </w:t>
      </w:r>
      <w:r w:rsidR="003E535D" w:rsidRPr="00714370">
        <w:rPr>
          <w:rFonts w:cstheme="minorHAnsi"/>
          <w:sz w:val="23"/>
          <w:szCs w:val="23"/>
        </w:rPr>
        <w:t>was recited.</w:t>
      </w:r>
    </w:p>
    <w:p w14:paraId="00426355" w14:textId="77777777" w:rsidR="00B115E3" w:rsidRPr="00714370" w:rsidRDefault="00B115E3" w:rsidP="00FB511D">
      <w:pPr>
        <w:pStyle w:val="NoSpacing"/>
        <w:rPr>
          <w:rFonts w:cstheme="minorHAnsi"/>
          <w:sz w:val="23"/>
          <w:szCs w:val="23"/>
        </w:rPr>
      </w:pPr>
    </w:p>
    <w:p w14:paraId="5AF88BA4" w14:textId="4E167E69" w:rsidR="00CE6E95" w:rsidRPr="00714370" w:rsidRDefault="008A13F7" w:rsidP="00CE6E95">
      <w:pPr>
        <w:pStyle w:val="NoSpacing"/>
        <w:numPr>
          <w:ilvl w:val="0"/>
          <w:numId w:val="4"/>
        </w:numPr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APPROVAL OF AGE</w:t>
      </w:r>
      <w:r w:rsidR="007B6B1C" w:rsidRPr="00714370">
        <w:rPr>
          <w:rFonts w:cstheme="minorHAnsi"/>
          <w:b/>
          <w:sz w:val="23"/>
          <w:szCs w:val="23"/>
        </w:rPr>
        <w:t>NDA:</w:t>
      </w:r>
      <w:r w:rsidR="00204D75" w:rsidRPr="00714370">
        <w:rPr>
          <w:rFonts w:cstheme="minorHAnsi"/>
          <w:sz w:val="23"/>
          <w:szCs w:val="23"/>
        </w:rPr>
        <w:t xml:space="preserve">  Moved b</w:t>
      </w:r>
      <w:r w:rsidR="001143D1" w:rsidRPr="00714370">
        <w:rPr>
          <w:rFonts w:cstheme="minorHAnsi"/>
          <w:sz w:val="23"/>
          <w:szCs w:val="23"/>
        </w:rPr>
        <w:t>y</w:t>
      </w:r>
      <w:r w:rsidR="008B352A" w:rsidRPr="00714370">
        <w:rPr>
          <w:rFonts w:cstheme="minorHAnsi"/>
          <w:sz w:val="23"/>
          <w:szCs w:val="23"/>
        </w:rPr>
        <w:t xml:space="preserve"> Marek </w:t>
      </w:r>
      <w:r w:rsidR="009156C1" w:rsidRPr="00714370">
        <w:rPr>
          <w:rFonts w:cstheme="minorHAnsi"/>
          <w:sz w:val="23"/>
          <w:szCs w:val="23"/>
        </w:rPr>
        <w:t>and supported b</w:t>
      </w:r>
      <w:r w:rsidR="0006325A" w:rsidRPr="00714370">
        <w:rPr>
          <w:rFonts w:cstheme="minorHAnsi"/>
          <w:sz w:val="23"/>
          <w:szCs w:val="23"/>
        </w:rPr>
        <w:t xml:space="preserve">y </w:t>
      </w:r>
      <w:r w:rsidR="002C72E4" w:rsidRPr="00714370">
        <w:rPr>
          <w:rFonts w:cstheme="minorHAnsi"/>
          <w:sz w:val="23"/>
          <w:szCs w:val="23"/>
        </w:rPr>
        <w:t xml:space="preserve">Kramer </w:t>
      </w:r>
      <w:r w:rsidR="001D2932" w:rsidRPr="00714370">
        <w:rPr>
          <w:rFonts w:cstheme="minorHAnsi"/>
          <w:sz w:val="23"/>
          <w:szCs w:val="23"/>
        </w:rPr>
        <w:t>to approve the</w:t>
      </w:r>
      <w:r w:rsidR="008C39B6" w:rsidRPr="00714370">
        <w:rPr>
          <w:rFonts w:cstheme="minorHAnsi"/>
          <w:b/>
          <w:sz w:val="23"/>
          <w:szCs w:val="23"/>
        </w:rPr>
        <w:t xml:space="preserve"> </w:t>
      </w:r>
      <w:r w:rsidR="0067670F" w:rsidRPr="00714370">
        <w:rPr>
          <w:rFonts w:cstheme="minorHAnsi"/>
          <w:sz w:val="23"/>
          <w:szCs w:val="23"/>
        </w:rPr>
        <w:t>A</w:t>
      </w:r>
      <w:r w:rsidR="005D1A53" w:rsidRPr="00714370">
        <w:rPr>
          <w:rFonts w:cstheme="minorHAnsi"/>
          <w:sz w:val="23"/>
          <w:szCs w:val="23"/>
        </w:rPr>
        <w:t>genda</w:t>
      </w:r>
      <w:r w:rsidR="002F01AB" w:rsidRPr="00714370">
        <w:rPr>
          <w:rFonts w:cstheme="minorHAnsi"/>
          <w:sz w:val="23"/>
          <w:szCs w:val="23"/>
        </w:rPr>
        <w:t xml:space="preserve">, as </w:t>
      </w:r>
      <w:r w:rsidR="008B352A" w:rsidRPr="00714370">
        <w:rPr>
          <w:rFonts w:cstheme="minorHAnsi"/>
          <w:sz w:val="23"/>
          <w:szCs w:val="23"/>
        </w:rPr>
        <w:t>amended</w:t>
      </w:r>
      <w:r w:rsidR="00480E35" w:rsidRPr="00714370">
        <w:rPr>
          <w:rFonts w:cstheme="minorHAnsi"/>
          <w:sz w:val="23"/>
          <w:szCs w:val="23"/>
        </w:rPr>
        <w:t>.</w:t>
      </w:r>
      <w:r w:rsidR="008B352A" w:rsidRPr="00714370">
        <w:rPr>
          <w:rFonts w:cstheme="minorHAnsi"/>
          <w:sz w:val="23"/>
          <w:szCs w:val="23"/>
        </w:rPr>
        <w:t xml:space="preserve">  Add</w:t>
      </w:r>
      <w:r w:rsidR="00304ECA" w:rsidRPr="00714370">
        <w:rPr>
          <w:rFonts w:cstheme="minorHAnsi"/>
          <w:sz w:val="23"/>
          <w:szCs w:val="23"/>
        </w:rPr>
        <w:t>ed</w:t>
      </w:r>
      <w:r w:rsidR="008B352A" w:rsidRPr="00714370">
        <w:rPr>
          <w:rFonts w:cstheme="minorHAnsi"/>
          <w:sz w:val="23"/>
          <w:szCs w:val="23"/>
        </w:rPr>
        <w:t xml:space="preserve"> to New Business:  Planning Commission Appointment, Recreation Passport Grant Application, Amend Capital Improvement Plan, Approve Pathway Maintenance </w:t>
      </w:r>
      <w:r w:rsidR="002C72E4" w:rsidRPr="00714370">
        <w:rPr>
          <w:rFonts w:cstheme="minorHAnsi"/>
          <w:sz w:val="23"/>
          <w:szCs w:val="23"/>
        </w:rPr>
        <w:t>Plan</w:t>
      </w:r>
      <w:r w:rsidR="008B352A" w:rsidRPr="00714370">
        <w:rPr>
          <w:rFonts w:cstheme="minorHAnsi"/>
          <w:sz w:val="23"/>
          <w:szCs w:val="23"/>
        </w:rPr>
        <w:t xml:space="preserve">, </w:t>
      </w:r>
      <w:r w:rsidR="00304ECA" w:rsidRPr="00714370">
        <w:rPr>
          <w:rFonts w:cstheme="minorHAnsi"/>
          <w:sz w:val="23"/>
          <w:szCs w:val="23"/>
        </w:rPr>
        <w:t>Amend the Parks and Rec Budget</w:t>
      </w:r>
      <w:r w:rsidR="008B352A" w:rsidRPr="00714370">
        <w:rPr>
          <w:rFonts w:cstheme="minorHAnsi"/>
          <w:sz w:val="23"/>
          <w:szCs w:val="23"/>
        </w:rPr>
        <w:t xml:space="preserve">. </w:t>
      </w:r>
      <w:r w:rsidR="0036266B" w:rsidRPr="00714370">
        <w:rPr>
          <w:rFonts w:cstheme="minorHAnsi"/>
          <w:sz w:val="23"/>
          <w:szCs w:val="23"/>
        </w:rPr>
        <w:t xml:space="preserve"> Carried.  </w:t>
      </w:r>
      <w:r w:rsidR="00143CD4" w:rsidRPr="00714370">
        <w:rPr>
          <w:rFonts w:cstheme="minorHAnsi"/>
          <w:sz w:val="23"/>
          <w:szCs w:val="23"/>
        </w:rPr>
        <w:t xml:space="preserve">                                                                                             </w:t>
      </w:r>
    </w:p>
    <w:p w14:paraId="029E3ABE" w14:textId="77777777" w:rsidR="00786062" w:rsidRPr="00714370" w:rsidRDefault="00786062" w:rsidP="00FB511D">
      <w:pPr>
        <w:pStyle w:val="NoSpacing"/>
        <w:rPr>
          <w:rFonts w:cstheme="minorHAnsi"/>
          <w:sz w:val="23"/>
          <w:szCs w:val="23"/>
        </w:rPr>
      </w:pPr>
    </w:p>
    <w:p w14:paraId="40B2BEBA" w14:textId="4A7A119F" w:rsidR="0083266C" w:rsidRPr="00714370" w:rsidRDefault="003E535D" w:rsidP="005D1A53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CONSENT AG</w:t>
      </w:r>
      <w:r w:rsidR="00E37AFE" w:rsidRPr="00714370">
        <w:rPr>
          <w:rFonts w:cstheme="minorHAnsi"/>
          <w:b/>
          <w:sz w:val="23"/>
          <w:szCs w:val="23"/>
        </w:rPr>
        <w:t>E</w:t>
      </w:r>
      <w:r w:rsidRPr="00714370">
        <w:rPr>
          <w:rFonts w:cstheme="minorHAnsi"/>
          <w:b/>
          <w:sz w:val="23"/>
          <w:szCs w:val="23"/>
        </w:rPr>
        <w:t>NDA:</w:t>
      </w:r>
      <w:r w:rsidR="00E37AFE" w:rsidRPr="00714370">
        <w:rPr>
          <w:rFonts w:cstheme="minorHAnsi"/>
          <w:b/>
          <w:sz w:val="23"/>
          <w:szCs w:val="23"/>
        </w:rPr>
        <w:t xml:space="preserve">  </w:t>
      </w:r>
      <w:r w:rsidR="001053E8" w:rsidRPr="00714370">
        <w:rPr>
          <w:rFonts w:cstheme="minorHAnsi"/>
          <w:sz w:val="23"/>
          <w:szCs w:val="23"/>
        </w:rPr>
        <w:t>M</w:t>
      </w:r>
      <w:r w:rsidR="00E37AFE" w:rsidRPr="00714370">
        <w:rPr>
          <w:rFonts w:cstheme="minorHAnsi"/>
          <w:sz w:val="23"/>
          <w:szCs w:val="23"/>
        </w:rPr>
        <w:t xml:space="preserve">oved </w:t>
      </w:r>
      <w:r w:rsidR="001053E8" w:rsidRPr="00714370">
        <w:rPr>
          <w:rFonts w:cstheme="minorHAnsi"/>
          <w:sz w:val="23"/>
          <w:szCs w:val="23"/>
        </w:rPr>
        <w:t>by</w:t>
      </w:r>
      <w:r w:rsidR="00785C2D" w:rsidRPr="00714370">
        <w:rPr>
          <w:rFonts w:cstheme="minorHAnsi"/>
          <w:sz w:val="23"/>
          <w:szCs w:val="23"/>
        </w:rPr>
        <w:t xml:space="preserve"> </w:t>
      </w:r>
      <w:r w:rsidR="008B352A" w:rsidRPr="00714370">
        <w:rPr>
          <w:rFonts w:cstheme="minorHAnsi"/>
          <w:sz w:val="23"/>
          <w:szCs w:val="23"/>
        </w:rPr>
        <w:t xml:space="preserve">Marek </w:t>
      </w:r>
      <w:r w:rsidR="00E37AFE" w:rsidRPr="00714370">
        <w:rPr>
          <w:rFonts w:cstheme="minorHAnsi"/>
          <w:sz w:val="23"/>
          <w:szCs w:val="23"/>
        </w:rPr>
        <w:t>and seconde</w:t>
      </w:r>
      <w:r w:rsidR="001053E8" w:rsidRPr="00714370">
        <w:rPr>
          <w:rFonts w:cstheme="minorHAnsi"/>
          <w:sz w:val="23"/>
          <w:szCs w:val="23"/>
        </w:rPr>
        <w:t>d</w:t>
      </w:r>
      <w:r w:rsidR="00CE6E95" w:rsidRPr="00714370">
        <w:rPr>
          <w:rFonts w:cstheme="minorHAnsi"/>
          <w:sz w:val="23"/>
          <w:szCs w:val="23"/>
        </w:rPr>
        <w:t xml:space="preserve"> </w:t>
      </w:r>
      <w:r w:rsidR="009F1AA7" w:rsidRPr="00714370">
        <w:rPr>
          <w:rFonts w:cstheme="minorHAnsi"/>
          <w:sz w:val="23"/>
          <w:szCs w:val="23"/>
        </w:rPr>
        <w:t>by</w:t>
      </w:r>
      <w:r w:rsidR="008B352A" w:rsidRPr="00714370">
        <w:rPr>
          <w:rFonts w:cstheme="minorHAnsi"/>
          <w:sz w:val="23"/>
          <w:szCs w:val="23"/>
        </w:rPr>
        <w:t xml:space="preserve"> Kramer </w:t>
      </w:r>
      <w:r w:rsidR="00E37AFE" w:rsidRPr="00714370">
        <w:rPr>
          <w:rFonts w:cstheme="minorHAnsi"/>
          <w:sz w:val="23"/>
          <w:szCs w:val="23"/>
        </w:rPr>
        <w:t xml:space="preserve">to approve the </w:t>
      </w:r>
      <w:r w:rsidR="00276E5D" w:rsidRPr="00714370">
        <w:rPr>
          <w:rFonts w:cstheme="minorHAnsi"/>
          <w:sz w:val="23"/>
          <w:szCs w:val="23"/>
        </w:rPr>
        <w:t>Consent Agenda, as</w:t>
      </w:r>
      <w:r w:rsidR="00125118" w:rsidRPr="00714370">
        <w:rPr>
          <w:rFonts w:cstheme="minorHAnsi"/>
          <w:sz w:val="23"/>
          <w:szCs w:val="23"/>
        </w:rPr>
        <w:t xml:space="preserve"> </w:t>
      </w:r>
      <w:r w:rsidR="008B352A" w:rsidRPr="00714370">
        <w:rPr>
          <w:rFonts w:cstheme="minorHAnsi"/>
          <w:sz w:val="23"/>
          <w:szCs w:val="23"/>
        </w:rPr>
        <w:t>amended</w:t>
      </w:r>
      <w:r w:rsidR="00125118" w:rsidRPr="00714370">
        <w:rPr>
          <w:rFonts w:cstheme="minorHAnsi"/>
          <w:sz w:val="23"/>
          <w:szCs w:val="23"/>
        </w:rPr>
        <w:t xml:space="preserve">.  </w:t>
      </w:r>
      <w:bookmarkStart w:id="0" w:name="_Hlk26868375"/>
      <w:r w:rsidR="008B352A" w:rsidRPr="00714370">
        <w:rPr>
          <w:rFonts w:cstheme="minorHAnsi"/>
          <w:sz w:val="23"/>
          <w:szCs w:val="23"/>
        </w:rPr>
        <w:t>Caskie</w:t>
      </w:r>
      <w:r w:rsidR="00304ECA" w:rsidRPr="00714370">
        <w:rPr>
          <w:rFonts w:cstheme="minorHAnsi"/>
          <w:sz w:val="23"/>
          <w:szCs w:val="23"/>
        </w:rPr>
        <w:t>’s</w:t>
      </w:r>
      <w:r w:rsidR="008B352A" w:rsidRPr="00714370">
        <w:rPr>
          <w:rFonts w:cstheme="minorHAnsi"/>
          <w:sz w:val="23"/>
          <w:szCs w:val="23"/>
        </w:rPr>
        <w:t xml:space="preserve"> invoice removed and added to New Business</w:t>
      </w:r>
      <w:bookmarkStart w:id="1" w:name="_Hlk98328766"/>
      <w:r w:rsidR="008B352A" w:rsidRPr="00714370">
        <w:rPr>
          <w:rFonts w:cstheme="minorHAnsi"/>
          <w:sz w:val="23"/>
          <w:szCs w:val="23"/>
        </w:rPr>
        <w:t xml:space="preserve">.  </w:t>
      </w:r>
      <w:r w:rsidR="007C03AC" w:rsidRPr="00714370">
        <w:rPr>
          <w:rFonts w:cstheme="minorHAnsi"/>
          <w:sz w:val="23"/>
          <w:szCs w:val="23"/>
        </w:rPr>
        <w:t>Roll Call:  Yes</w:t>
      </w:r>
      <w:r w:rsidR="00143CD4" w:rsidRPr="00714370">
        <w:rPr>
          <w:rFonts w:cstheme="minorHAnsi"/>
          <w:sz w:val="23"/>
          <w:szCs w:val="23"/>
        </w:rPr>
        <w:t>-</w:t>
      </w:r>
      <w:r w:rsidR="0006325A" w:rsidRPr="00714370">
        <w:rPr>
          <w:rFonts w:cstheme="minorHAnsi"/>
          <w:sz w:val="23"/>
          <w:szCs w:val="23"/>
        </w:rPr>
        <w:t xml:space="preserve"> </w:t>
      </w:r>
      <w:r w:rsidR="008B352A" w:rsidRPr="00714370">
        <w:rPr>
          <w:rFonts w:cstheme="minorHAnsi"/>
          <w:sz w:val="23"/>
          <w:szCs w:val="23"/>
        </w:rPr>
        <w:t>Kramer,</w:t>
      </w:r>
      <w:r w:rsidR="00480E35" w:rsidRPr="00714370">
        <w:rPr>
          <w:rFonts w:cstheme="minorHAnsi"/>
          <w:sz w:val="23"/>
          <w:szCs w:val="23"/>
        </w:rPr>
        <w:t xml:space="preserve"> Bieganowski,</w:t>
      </w:r>
      <w:r w:rsidR="00D91518" w:rsidRPr="00714370">
        <w:rPr>
          <w:rFonts w:cstheme="minorHAnsi"/>
          <w:sz w:val="23"/>
          <w:szCs w:val="23"/>
        </w:rPr>
        <w:t xml:space="preserve"> </w:t>
      </w:r>
      <w:r w:rsidR="002C72E4" w:rsidRPr="00714370">
        <w:rPr>
          <w:rFonts w:cstheme="minorHAnsi"/>
          <w:sz w:val="23"/>
          <w:szCs w:val="23"/>
        </w:rPr>
        <w:t xml:space="preserve">West, </w:t>
      </w:r>
      <w:r w:rsidR="005502AD" w:rsidRPr="00714370">
        <w:rPr>
          <w:rFonts w:cstheme="minorHAnsi"/>
          <w:sz w:val="23"/>
          <w:szCs w:val="23"/>
        </w:rPr>
        <w:t>Marek, McDonald,</w:t>
      </w:r>
      <w:r w:rsidR="00D91518" w:rsidRPr="00714370">
        <w:rPr>
          <w:rFonts w:cstheme="minorHAnsi"/>
          <w:sz w:val="23"/>
          <w:szCs w:val="23"/>
        </w:rPr>
        <w:t xml:space="preserve"> </w:t>
      </w:r>
      <w:r w:rsidR="007C03AC" w:rsidRPr="00714370">
        <w:rPr>
          <w:rFonts w:cstheme="minorHAnsi"/>
          <w:sz w:val="23"/>
          <w:szCs w:val="23"/>
        </w:rPr>
        <w:t>Radtke.  No-</w:t>
      </w:r>
      <w:r w:rsidR="00166DA3" w:rsidRPr="00714370">
        <w:rPr>
          <w:rFonts w:cstheme="minorHAnsi"/>
          <w:sz w:val="23"/>
          <w:szCs w:val="23"/>
        </w:rPr>
        <w:t>0.</w:t>
      </w:r>
      <w:r w:rsidR="007C03AC" w:rsidRPr="00714370">
        <w:rPr>
          <w:rFonts w:cstheme="minorHAnsi"/>
          <w:sz w:val="23"/>
          <w:szCs w:val="23"/>
        </w:rPr>
        <w:t xml:space="preserve">  Carried.</w:t>
      </w:r>
    </w:p>
    <w:bookmarkEnd w:id="0"/>
    <w:bookmarkEnd w:id="1"/>
    <w:p w14:paraId="7DBF32EF" w14:textId="77777777" w:rsidR="00342887" w:rsidRPr="00714370" w:rsidRDefault="00342887" w:rsidP="00EA006F">
      <w:pPr>
        <w:pStyle w:val="NoSpacing"/>
        <w:rPr>
          <w:rFonts w:cstheme="minorHAnsi"/>
          <w:sz w:val="23"/>
          <w:szCs w:val="23"/>
        </w:rPr>
      </w:pPr>
    </w:p>
    <w:p w14:paraId="0C989DA8" w14:textId="1959E6AA" w:rsidR="00592E8D" w:rsidRPr="00714370" w:rsidRDefault="00E37AFE" w:rsidP="00E04D4A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REPORTS:</w:t>
      </w:r>
    </w:p>
    <w:p w14:paraId="28F2B3F8" w14:textId="77777777" w:rsidR="005502AD" w:rsidRPr="00714370" w:rsidRDefault="005502AD" w:rsidP="005502AD">
      <w:pPr>
        <w:pStyle w:val="NoSpacing"/>
        <w:rPr>
          <w:rFonts w:cstheme="minorHAnsi"/>
          <w:sz w:val="23"/>
          <w:szCs w:val="23"/>
        </w:rPr>
      </w:pPr>
    </w:p>
    <w:p w14:paraId="4C9C5258" w14:textId="335FB32D" w:rsidR="00592E8D" w:rsidRPr="00714370" w:rsidRDefault="00480E35" w:rsidP="00570388">
      <w:pPr>
        <w:pStyle w:val="NoSpacing"/>
        <w:numPr>
          <w:ilvl w:val="0"/>
          <w:numId w:val="3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>PENNY MORRIS</w:t>
      </w:r>
      <w:r w:rsidR="00D91518" w:rsidRPr="00714370">
        <w:rPr>
          <w:rFonts w:cstheme="minorHAnsi"/>
          <w:sz w:val="23"/>
          <w:szCs w:val="23"/>
        </w:rPr>
        <w:t xml:space="preserve">, GRAND TRAVERSE COUNTY </w:t>
      </w:r>
      <w:r w:rsidRPr="00714370">
        <w:rPr>
          <w:rFonts w:cstheme="minorHAnsi"/>
          <w:sz w:val="23"/>
          <w:szCs w:val="23"/>
        </w:rPr>
        <w:t>COMMISSIONER:</w:t>
      </w:r>
      <w:r w:rsidR="005502AD" w:rsidRPr="00714370">
        <w:rPr>
          <w:rFonts w:cstheme="minorHAnsi"/>
          <w:sz w:val="23"/>
          <w:szCs w:val="23"/>
        </w:rPr>
        <w:t xml:space="preserve">  explained that they are developing the process by which they </w:t>
      </w:r>
      <w:r w:rsidR="004B1AEA" w:rsidRPr="00714370">
        <w:rPr>
          <w:rFonts w:cstheme="minorHAnsi"/>
          <w:sz w:val="23"/>
          <w:szCs w:val="23"/>
        </w:rPr>
        <w:t xml:space="preserve">will </w:t>
      </w:r>
      <w:r w:rsidR="005502AD" w:rsidRPr="00714370">
        <w:rPr>
          <w:rFonts w:cstheme="minorHAnsi"/>
          <w:sz w:val="23"/>
          <w:szCs w:val="23"/>
        </w:rPr>
        <w:t xml:space="preserve">take public comment regarding the ARPA funds.  She is working with </w:t>
      </w:r>
      <w:r w:rsidR="004B1AEA" w:rsidRPr="00714370">
        <w:rPr>
          <w:rFonts w:cstheme="minorHAnsi"/>
          <w:sz w:val="23"/>
          <w:szCs w:val="23"/>
        </w:rPr>
        <w:t xml:space="preserve">Community </w:t>
      </w:r>
      <w:r w:rsidR="005502AD" w:rsidRPr="00714370">
        <w:rPr>
          <w:rFonts w:cstheme="minorHAnsi"/>
          <w:sz w:val="23"/>
          <w:szCs w:val="23"/>
        </w:rPr>
        <w:t>Mental Health</w:t>
      </w:r>
      <w:r w:rsidR="00304ECA" w:rsidRPr="00714370">
        <w:rPr>
          <w:rFonts w:cstheme="minorHAnsi"/>
          <w:sz w:val="23"/>
          <w:szCs w:val="23"/>
        </w:rPr>
        <w:t xml:space="preserve">; </w:t>
      </w:r>
      <w:r w:rsidR="004B1AEA" w:rsidRPr="00714370">
        <w:rPr>
          <w:rFonts w:cstheme="minorHAnsi"/>
          <w:sz w:val="23"/>
          <w:szCs w:val="23"/>
        </w:rPr>
        <w:t xml:space="preserve">it is important to </w:t>
      </w:r>
      <w:r w:rsidR="005502AD" w:rsidRPr="00714370">
        <w:rPr>
          <w:rFonts w:cstheme="minorHAnsi"/>
          <w:sz w:val="23"/>
          <w:szCs w:val="23"/>
        </w:rPr>
        <w:t xml:space="preserve">advocate for change.  They are supporting </w:t>
      </w:r>
      <w:r w:rsidR="00806D8A" w:rsidRPr="00714370">
        <w:rPr>
          <w:rFonts w:cstheme="minorHAnsi"/>
          <w:sz w:val="23"/>
          <w:szCs w:val="23"/>
        </w:rPr>
        <w:t>legislation t</w:t>
      </w:r>
      <w:r w:rsidR="004B1AEA" w:rsidRPr="00714370">
        <w:rPr>
          <w:rFonts w:cstheme="minorHAnsi"/>
          <w:sz w:val="23"/>
          <w:szCs w:val="23"/>
        </w:rPr>
        <w:t xml:space="preserve">hat helps address the consequences of the auto insurance changes made recently. </w:t>
      </w:r>
    </w:p>
    <w:p w14:paraId="3FC7530B" w14:textId="4051430F" w:rsidR="00B461C6" w:rsidRPr="00714370" w:rsidRDefault="00B461C6" w:rsidP="00B461C6">
      <w:pPr>
        <w:pStyle w:val="NoSpacing"/>
        <w:rPr>
          <w:rFonts w:cstheme="minorHAnsi"/>
          <w:sz w:val="23"/>
          <w:szCs w:val="23"/>
        </w:rPr>
      </w:pPr>
    </w:p>
    <w:p w14:paraId="5E1E32B2" w14:textId="7F0E9B73" w:rsidR="00786062" w:rsidRPr="00714370" w:rsidRDefault="000657C3" w:rsidP="00786062">
      <w:pPr>
        <w:pStyle w:val="NoSpacing"/>
        <w:numPr>
          <w:ilvl w:val="0"/>
          <w:numId w:val="3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 xml:space="preserve">CHIEF </w:t>
      </w:r>
      <w:r w:rsidR="00480E35" w:rsidRPr="00714370">
        <w:rPr>
          <w:rFonts w:cstheme="minorHAnsi"/>
          <w:sz w:val="23"/>
          <w:szCs w:val="23"/>
        </w:rPr>
        <w:t>CASE</w:t>
      </w:r>
      <w:r w:rsidRPr="00714370">
        <w:rPr>
          <w:rFonts w:cstheme="minorHAnsi"/>
          <w:sz w:val="23"/>
          <w:szCs w:val="23"/>
        </w:rPr>
        <w:t xml:space="preserve">, GREEN LAKE EMERGENCY SERVICES: </w:t>
      </w:r>
      <w:r w:rsidR="00806D8A" w:rsidRPr="00714370">
        <w:rPr>
          <w:rFonts w:cstheme="minorHAnsi"/>
          <w:sz w:val="23"/>
          <w:szCs w:val="23"/>
        </w:rPr>
        <w:t>the Department had a graduation for Alex</w:t>
      </w:r>
      <w:r w:rsidR="00304ECA" w:rsidRPr="00714370">
        <w:rPr>
          <w:rFonts w:cstheme="minorHAnsi"/>
          <w:sz w:val="23"/>
          <w:szCs w:val="23"/>
        </w:rPr>
        <w:t xml:space="preserve"> </w:t>
      </w:r>
      <w:r w:rsidR="006F06C2" w:rsidRPr="00714370">
        <w:rPr>
          <w:rFonts w:cstheme="minorHAnsi"/>
          <w:sz w:val="23"/>
          <w:szCs w:val="23"/>
        </w:rPr>
        <w:t xml:space="preserve">and </w:t>
      </w:r>
      <w:r w:rsidR="00806D8A" w:rsidRPr="00714370">
        <w:rPr>
          <w:rFonts w:cstheme="minorHAnsi"/>
          <w:sz w:val="23"/>
          <w:szCs w:val="23"/>
        </w:rPr>
        <w:t>Andy</w:t>
      </w:r>
      <w:r w:rsidR="004B1AEA" w:rsidRPr="00714370">
        <w:rPr>
          <w:rFonts w:cstheme="minorHAnsi"/>
          <w:sz w:val="23"/>
          <w:szCs w:val="23"/>
        </w:rPr>
        <w:t xml:space="preserve"> for completing EMT school</w:t>
      </w:r>
      <w:r w:rsidR="00806D8A" w:rsidRPr="00714370">
        <w:rPr>
          <w:rFonts w:cstheme="minorHAnsi"/>
          <w:sz w:val="23"/>
          <w:szCs w:val="23"/>
        </w:rPr>
        <w:t xml:space="preserve"> and Madeline</w:t>
      </w:r>
      <w:r w:rsidR="004B1AEA" w:rsidRPr="00714370">
        <w:rPr>
          <w:rFonts w:cstheme="minorHAnsi"/>
          <w:sz w:val="23"/>
          <w:szCs w:val="23"/>
        </w:rPr>
        <w:t xml:space="preserve"> for finishing Firefighter 1.</w:t>
      </w:r>
      <w:r w:rsidR="00806D8A" w:rsidRPr="00714370">
        <w:rPr>
          <w:rFonts w:cstheme="minorHAnsi"/>
          <w:sz w:val="23"/>
          <w:szCs w:val="23"/>
        </w:rPr>
        <w:t xml:space="preserve">  It is time to update the contract with Grant Township</w:t>
      </w:r>
      <w:r w:rsidR="006F06C2" w:rsidRPr="00714370">
        <w:rPr>
          <w:rFonts w:cstheme="minorHAnsi"/>
          <w:sz w:val="23"/>
          <w:szCs w:val="23"/>
        </w:rPr>
        <w:t xml:space="preserve"> to make it more consistent with other jurisdictions.</w:t>
      </w:r>
    </w:p>
    <w:p w14:paraId="52C04EBB" w14:textId="77777777" w:rsidR="00806D8A" w:rsidRPr="00714370" w:rsidRDefault="00806D8A" w:rsidP="00806D8A">
      <w:pPr>
        <w:pStyle w:val="NoSpacing"/>
        <w:rPr>
          <w:rFonts w:cstheme="minorHAnsi"/>
          <w:sz w:val="23"/>
          <w:szCs w:val="23"/>
        </w:rPr>
      </w:pPr>
    </w:p>
    <w:p w14:paraId="31E78E94" w14:textId="2E04465D" w:rsidR="0006325A" w:rsidRPr="00714370" w:rsidRDefault="00125118" w:rsidP="00D91518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PUBLIC COMMENT</w:t>
      </w:r>
      <w:r w:rsidR="00786062" w:rsidRPr="00714370">
        <w:rPr>
          <w:rFonts w:cstheme="minorHAnsi"/>
          <w:b/>
          <w:sz w:val="23"/>
          <w:szCs w:val="23"/>
        </w:rPr>
        <w:t>:</w:t>
      </w:r>
    </w:p>
    <w:p w14:paraId="750C21E4" w14:textId="6D7D2C4D" w:rsidR="00806D8A" w:rsidRPr="00714370" w:rsidRDefault="00806D8A" w:rsidP="00806D8A">
      <w:pPr>
        <w:pStyle w:val="NoSpacing"/>
        <w:ind w:left="720"/>
        <w:rPr>
          <w:rFonts w:cstheme="minorHAnsi"/>
          <w:b/>
          <w:sz w:val="23"/>
          <w:szCs w:val="23"/>
        </w:rPr>
      </w:pPr>
    </w:p>
    <w:p w14:paraId="76196534" w14:textId="26CAADEF" w:rsidR="00806D8A" w:rsidRPr="00714370" w:rsidRDefault="00806D8A" w:rsidP="00806D8A">
      <w:pPr>
        <w:pStyle w:val="NoSpacing"/>
        <w:ind w:left="72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Ed Dewey, 5253 Bush Road, said he is in support of the request</w:t>
      </w:r>
      <w:r w:rsidR="006F06C2" w:rsidRPr="00714370">
        <w:rPr>
          <w:rFonts w:cstheme="minorHAnsi"/>
          <w:bCs/>
          <w:sz w:val="23"/>
          <w:szCs w:val="23"/>
        </w:rPr>
        <w:t>s</w:t>
      </w:r>
      <w:r w:rsidRPr="00714370">
        <w:rPr>
          <w:rFonts w:cstheme="minorHAnsi"/>
          <w:bCs/>
          <w:sz w:val="23"/>
          <w:szCs w:val="23"/>
        </w:rPr>
        <w:t xml:space="preserve"> for pickleball courts.  The sport gets people together and is good for the community.  </w:t>
      </w:r>
    </w:p>
    <w:p w14:paraId="2FE1C3F1" w14:textId="0326D36A" w:rsidR="00766DBC" w:rsidRPr="00714370" w:rsidRDefault="00766DBC" w:rsidP="00806D8A">
      <w:pPr>
        <w:pStyle w:val="NoSpacing"/>
        <w:ind w:left="720"/>
        <w:rPr>
          <w:rFonts w:cstheme="minorHAnsi"/>
          <w:bCs/>
          <w:sz w:val="23"/>
          <w:szCs w:val="23"/>
        </w:rPr>
      </w:pPr>
    </w:p>
    <w:p w14:paraId="03893B57" w14:textId="3CC9F402" w:rsidR="00766DBC" w:rsidRPr="00714370" w:rsidRDefault="00766DBC" w:rsidP="00806D8A">
      <w:pPr>
        <w:pStyle w:val="NoSpacing"/>
        <w:ind w:left="72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lastRenderedPageBreak/>
        <w:t xml:space="preserve">Gale Garvey, 5781 Crystal Court, explained that pickleball is highly inclusive and can be played by all ages.  It builds community and has </w:t>
      </w:r>
      <w:r w:rsidR="00953B31" w:rsidRPr="00714370">
        <w:rPr>
          <w:rFonts w:cstheme="minorHAnsi"/>
          <w:bCs/>
          <w:sz w:val="23"/>
          <w:szCs w:val="23"/>
        </w:rPr>
        <w:t>many health benefits.  The court size is about a third of a tennis court.</w:t>
      </w:r>
    </w:p>
    <w:p w14:paraId="2AA2D1C3" w14:textId="4355E1EF" w:rsidR="00953B31" w:rsidRPr="00714370" w:rsidRDefault="00953B31" w:rsidP="00806D8A">
      <w:pPr>
        <w:pStyle w:val="NoSpacing"/>
        <w:ind w:left="720"/>
        <w:rPr>
          <w:rFonts w:cstheme="minorHAnsi"/>
          <w:bCs/>
          <w:sz w:val="23"/>
          <w:szCs w:val="23"/>
        </w:rPr>
      </w:pPr>
    </w:p>
    <w:p w14:paraId="22161035" w14:textId="603B88ED" w:rsidR="00FE53F1" w:rsidRDefault="00953B31" w:rsidP="006F06C2">
      <w:pPr>
        <w:pStyle w:val="NoSpacing"/>
        <w:ind w:left="72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Jean Perkins, 5829 Crystal Court, said pickleball is fun and encourages fellowship.  </w:t>
      </w:r>
      <w:r w:rsidR="006F06C2" w:rsidRPr="00714370">
        <w:rPr>
          <w:rFonts w:cstheme="minorHAnsi"/>
          <w:bCs/>
          <w:sz w:val="23"/>
          <w:szCs w:val="23"/>
        </w:rPr>
        <w:t>Pickleball and tennis c</w:t>
      </w:r>
      <w:r w:rsidRPr="00714370">
        <w:rPr>
          <w:rFonts w:cstheme="minorHAnsi"/>
          <w:bCs/>
          <w:sz w:val="23"/>
          <w:szCs w:val="23"/>
        </w:rPr>
        <w:t xml:space="preserve">ourts would fit </w:t>
      </w:r>
      <w:r w:rsidR="006F06C2" w:rsidRPr="00714370">
        <w:rPr>
          <w:rFonts w:cstheme="minorHAnsi"/>
          <w:bCs/>
          <w:sz w:val="23"/>
          <w:szCs w:val="23"/>
        </w:rPr>
        <w:t>with</w:t>
      </w:r>
      <w:r w:rsidRPr="00714370">
        <w:rPr>
          <w:rFonts w:cstheme="minorHAnsi"/>
          <w:bCs/>
          <w:sz w:val="23"/>
          <w:szCs w:val="23"/>
        </w:rPr>
        <w:t xml:space="preserve"> the intent of the </w:t>
      </w:r>
      <w:r w:rsidR="006F06C2" w:rsidRPr="00714370">
        <w:rPr>
          <w:rFonts w:cstheme="minorHAnsi"/>
          <w:bCs/>
          <w:sz w:val="23"/>
          <w:szCs w:val="23"/>
        </w:rPr>
        <w:t xml:space="preserve">Township’s </w:t>
      </w:r>
      <w:r w:rsidRPr="00714370">
        <w:rPr>
          <w:rFonts w:cstheme="minorHAnsi"/>
          <w:bCs/>
          <w:sz w:val="23"/>
          <w:szCs w:val="23"/>
        </w:rPr>
        <w:t>Master Plan.</w:t>
      </w:r>
    </w:p>
    <w:p w14:paraId="6700DB84" w14:textId="77777777" w:rsidR="00A00F34" w:rsidRPr="00714370" w:rsidRDefault="00A00F34" w:rsidP="006F06C2">
      <w:pPr>
        <w:pStyle w:val="NoSpacing"/>
        <w:ind w:left="720"/>
        <w:rPr>
          <w:rFonts w:cstheme="minorHAnsi"/>
          <w:bCs/>
          <w:sz w:val="23"/>
          <w:szCs w:val="23"/>
        </w:rPr>
      </w:pPr>
    </w:p>
    <w:p w14:paraId="00E34D4B" w14:textId="1638D1AB" w:rsidR="00B461C6" w:rsidRPr="00714370" w:rsidRDefault="00FE53F1" w:rsidP="00FE53F1">
      <w:pPr>
        <w:pStyle w:val="NoSpacing"/>
        <w:ind w:left="72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Susan Marsh, Duck Lake Peninsula, said </w:t>
      </w:r>
      <w:r w:rsidR="00587321">
        <w:rPr>
          <w:rFonts w:cstheme="minorHAnsi"/>
          <w:bCs/>
          <w:sz w:val="23"/>
          <w:szCs w:val="23"/>
        </w:rPr>
        <w:t>Pickleball</w:t>
      </w:r>
      <w:r w:rsidRPr="00714370">
        <w:rPr>
          <w:rFonts w:cstheme="minorHAnsi"/>
          <w:bCs/>
          <w:sz w:val="23"/>
          <w:szCs w:val="23"/>
        </w:rPr>
        <w:t xml:space="preserve"> is an easy game to pick up and </w:t>
      </w:r>
      <w:r w:rsidR="00D40B64" w:rsidRPr="00714370">
        <w:rPr>
          <w:rFonts w:cstheme="minorHAnsi"/>
          <w:bCs/>
          <w:sz w:val="23"/>
          <w:szCs w:val="23"/>
        </w:rPr>
        <w:t xml:space="preserve">adding courts would be in the </w:t>
      </w:r>
      <w:r w:rsidRPr="00714370">
        <w:rPr>
          <w:rFonts w:cstheme="minorHAnsi"/>
          <w:bCs/>
          <w:sz w:val="23"/>
          <w:szCs w:val="23"/>
        </w:rPr>
        <w:t xml:space="preserve">best interest </w:t>
      </w:r>
      <w:r w:rsidR="00D40B64" w:rsidRPr="00714370">
        <w:rPr>
          <w:rFonts w:cstheme="minorHAnsi"/>
          <w:bCs/>
          <w:sz w:val="23"/>
          <w:szCs w:val="23"/>
        </w:rPr>
        <w:t>of</w:t>
      </w:r>
      <w:r w:rsidRPr="00714370">
        <w:rPr>
          <w:rFonts w:cstheme="minorHAnsi"/>
          <w:bCs/>
          <w:sz w:val="23"/>
          <w:szCs w:val="23"/>
        </w:rPr>
        <w:t xml:space="preserve"> the community.</w:t>
      </w:r>
    </w:p>
    <w:p w14:paraId="5931BE93" w14:textId="77777777" w:rsidR="006F06C2" w:rsidRPr="00714370" w:rsidRDefault="006F06C2" w:rsidP="00FE53F1">
      <w:pPr>
        <w:pStyle w:val="NoSpacing"/>
        <w:ind w:left="720"/>
        <w:rPr>
          <w:rFonts w:cstheme="minorHAnsi"/>
          <w:bCs/>
          <w:sz w:val="23"/>
          <w:szCs w:val="23"/>
        </w:rPr>
      </w:pPr>
    </w:p>
    <w:p w14:paraId="719B89C6" w14:textId="57A24C5A" w:rsidR="00125118" w:rsidRPr="00714370" w:rsidRDefault="00125118" w:rsidP="000657C3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UNFINSHED BUSINESS:</w:t>
      </w:r>
      <w:r w:rsidR="00480E35" w:rsidRPr="00714370">
        <w:rPr>
          <w:rFonts w:cstheme="minorHAnsi"/>
          <w:b/>
          <w:sz w:val="23"/>
          <w:szCs w:val="23"/>
        </w:rPr>
        <w:t xml:space="preserve">  </w:t>
      </w:r>
      <w:r w:rsidR="00480E35" w:rsidRPr="00714370">
        <w:rPr>
          <w:rFonts w:cstheme="minorHAnsi"/>
          <w:bCs/>
          <w:sz w:val="23"/>
          <w:szCs w:val="23"/>
        </w:rPr>
        <w:t>None.</w:t>
      </w:r>
    </w:p>
    <w:p w14:paraId="22B987D3" w14:textId="3566179C" w:rsidR="00755EBE" w:rsidRPr="00714370" w:rsidRDefault="00755EBE" w:rsidP="000657C3">
      <w:pPr>
        <w:pStyle w:val="NoSpacing"/>
        <w:rPr>
          <w:rFonts w:cstheme="minorHAnsi"/>
          <w:sz w:val="23"/>
          <w:szCs w:val="23"/>
        </w:rPr>
      </w:pPr>
    </w:p>
    <w:p w14:paraId="1070DDD0" w14:textId="751F080B" w:rsidR="00113B63" w:rsidRPr="00714370" w:rsidRDefault="00125118" w:rsidP="00A55684">
      <w:pPr>
        <w:pStyle w:val="NoSpacing"/>
        <w:numPr>
          <w:ilvl w:val="0"/>
          <w:numId w:val="4"/>
        </w:numPr>
        <w:tabs>
          <w:tab w:val="left" w:pos="3276"/>
        </w:tabs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 xml:space="preserve">NEW </w:t>
      </w:r>
      <w:r w:rsidR="00261F2B" w:rsidRPr="00714370">
        <w:rPr>
          <w:rFonts w:cstheme="minorHAnsi"/>
          <w:b/>
          <w:sz w:val="23"/>
          <w:szCs w:val="23"/>
        </w:rPr>
        <w:t>BUSINESS:</w:t>
      </w:r>
    </w:p>
    <w:p w14:paraId="42849491" w14:textId="4AAC190C" w:rsidR="00A55684" w:rsidRPr="00714370" w:rsidRDefault="00A55684" w:rsidP="00A55684">
      <w:pPr>
        <w:pStyle w:val="NoSpacing"/>
        <w:tabs>
          <w:tab w:val="left" w:pos="3276"/>
        </w:tabs>
        <w:ind w:left="720"/>
        <w:rPr>
          <w:rFonts w:cstheme="minorHAnsi"/>
          <w:b/>
          <w:sz w:val="23"/>
          <w:szCs w:val="23"/>
        </w:rPr>
      </w:pPr>
    </w:p>
    <w:p w14:paraId="4749C8C3" w14:textId="18164E27" w:rsidR="00A55684" w:rsidRPr="00714370" w:rsidRDefault="00342887" w:rsidP="00A55684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FIRE AND AMBULANCE POLICY UPDATE</w:t>
      </w:r>
      <w:r w:rsidR="00FE53F1" w:rsidRPr="00714370">
        <w:rPr>
          <w:rFonts w:cstheme="minorHAnsi"/>
          <w:bCs/>
          <w:sz w:val="23"/>
          <w:szCs w:val="23"/>
        </w:rPr>
        <w:t xml:space="preserve">:  Chief Case provided </w:t>
      </w:r>
      <w:r w:rsidR="00D40B64" w:rsidRPr="00714370">
        <w:rPr>
          <w:rFonts w:cstheme="minorHAnsi"/>
          <w:bCs/>
          <w:sz w:val="23"/>
          <w:szCs w:val="23"/>
        </w:rPr>
        <w:t>the requested</w:t>
      </w:r>
      <w:r w:rsidR="00FE53F1" w:rsidRPr="00714370">
        <w:rPr>
          <w:rFonts w:cstheme="minorHAnsi"/>
          <w:bCs/>
          <w:sz w:val="23"/>
          <w:szCs w:val="23"/>
        </w:rPr>
        <w:t xml:space="preserve"> draft of the</w:t>
      </w:r>
      <w:r w:rsidR="00D40B64" w:rsidRPr="00714370">
        <w:rPr>
          <w:rFonts w:cstheme="minorHAnsi"/>
          <w:bCs/>
          <w:sz w:val="23"/>
          <w:szCs w:val="23"/>
        </w:rPr>
        <w:t xml:space="preserve"> </w:t>
      </w:r>
      <w:r w:rsidR="00FE53F1" w:rsidRPr="00714370">
        <w:rPr>
          <w:rFonts w:cstheme="minorHAnsi"/>
          <w:bCs/>
          <w:sz w:val="23"/>
          <w:szCs w:val="23"/>
        </w:rPr>
        <w:t xml:space="preserve">Training </w:t>
      </w:r>
      <w:r w:rsidR="00D40B64" w:rsidRPr="00714370">
        <w:rPr>
          <w:rFonts w:cstheme="minorHAnsi"/>
          <w:bCs/>
          <w:sz w:val="23"/>
          <w:szCs w:val="23"/>
        </w:rPr>
        <w:t>P</w:t>
      </w:r>
      <w:r w:rsidR="00FE53F1" w:rsidRPr="00714370">
        <w:rPr>
          <w:rFonts w:cstheme="minorHAnsi"/>
          <w:bCs/>
          <w:sz w:val="23"/>
          <w:szCs w:val="23"/>
        </w:rPr>
        <w:t>olicy that would replace policy #103.</w:t>
      </w:r>
    </w:p>
    <w:p w14:paraId="2AC0E52B" w14:textId="45246289" w:rsidR="00D40B64" w:rsidRPr="00714370" w:rsidRDefault="00D40B64" w:rsidP="00D40B64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1FE4F94A" w14:textId="52DC287E" w:rsidR="00D40B64" w:rsidRPr="00714370" w:rsidRDefault="00D40B64" w:rsidP="00D40B64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Marek</w:t>
      </w:r>
      <w:r w:rsidR="00555B52" w:rsidRPr="00714370">
        <w:rPr>
          <w:rFonts w:cstheme="minorHAnsi"/>
          <w:bCs/>
          <w:sz w:val="23"/>
          <w:szCs w:val="23"/>
        </w:rPr>
        <w:t xml:space="preserve"> recommended the following changes</w:t>
      </w:r>
      <w:r w:rsidR="00714370" w:rsidRPr="00714370">
        <w:rPr>
          <w:rFonts w:cstheme="minorHAnsi"/>
          <w:bCs/>
          <w:sz w:val="23"/>
          <w:szCs w:val="23"/>
        </w:rPr>
        <w:t xml:space="preserve"> to the draft.</w:t>
      </w:r>
      <w:r w:rsidR="00555B52" w:rsidRPr="00714370">
        <w:rPr>
          <w:rFonts w:cstheme="minorHAnsi"/>
          <w:bCs/>
          <w:sz w:val="23"/>
          <w:szCs w:val="23"/>
        </w:rPr>
        <w:t xml:space="preserve">  Chief Case is fine with the changes.</w:t>
      </w:r>
    </w:p>
    <w:p w14:paraId="3A06F6D2" w14:textId="3837AC62" w:rsidR="00F236E7" w:rsidRPr="00714370" w:rsidRDefault="00F236E7" w:rsidP="00F236E7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0A75C3BF" w14:textId="77777777" w:rsidR="00F236E7" w:rsidRPr="00714370" w:rsidRDefault="00F236E7" w:rsidP="00555B52">
      <w:pPr>
        <w:widowControl w:val="0"/>
        <w:autoSpaceDE w:val="0"/>
        <w:autoSpaceDN w:val="0"/>
        <w:spacing w:before="66" w:after="0" w:line="240" w:lineRule="auto"/>
        <w:ind w:left="112" w:firstLine="608"/>
        <w:rPr>
          <w:rFonts w:eastAsia="Calibri" w:cstheme="minorHAnsi"/>
          <w:b/>
          <w:bCs/>
          <w:i/>
          <w:iCs/>
          <w:sz w:val="23"/>
          <w:szCs w:val="23"/>
          <w:lang w:bidi="en-US"/>
        </w:rPr>
      </w:pPr>
      <w:r w:rsidRPr="00714370">
        <w:rPr>
          <w:rFonts w:eastAsia="Calibri" w:cstheme="minorHAnsi"/>
          <w:b/>
          <w:bCs/>
          <w:i/>
          <w:iCs/>
          <w:sz w:val="23"/>
          <w:szCs w:val="23"/>
          <w:lang w:bidi="en-US"/>
        </w:rPr>
        <w:t xml:space="preserve">R408.17412 Duties </w:t>
      </w:r>
      <w:r w:rsidRPr="00714370">
        <w:rPr>
          <w:rFonts w:eastAsia="Calibri" w:cstheme="minorHAnsi"/>
          <w:b/>
          <w:bCs/>
          <w:i/>
          <w:iCs/>
          <w:color w:val="080808"/>
          <w:sz w:val="23"/>
          <w:szCs w:val="23"/>
          <w:lang w:bidi="en-US"/>
        </w:rPr>
        <w:t xml:space="preserve">of </w:t>
      </w:r>
      <w:r w:rsidRPr="00714370">
        <w:rPr>
          <w:rFonts w:eastAsia="Calibri" w:cstheme="minorHAnsi"/>
          <w:b/>
          <w:bCs/>
          <w:i/>
          <w:iCs/>
          <w:sz w:val="23"/>
          <w:szCs w:val="23"/>
          <w:lang w:bidi="en-US"/>
        </w:rPr>
        <w:t>employee.</w:t>
      </w:r>
    </w:p>
    <w:p w14:paraId="62E33F5D" w14:textId="77777777" w:rsidR="00F236E7" w:rsidRPr="00714370" w:rsidRDefault="00F236E7" w:rsidP="00F236E7">
      <w:pPr>
        <w:widowControl w:val="0"/>
        <w:numPr>
          <w:ilvl w:val="0"/>
          <w:numId w:val="35"/>
        </w:numPr>
        <w:tabs>
          <w:tab w:val="left" w:pos="833"/>
        </w:tabs>
        <w:autoSpaceDE w:val="0"/>
        <w:autoSpaceDN w:val="0"/>
        <w:spacing w:before="171" w:after="0" w:line="240" w:lineRule="auto"/>
        <w:rPr>
          <w:rFonts w:eastAsia="Calibri" w:cstheme="minorHAnsi"/>
          <w:i/>
          <w:iCs/>
          <w:sz w:val="23"/>
          <w:szCs w:val="23"/>
          <w:lang w:bidi="en-US"/>
        </w:rPr>
      </w:pP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Only performed those duties that he or she is trained to</w:t>
      </w:r>
      <w:r w:rsidRPr="00714370">
        <w:rPr>
          <w:rFonts w:eastAsia="Calibri" w:cstheme="minorHAnsi"/>
          <w:i/>
          <w:iCs/>
          <w:spacing w:val="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do.</w:t>
      </w:r>
    </w:p>
    <w:p w14:paraId="0A90AC78" w14:textId="78B6FFD6" w:rsidR="00F236E7" w:rsidRPr="00714370" w:rsidRDefault="00F236E7" w:rsidP="00555B52">
      <w:pPr>
        <w:widowControl w:val="0"/>
        <w:numPr>
          <w:ilvl w:val="0"/>
          <w:numId w:val="35"/>
        </w:numPr>
        <w:tabs>
          <w:tab w:val="left" w:pos="838"/>
        </w:tabs>
        <w:autoSpaceDE w:val="0"/>
        <w:autoSpaceDN w:val="0"/>
        <w:spacing w:before="7" w:after="0" w:line="249" w:lineRule="auto"/>
        <w:ind w:right="125"/>
        <w:rPr>
          <w:rFonts w:eastAsia="Calibri" w:cstheme="minorHAnsi"/>
          <w:i/>
          <w:iCs/>
          <w:sz w:val="23"/>
          <w:szCs w:val="23"/>
          <w:lang w:bidi="en-US"/>
        </w:rPr>
      </w:pPr>
      <w:r w:rsidRPr="00714370">
        <w:rPr>
          <w:rFonts w:eastAsia="Calibri" w:cstheme="minorHAnsi"/>
          <w:i/>
          <w:iCs/>
          <w:sz w:val="23"/>
          <w:szCs w:val="23"/>
          <w:lang w:bidi="en-US"/>
        </w:rPr>
        <w:t>Will</w:t>
      </w:r>
      <w:r w:rsidRPr="00714370">
        <w:rPr>
          <w:rFonts w:eastAsia="Calibri" w:cstheme="minorHAnsi"/>
          <w:i/>
          <w:iCs/>
          <w:spacing w:val="-2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remain</w:t>
      </w:r>
      <w:r w:rsidRPr="00714370">
        <w:rPr>
          <w:rFonts w:eastAsia="Calibri" w:cstheme="minorHAnsi"/>
          <w:i/>
          <w:iCs/>
          <w:spacing w:val="-2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an</w:t>
      </w:r>
      <w:r w:rsidRPr="00714370">
        <w:rPr>
          <w:rFonts w:eastAsia="Calibri" w:cstheme="minorHAnsi"/>
          <w:i/>
          <w:iCs/>
          <w:spacing w:val="-26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active</w:t>
      </w:r>
      <w:r w:rsidRPr="00714370">
        <w:rPr>
          <w:rFonts w:eastAsia="Calibri" w:cstheme="minorHAnsi"/>
          <w:i/>
          <w:iCs/>
          <w:spacing w:val="-19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member</w:t>
      </w:r>
      <w:r w:rsidRPr="00714370">
        <w:rPr>
          <w:rFonts w:eastAsia="Calibri" w:cstheme="minorHAnsi"/>
          <w:i/>
          <w:iCs/>
          <w:spacing w:val="-2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on</w:t>
      </w:r>
      <w:r w:rsidRPr="00714370">
        <w:rPr>
          <w:rFonts w:eastAsia="Calibri" w:cstheme="minorHAnsi"/>
          <w:i/>
          <w:iCs/>
          <w:spacing w:val="-2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2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department</w:t>
      </w:r>
      <w:r w:rsidRPr="00714370">
        <w:rPr>
          <w:rFonts w:eastAsia="Calibri" w:cstheme="minorHAnsi"/>
          <w:i/>
          <w:iCs/>
          <w:spacing w:val="-19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for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24</w:t>
      </w:r>
      <w:r w:rsidRPr="00714370">
        <w:rPr>
          <w:rFonts w:eastAsia="Calibri" w:cstheme="minorHAnsi"/>
          <w:i/>
          <w:iCs/>
          <w:spacing w:val="-26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months,</w:t>
      </w:r>
      <w:r w:rsidRPr="00714370">
        <w:rPr>
          <w:rFonts w:eastAsia="Calibri" w:cstheme="minorHAnsi"/>
          <w:i/>
          <w:iCs/>
          <w:spacing w:val="-19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maintaining</w:t>
      </w:r>
      <w:r w:rsidRPr="00714370">
        <w:rPr>
          <w:rFonts w:eastAsia="Calibri" w:cstheme="minorHAnsi"/>
          <w:i/>
          <w:iCs/>
          <w:spacing w:val="-1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20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percent</w:t>
      </w:r>
      <w:r w:rsidRPr="00714370">
        <w:rPr>
          <w:rFonts w:eastAsia="Calibri" w:cstheme="minorHAnsi"/>
          <w:i/>
          <w:iCs/>
          <w:spacing w:val="-2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call volume,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following</w:t>
      </w:r>
      <w:r w:rsidRPr="00714370">
        <w:rPr>
          <w:rFonts w:eastAsia="Calibri" w:cstheme="minorHAnsi"/>
          <w:i/>
          <w:iCs/>
          <w:spacing w:val="-2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their</w:t>
      </w:r>
      <w:r w:rsidRPr="00714370">
        <w:rPr>
          <w:rFonts w:eastAsia="Calibri" w:cstheme="minorHAnsi"/>
          <w:i/>
          <w:iCs/>
          <w:spacing w:val="-33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last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certification</w:t>
      </w:r>
      <w:r w:rsidRPr="00714370">
        <w:rPr>
          <w:rFonts w:eastAsia="Calibri" w:cstheme="minorHAnsi"/>
          <w:i/>
          <w:iCs/>
          <w:spacing w:val="-2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for</w:t>
      </w:r>
      <w:r w:rsidRPr="00714370">
        <w:rPr>
          <w:rFonts w:eastAsia="Calibri" w:cstheme="minorHAnsi"/>
          <w:i/>
          <w:iCs/>
          <w:spacing w:val="-3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Firefighter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one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color w:val="080808"/>
          <w:sz w:val="23"/>
          <w:szCs w:val="23"/>
          <w:lang w:bidi="en-US"/>
        </w:rPr>
        <w:t>and</w:t>
      </w:r>
      <w:r w:rsidRPr="00714370">
        <w:rPr>
          <w:rFonts w:eastAsia="Calibri" w:cstheme="minorHAnsi"/>
          <w:i/>
          <w:iCs/>
          <w:color w:val="080808"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two,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EMT,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or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Paramedic,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if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their training</w:t>
      </w:r>
      <w:r w:rsidRPr="00714370">
        <w:rPr>
          <w:rFonts w:eastAsia="Calibri" w:cstheme="minorHAnsi"/>
          <w:i/>
          <w:iCs/>
          <w:spacing w:val="-2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was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paid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or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reimbursed</w:t>
      </w:r>
      <w:r w:rsidRPr="00714370">
        <w:rPr>
          <w:rFonts w:eastAsia="Calibri" w:cstheme="minorHAnsi"/>
          <w:i/>
          <w:iCs/>
          <w:spacing w:val="-23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by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Township.</w:t>
      </w:r>
      <w:r w:rsidRPr="00714370">
        <w:rPr>
          <w:rFonts w:eastAsia="Calibri" w:cstheme="minorHAnsi"/>
          <w:i/>
          <w:iCs/>
          <w:spacing w:val="-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If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they</w:t>
      </w:r>
      <w:r w:rsidRPr="00714370">
        <w:rPr>
          <w:rFonts w:eastAsia="Calibri" w:cstheme="minorHAnsi"/>
          <w:i/>
          <w:iCs/>
          <w:spacing w:val="-2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do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not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remain</w:t>
      </w:r>
      <w:r w:rsidRPr="00714370">
        <w:rPr>
          <w:rFonts w:eastAsia="Calibri" w:cstheme="minorHAnsi"/>
          <w:i/>
          <w:iCs/>
          <w:spacing w:val="-2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color w:val="0E0E0E"/>
          <w:sz w:val="23"/>
          <w:szCs w:val="23"/>
          <w:lang w:bidi="en-US"/>
        </w:rPr>
        <w:t>an</w:t>
      </w:r>
      <w:r w:rsidRPr="00714370">
        <w:rPr>
          <w:rFonts w:eastAsia="Calibri" w:cstheme="minorHAnsi"/>
          <w:i/>
          <w:iCs/>
          <w:color w:val="0E0E0E"/>
          <w:spacing w:val="-29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active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member,</w:t>
      </w:r>
      <w:r w:rsidRPr="00714370">
        <w:rPr>
          <w:rFonts w:eastAsia="Calibri" w:cstheme="minorHAnsi"/>
          <w:i/>
          <w:iCs/>
          <w:spacing w:val="-2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they will</w:t>
      </w:r>
      <w:r w:rsidRPr="00714370">
        <w:rPr>
          <w:rFonts w:eastAsia="Calibri" w:cstheme="minorHAnsi"/>
          <w:i/>
          <w:iCs/>
          <w:spacing w:val="-1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repay</w:t>
      </w:r>
      <w:r w:rsidRPr="00714370">
        <w:rPr>
          <w:rFonts w:eastAsia="Calibri" w:cstheme="minorHAnsi"/>
          <w:i/>
          <w:iCs/>
          <w:spacing w:val="-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1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Township</w:t>
      </w:r>
      <w:r w:rsidRPr="00714370">
        <w:rPr>
          <w:rFonts w:eastAsia="Calibri" w:cstheme="minorHAnsi"/>
          <w:i/>
          <w:iCs/>
          <w:spacing w:val="-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a</w:t>
      </w:r>
      <w:r w:rsidRPr="00714370">
        <w:rPr>
          <w:rFonts w:eastAsia="Calibri" w:cstheme="minorHAnsi"/>
          <w:i/>
          <w:iCs/>
          <w:spacing w:val="-1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prorated amount</w:t>
      </w:r>
      <w:r w:rsidRPr="00714370">
        <w:rPr>
          <w:rFonts w:eastAsia="Calibri" w:cstheme="minorHAnsi"/>
          <w:i/>
          <w:iCs/>
          <w:spacing w:val="-1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based</w:t>
      </w:r>
      <w:r w:rsidRPr="00714370">
        <w:rPr>
          <w:rFonts w:eastAsia="Calibri" w:cstheme="minorHAnsi"/>
          <w:i/>
          <w:iCs/>
          <w:spacing w:val="-1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on</w:t>
      </w:r>
      <w:r w:rsidRPr="00714370">
        <w:rPr>
          <w:rFonts w:eastAsia="Calibri" w:cstheme="minorHAnsi"/>
          <w:i/>
          <w:iCs/>
          <w:spacing w:val="-13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1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remaining</w:t>
      </w:r>
      <w:r w:rsidRPr="00714370">
        <w:rPr>
          <w:rFonts w:eastAsia="Calibri" w:cstheme="minorHAnsi"/>
          <w:i/>
          <w:iCs/>
          <w:spacing w:val="-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two-year</w:t>
      </w:r>
      <w:r w:rsidRPr="00714370">
        <w:rPr>
          <w:rFonts w:eastAsia="Calibri" w:cstheme="minorHAnsi"/>
          <w:i/>
          <w:iCs/>
          <w:spacing w:val="-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term.</w:t>
      </w:r>
    </w:p>
    <w:p w14:paraId="728E3A07" w14:textId="2187E8B8" w:rsidR="00F236E7" w:rsidRPr="00714370" w:rsidRDefault="00F236E7" w:rsidP="00555B52">
      <w:pPr>
        <w:widowControl w:val="0"/>
        <w:autoSpaceDE w:val="0"/>
        <w:autoSpaceDN w:val="0"/>
        <w:spacing w:before="182" w:after="0" w:line="261" w:lineRule="auto"/>
        <w:ind w:left="720" w:right="336"/>
        <w:rPr>
          <w:rFonts w:eastAsia="Calibri" w:cstheme="minorHAnsi"/>
          <w:i/>
          <w:iCs/>
          <w:sz w:val="23"/>
          <w:szCs w:val="23"/>
          <w:lang w:bidi="en-US"/>
        </w:rPr>
      </w:pPr>
      <w:r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Paramedic Certification: upon completion </w:t>
      </w:r>
      <w:r w:rsidRPr="00714370">
        <w:rPr>
          <w:rFonts w:eastAsia="Calibri" w:cstheme="minorHAnsi"/>
          <w:i/>
          <w:iCs/>
          <w:color w:val="0C0C0C"/>
          <w:sz w:val="23"/>
          <w:szCs w:val="23"/>
          <w:lang w:bidi="en-US"/>
        </w:rPr>
        <w:t xml:space="preserve">of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the paramedic program, obtaining their </w:t>
      </w:r>
      <w:r w:rsidR="000F0238"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   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State of </w:t>
      </w:r>
      <w:r w:rsidRPr="00714370">
        <w:rPr>
          <w:rFonts w:eastAsia="Calibri" w:cstheme="minorHAnsi"/>
          <w:i/>
          <w:iCs/>
          <w:w w:val="95"/>
          <w:sz w:val="23"/>
          <w:szCs w:val="23"/>
          <w:lang w:bidi="en-US"/>
        </w:rPr>
        <w:t xml:space="preserve">Michigan Paramedic licensure and Paramedic level of function within Northwest Medical Control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Authority, the employee may request reimbursement of $4000.00</w:t>
      </w:r>
      <w:r w:rsidR="00D40B64" w:rsidRPr="00714370">
        <w:rPr>
          <w:rFonts w:eastAsia="Calibri" w:cstheme="minorHAnsi"/>
          <w:i/>
          <w:iCs/>
          <w:sz w:val="23"/>
          <w:szCs w:val="23"/>
          <w:lang w:bidi="en-US"/>
        </w:rPr>
        <w:t>.</w:t>
      </w:r>
      <w:r w:rsidR="00555B52"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 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Prior</w:t>
      </w:r>
      <w:r w:rsidRPr="00714370">
        <w:rPr>
          <w:rFonts w:eastAsia="Calibri" w:cstheme="minorHAnsi"/>
          <w:i/>
          <w:iCs/>
          <w:spacing w:val="-29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written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approval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must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be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received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from</w:t>
      </w:r>
      <w:r w:rsidRPr="00714370">
        <w:rPr>
          <w:rFonts w:eastAsia="Calibri" w:cstheme="minorHAnsi"/>
          <w:i/>
          <w:iCs/>
          <w:spacing w:val="-3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3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Emergency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Services Director, to be eligible for </w:t>
      </w:r>
      <w:r w:rsidR="000F0238"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 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reimbursement.</w:t>
      </w:r>
      <w:r w:rsidR="00D40B64"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 New employees who are working on receiving their </w:t>
      </w:r>
      <w:r w:rsidRPr="00714370">
        <w:rPr>
          <w:rFonts w:eastAsia="Calibri" w:cstheme="minorHAnsi"/>
          <w:i/>
          <w:iCs/>
          <w:w w:val="95"/>
          <w:sz w:val="23"/>
          <w:szCs w:val="23"/>
          <w:lang w:bidi="en-US"/>
        </w:rPr>
        <w:t xml:space="preserve">paramedic licensure must receive written approval from the Emergency Services Director, within 45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days</w:t>
      </w:r>
      <w:r w:rsidRPr="00714370">
        <w:rPr>
          <w:rFonts w:eastAsia="Calibri" w:cstheme="minorHAnsi"/>
          <w:i/>
          <w:iCs/>
          <w:spacing w:val="-3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of</w:t>
      </w:r>
      <w:r w:rsidRPr="00714370">
        <w:rPr>
          <w:rFonts w:eastAsia="Calibri" w:cstheme="minorHAnsi"/>
          <w:i/>
          <w:iCs/>
          <w:spacing w:val="-3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hire,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="000E7E30" w:rsidRPr="00714370">
        <w:rPr>
          <w:rFonts w:eastAsia="Calibri" w:cstheme="minorHAnsi"/>
          <w:i/>
          <w:iCs/>
          <w:sz w:val="23"/>
          <w:szCs w:val="23"/>
          <w:lang w:bidi="en-US"/>
        </w:rPr>
        <w:t xml:space="preserve">to </w:t>
      </w:r>
      <w:r w:rsidR="000E7E30"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>be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="000E7E3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considered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for</w:t>
      </w:r>
      <w:r w:rsidRPr="00714370">
        <w:rPr>
          <w:rFonts w:eastAsia="Calibri" w:cstheme="minorHAnsi"/>
          <w:i/>
          <w:iCs/>
          <w:spacing w:val="-34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reimbursement.</w:t>
      </w:r>
      <w:r w:rsidRPr="00714370">
        <w:rPr>
          <w:rFonts w:eastAsia="Calibri" w:cstheme="minorHAnsi"/>
          <w:i/>
          <w:iCs/>
          <w:spacing w:val="-20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employee</w:t>
      </w:r>
      <w:r w:rsidRPr="00714370">
        <w:rPr>
          <w:rFonts w:eastAsia="Calibri" w:cstheme="minorHAnsi"/>
          <w:i/>
          <w:iCs/>
          <w:spacing w:val="-28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must</w:t>
      </w:r>
      <w:r w:rsidRPr="00714370">
        <w:rPr>
          <w:rFonts w:eastAsia="Calibri" w:cstheme="minorHAnsi"/>
          <w:i/>
          <w:iCs/>
          <w:spacing w:val="-3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provide</w:t>
      </w:r>
      <w:r w:rsidRPr="00714370">
        <w:rPr>
          <w:rFonts w:eastAsia="Calibri" w:cstheme="minorHAnsi"/>
          <w:i/>
          <w:iCs/>
          <w:spacing w:val="-29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33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department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with a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receipt</w:t>
      </w:r>
      <w:r w:rsidRPr="00714370">
        <w:rPr>
          <w:rFonts w:eastAsia="Calibri" w:cstheme="minorHAnsi"/>
          <w:i/>
          <w:iCs/>
          <w:spacing w:val="-23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for</w:t>
      </w:r>
      <w:r w:rsidRPr="00714370">
        <w:rPr>
          <w:rFonts w:eastAsia="Calibri" w:cstheme="minorHAnsi"/>
          <w:i/>
          <w:iCs/>
          <w:spacing w:val="-26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the</w:t>
      </w:r>
      <w:r w:rsidRPr="00714370">
        <w:rPr>
          <w:rFonts w:eastAsia="Calibri" w:cstheme="minorHAnsi"/>
          <w:i/>
          <w:iCs/>
          <w:spacing w:val="-2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course,</w:t>
      </w:r>
      <w:r w:rsidRPr="00714370">
        <w:rPr>
          <w:rFonts w:eastAsia="Calibri" w:cstheme="minorHAnsi"/>
          <w:i/>
          <w:iCs/>
          <w:spacing w:val="-23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to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be</w:t>
      </w:r>
      <w:r w:rsidRPr="00714370">
        <w:rPr>
          <w:rFonts w:eastAsia="Calibri" w:cstheme="minorHAnsi"/>
          <w:i/>
          <w:iCs/>
          <w:spacing w:val="-25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eligible</w:t>
      </w:r>
      <w:r w:rsidRPr="00714370">
        <w:rPr>
          <w:rFonts w:eastAsia="Calibri" w:cstheme="minorHAnsi"/>
          <w:i/>
          <w:iCs/>
          <w:spacing w:val="-2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for</w:t>
      </w:r>
      <w:r w:rsidRPr="00714370">
        <w:rPr>
          <w:rFonts w:eastAsia="Calibri" w:cstheme="minorHAnsi"/>
          <w:i/>
          <w:iCs/>
          <w:spacing w:val="-26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reimbursement.</w:t>
      </w:r>
      <w:r w:rsidRPr="00714370">
        <w:rPr>
          <w:rFonts w:eastAsia="Calibri" w:cstheme="minorHAnsi"/>
          <w:i/>
          <w:iCs/>
          <w:spacing w:val="1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Personnel</w:t>
      </w:r>
      <w:r w:rsidRPr="00714370">
        <w:rPr>
          <w:rFonts w:eastAsia="Calibri" w:cstheme="minorHAnsi"/>
          <w:i/>
          <w:iCs/>
          <w:spacing w:val="-1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will</w:t>
      </w:r>
      <w:r w:rsidRPr="00714370">
        <w:rPr>
          <w:rFonts w:eastAsia="Calibri" w:cstheme="minorHAnsi"/>
          <w:i/>
          <w:iCs/>
          <w:spacing w:val="-26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not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be</w:t>
      </w:r>
      <w:r w:rsidRPr="00714370">
        <w:rPr>
          <w:rFonts w:eastAsia="Calibri" w:cstheme="minorHAnsi"/>
          <w:i/>
          <w:iCs/>
          <w:spacing w:val="-26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paid</w:t>
      </w:r>
      <w:r w:rsidRPr="00714370">
        <w:rPr>
          <w:rFonts w:eastAsia="Calibri" w:cstheme="minorHAnsi"/>
          <w:i/>
          <w:iCs/>
          <w:spacing w:val="-22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for</w:t>
      </w:r>
      <w:r w:rsidRPr="00714370">
        <w:rPr>
          <w:rFonts w:eastAsia="Calibri" w:cstheme="minorHAnsi"/>
          <w:i/>
          <w:iCs/>
          <w:spacing w:val="-27"/>
          <w:sz w:val="23"/>
          <w:szCs w:val="23"/>
          <w:lang w:bidi="en-US"/>
        </w:rPr>
        <w:t xml:space="preserve"> </w:t>
      </w:r>
      <w:r w:rsidRPr="00714370">
        <w:rPr>
          <w:rFonts w:eastAsia="Calibri" w:cstheme="minorHAnsi"/>
          <w:i/>
          <w:iCs/>
          <w:sz w:val="23"/>
          <w:szCs w:val="23"/>
          <w:lang w:bidi="en-US"/>
        </w:rPr>
        <w:t>classroom time.</w:t>
      </w:r>
    </w:p>
    <w:p w14:paraId="39E0414B" w14:textId="77777777" w:rsidR="00F236E7" w:rsidRPr="00714370" w:rsidRDefault="00F236E7" w:rsidP="00F236E7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i/>
          <w:iCs/>
          <w:sz w:val="23"/>
          <w:szCs w:val="23"/>
          <w:lang w:bidi="en-US"/>
        </w:rPr>
      </w:pPr>
    </w:p>
    <w:p w14:paraId="6B35BB5A" w14:textId="4AA7E4CE" w:rsidR="00F236E7" w:rsidRPr="00714370" w:rsidRDefault="00F236E7" w:rsidP="00555B52">
      <w:pPr>
        <w:widowControl w:val="0"/>
        <w:autoSpaceDE w:val="0"/>
        <w:autoSpaceDN w:val="0"/>
        <w:spacing w:after="0" w:line="240" w:lineRule="auto"/>
        <w:ind w:left="458" w:firstLine="262"/>
        <w:rPr>
          <w:rFonts w:eastAsia="Calibri" w:cstheme="minorHAnsi"/>
          <w:i/>
          <w:iCs/>
          <w:sz w:val="23"/>
          <w:szCs w:val="23"/>
          <w:lang w:bidi="en-US"/>
        </w:rPr>
      </w:pPr>
      <w:r w:rsidRPr="00714370">
        <w:rPr>
          <w:rFonts w:eastAsia="Calibri" w:cstheme="minorHAnsi"/>
          <w:i/>
          <w:iCs/>
          <w:sz w:val="23"/>
          <w:szCs w:val="23"/>
          <w:lang w:bidi="en-US"/>
        </w:rPr>
        <w:t>Change ”Director/Chief” to ”Emergency Service Director” throughout the policy.</w:t>
      </w:r>
    </w:p>
    <w:p w14:paraId="26017F90" w14:textId="22879127" w:rsidR="00555B52" w:rsidRPr="00714370" w:rsidRDefault="00555B52" w:rsidP="00F236E7">
      <w:pPr>
        <w:widowControl w:val="0"/>
        <w:autoSpaceDE w:val="0"/>
        <w:autoSpaceDN w:val="0"/>
        <w:spacing w:after="0" w:line="240" w:lineRule="auto"/>
        <w:ind w:left="458"/>
        <w:rPr>
          <w:rFonts w:eastAsia="Calibri" w:cstheme="minorHAnsi"/>
          <w:sz w:val="23"/>
          <w:szCs w:val="23"/>
          <w:lang w:bidi="en-US"/>
        </w:rPr>
      </w:pPr>
    </w:p>
    <w:p w14:paraId="7CEF8DB0" w14:textId="4987A3B3" w:rsidR="00555B52" w:rsidRPr="00714370" w:rsidRDefault="00555B52" w:rsidP="009E0A9F">
      <w:pPr>
        <w:widowControl w:val="0"/>
        <w:autoSpaceDE w:val="0"/>
        <w:autoSpaceDN w:val="0"/>
        <w:spacing w:after="0" w:line="240" w:lineRule="auto"/>
        <w:ind w:left="720"/>
        <w:rPr>
          <w:rFonts w:eastAsia="Calibri" w:cstheme="minorHAnsi"/>
          <w:sz w:val="23"/>
          <w:szCs w:val="23"/>
          <w:lang w:bidi="en-US"/>
        </w:rPr>
      </w:pPr>
      <w:r w:rsidRPr="00714370">
        <w:rPr>
          <w:rFonts w:eastAsia="Calibri" w:cstheme="minorHAnsi"/>
          <w:sz w:val="23"/>
          <w:szCs w:val="23"/>
          <w:lang w:bidi="en-US"/>
        </w:rPr>
        <w:t>Bieganowski s</w:t>
      </w:r>
      <w:r w:rsidR="00A00F34">
        <w:rPr>
          <w:rFonts w:eastAsia="Calibri" w:cstheme="minorHAnsi"/>
          <w:sz w:val="23"/>
          <w:szCs w:val="23"/>
          <w:lang w:bidi="en-US"/>
        </w:rPr>
        <w:t>tated</w:t>
      </w:r>
      <w:r w:rsidRPr="00714370">
        <w:rPr>
          <w:rFonts w:eastAsia="Calibri" w:cstheme="minorHAnsi"/>
          <w:sz w:val="23"/>
          <w:szCs w:val="23"/>
          <w:lang w:bidi="en-US"/>
        </w:rPr>
        <w:t xml:space="preserve"> if a lawyer was to write this </w:t>
      </w:r>
      <w:r w:rsidR="00AF6D5F" w:rsidRPr="00714370">
        <w:rPr>
          <w:rFonts w:eastAsia="Calibri" w:cstheme="minorHAnsi"/>
          <w:sz w:val="23"/>
          <w:szCs w:val="23"/>
          <w:lang w:bidi="en-US"/>
        </w:rPr>
        <w:t>policy,</w:t>
      </w:r>
      <w:r w:rsidRPr="00714370">
        <w:rPr>
          <w:rFonts w:eastAsia="Calibri" w:cstheme="minorHAnsi"/>
          <w:sz w:val="23"/>
          <w:szCs w:val="23"/>
          <w:lang w:bidi="en-US"/>
        </w:rPr>
        <w:t xml:space="preserve"> they would make </w:t>
      </w:r>
      <w:r w:rsidR="00AF6D5F" w:rsidRPr="00714370">
        <w:rPr>
          <w:rFonts w:eastAsia="Calibri" w:cstheme="minorHAnsi"/>
          <w:sz w:val="23"/>
          <w:szCs w:val="23"/>
          <w:lang w:bidi="en-US"/>
        </w:rPr>
        <w:t>R</w:t>
      </w:r>
      <w:r w:rsidRPr="00714370">
        <w:rPr>
          <w:rFonts w:eastAsia="Calibri" w:cstheme="minorHAnsi"/>
          <w:sz w:val="23"/>
          <w:szCs w:val="23"/>
          <w:lang w:bidi="en-US"/>
        </w:rPr>
        <w:t>eimbursement a separate s</w:t>
      </w:r>
      <w:r w:rsidR="00714370" w:rsidRPr="00714370">
        <w:rPr>
          <w:rFonts w:eastAsia="Calibri" w:cstheme="minorHAnsi"/>
          <w:sz w:val="23"/>
          <w:szCs w:val="23"/>
          <w:lang w:bidi="en-US"/>
        </w:rPr>
        <w:t>ection</w:t>
      </w:r>
      <w:r w:rsidRPr="00714370">
        <w:rPr>
          <w:rFonts w:eastAsia="Calibri" w:cstheme="minorHAnsi"/>
          <w:sz w:val="23"/>
          <w:szCs w:val="23"/>
          <w:lang w:bidi="en-US"/>
        </w:rPr>
        <w:t xml:space="preserve">.  </w:t>
      </w:r>
      <w:r w:rsidR="00AF6D5F" w:rsidRPr="00714370">
        <w:rPr>
          <w:rFonts w:eastAsia="Calibri" w:cstheme="minorHAnsi"/>
          <w:sz w:val="23"/>
          <w:szCs w:val="23"/>
          <w:lang w:bidi="en-US"/>
        </w:rPr>
        <w:t xml:space="preserve">He would like </w:t>
      </w:r>
      <w:r w:rsidR="00714370" w:rsidRPr="00714370">
        <w:rPr>
          <w:rFonts w:eastAsia="Calibri" w:cstheme="minorHAnsi"/>
          <w:sz w:val="23"/>
          <w:szCs w:val="23"/>
          <w:lang w:bidi="en-US"/>
        </w:rPr>
        <w:t xml:space="preserve">to see </w:t>
      </w:r>
      <w:r w:rsidR="00AF6D5F" w:rsidRPr="00714370">
        <w:rPr>
          <w:rFonts w:eastAsia="Calibri" w:cstheme="minorHAnsi"/>
          <w:sz w:val="23"/>
          <w:szCs w:val="23"/>
          <w:lang w:bidi="en-US"/>
        </w:rPr>
        <w:t xml:space="preserve">another draft.  Chief Case said </w:t>
      </w:r>
      <w:r w:rsidR="009E0A9F">
        <w:rPr>
          <w:rFonts w:eastAsia="Calibri" w:cstheme="minorHAnsi"/>
          <w:sz w:val="23"/>
          <w:szCs w:val="23"/>
          <w:lang w:bidi="en-US"/>
        </w:rPr>
        <w:t>as long as</w:t>
      </w:r>
      <w:r w:rsidR="00AF6D5F" w:rsidRPr="00714370">
        <w:rPr>
          <w:rFonts w:eastAsia="Calibri" w:cstheme="minorHAnsi"/>
          <w:sz w:val="23"/>
          <w:szCs w:val="23"/>
          <w:lang w:bidi="en-US"/>
        </w:rPr>
        <w:t xml:space="preserve"> </w:t>
      </w:r>
      <w:r w:rsidR="00714370" w:rsidRPr="00714370">
        <w:rPr>
          <w:rFonts w:eastAsia="Calibri" w:cstheme="minorHAnsi"/>
          <w:sz w:val="23"/>
          <w:szCs w:val="23"/>
          <w:lang w:bidi="en-US"/>
        </w:rPr>
        <w:t>he</w:t>
      </w:r>
      <w:r w:rsidR="00AF6D5F" w:rsidRPr="00714370">
        <w:rPr>
          <w:rFonts w:eastAsia="Calibri" w:cstheme="minorHAnsi"/>
          <w:sz w:val="23"/>
          <w:szCs w:val="23"/>
          <w:lang w:bidi="en-US"/>
        </w:rPr>
        <w:t xml:space="preserve"> ha</w:t>
      </w:r>
      <w:r w:rsidR="00714370" w:rsidRPr="00714370">
        <w:rPr>
          <w:rFonts w:eastAsia="Calibri" w:cstheme="minorHAnsi"/>
          <w:sz w:val="23"/>
          <w:szCs w:val="23"/>
          <w:lang w:bidi="en-US"/>
        </w:rPr>
        <w:t>s</w:t>
      </w:r>
      <w:r w:rsidR="00AF6D5F" w:rsidRPr="00714370">
        <w:rPr>
          <w:rFonts w:eastAsia="Calibri" w:cstheme="minorHAnsi"/>
          <w:sz w:val="23"/>
          <w:szCs w:val="23"/>
          <w:lang w:bidi="en-US"/>
        </w:rPr>
        <w:t xml:space="preserve"> the consensus of the Board regarding what they are looking for he is okay with tabling </w:t>
      </w:r>
      <w:r w:rsidR="00714370" w:rsidRPr="00714370">
        <w:rPr>
          <w:rFonts w:eastAsia="Calibri" w:cstheme="minorHAnsi"/>
          <w:sz w:val="23"/>
          <w:szCs w:val="23"/>
          <w:lang w:bidi="en-US"/>
        </w:rPr>
        <w:t>the policy update</w:t>
      </w:r>
      <w:r w:rsidR="00AF6D5F" w:rsidRPr="00714370">
        <w:rPr>
          <w:rFonts w:eastAsia="Calibri" w:cstheme="minorHAnsi"/>
          <w:sz w:val="23"/>
          <w:szCs w:val="23"/>
          <w:lang w:bidi="en-US"/>
        </w:rPr>
        <w:t xml:space="preserve"> and bringing a new draft back to the next month’s meeting.</w:t>
      </w:r>
    </w:p>
    <w:p w14:paraId="1F0973E6" w14:textId="23F32793" w:rsidR="000F0238" w:rsidRPr="00714370" w:rsidRDefault="000F0238" w:rsidP="00F236E7">
      <w:pPr>
        <w:widowControl w:val="0"/>
        <w:autoSpaceDE w:val="0"/>
        <w:autoSpaceDN w:val="0"/>
        <w:spacing w:after="0" w:line="240" w:lineRule="auto"/>
        <w:ind w:left="458"/>
        <w:rPr>
          <w:rFonts w:eastAsia="Calibri" w:cstheme="minorHAnsi"/>
          <w:sz w:val="23"/>
          <w:szCs w:val="23"/>
          <w:lang w:bidi="en-US"/>
        </w:rPr>
      </w:pPr>
      <w:r w:rsidRPr="00714370">
        <w:rPr>
          <w:rFonts w:eastAsia="Calibri" w:cstheme="minorHAnsi"/>
          <w:sz w:val="23"/>
          <w:szCs w:val="23"/>
          <w:lang w:bidi="en-US"/>
        </w:rPr>
        <w:lastRenderedPageBreak/>
        <w:t xml:space="preserve">Motion by Marek and support by McDonald to remove Fire and Ambulance Policy Update and bring it back to the April </w:t>
      </w:r>
      <w:r w:rsidR="00AF6D5F" w:rsidRPr="00714370">
        <w:rPr>
          <w:rFonts w:eastAsia="Calibri" w:cstheme="minorHAnsi"/>
          <w:sz w:val="23"/>
          <w:szCs w:val="23"/>
          <w:lang w:bidi="en-US"/>
        </w:rPr>
        <w:t>m</w:t>
      </w:r>
      <w:r w:rsidRPr="00714370">
        <w:rPr>
          <w:rFonts w:eastAsia="Calibri" w:cstheme="minorHAnsi"/>
          <w:sz w:val="23"/>
          <w:szCs w:val="23"/>
          <w:lang w:bidi="en-US"/>
        </w:rPr>
        <w:t>eeting.  Carried.</w:t>
      </w:r>
    </w:p>
    <w:p w14:paraId="4F532551" w14:textId="07A787E3" w:rsidR="003A49E8" w:rsidRPr="00714370" w:rsidRDefault="003A49E8" w:rsidP="003A49E8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755EF357" w14:textId="7603B364" w:rsidR="00261F2B" w:rsidRPr="00714370" w:rsidRDefault="00342887" w:rsidP="00CD4BE7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ORTH REIMBURSEMENT</w:t>
      </w:r>
      <w:r w:rsidR="000F0238" w:rsidRPr="00714370">
        <w:rPr>
          <w:rFonts w:cstheme="minorHAnsi"/>
          <w:bCs/>
          <w:sz w:val="23"/>
          <w:szCs w:val="23"/>
        </w:rPr>
        <w:t>:  Chief Case</w:t>
      </w:r>
      <w:r w:rsidR="00DD4726" w:rsidRPr="00714370">
        <w:rPr>
          <w:rFonts w:cstheme="minorHAnsi"/>
          <w:bCs/>
          <w:sz w:val="23"/>
          <w:szCs w:val="23"/>
        </w:rPr>
        <w:t xml:space="preserve"> is requesting education reimbursement for Marc Orth for paramedic education.  He</w:t>
      </w:r>
      <w:r w:rsidR="000F0238" w:rsidRPr="00714370">
        <w:rPr>
          <w:rFonts w:cstheme="minorHAnsi"/>
          <w:bCs/>
          <w:sz w:val="23"/>
          <w:szCs w:val="23"/>
        </w:rPr>
        <w:t xml:space="preserve"> explained that because the policy was written prior to</w:t>
      </w:r>
      <w:r w:rsidR="00714370" w:rsidRPr="00714370">
        <w:rPr>
          <w:rFonts w:cstheme="minorHAnsi"/>
          <w:bCs/>
          <w:sz w:val="23"/>
          <w:szCs w:val="23"/>
        </w:rPr>
        <w:t xml:space="preserve"> the</w:t>
      </w:r>
      <w:r w:rsidR="000F0238" w:rsidRPr="00714370">
        <w:rPr>
          <w:rFonts w:cstheme="minorHAnsi"/>
          <w:bCs/>
          <w:sz w:val="23"/>
          <w:szCs w:val="23"/>
        </w:rPr>
        <w:t xml:space="preserve"> </w:t>
      </w:r>
      <w:r w:rsidR="00714370" w:rsidRPr="00714370">
        <w:rPr>
          <w:rFonts w:cstheme="minorHAnsi"/>
          <w:bCs/>
          <w:sz w:val="23"/>
          <w:szCs w:val="23"/>
        </w:rPr>
        <w:t xml:space="preserve">Township’s </w:t>
      </w:r>
      <w:r w:rsidR="000F0238" w:rsidRPr="00714370">
        <w:rPr>
          <w:rFonts w:cstheme="minorHAnsi"/>
          <w:bCs/>
          <w:sz w:val="23"/>
          <w:szCs w:val="23"/>
        </w:rPr>
        <w:t>ALS service</w:t>
      </w:r>
      <w:r w:rsidR="00131C89" w:rsidRPr="00714370">
        <w:rPr>
          <w:rFonts w:cstheme="minorHAnsi"/>
          <w:bCs/>
          <w:sz w:val="23"/>
          <w:szCs w:val="23"/>
        </w:rPr>
        <w:t xml:space="preserve"> </w:t>
      </w:r>
      <w:r w:rsidR="00AF6D5F" w:rsidRPr="00714370">
        <w:rPr>
          <w:rFonts w:cstheme="minorHAnsi"/>
          <w:bCs/>
          <w:sz w:val="23"/>
          <w:szCs w:val="23"/>
        </w:rPr>
        <w:t>the policy</w:t>
      </w:r>
      <w:r w:rsidR="00131C89" w:rsidRPr="00714370">
        <w:rPr>
          <w:rFonts w:cstheme="minorHAnsi"/>
          <w:bCs/>
          <w:sz w:val="23"/>
          <w:szCs w:val="23"/>
        </w:rPr>
        <w:t xml:space="preserve"> doesn’t really fit this situation.</w:t>
      </w:r>
      <w:r w:rsidR="00DD4726" w:rsidRPr="00714370">
        <w:rPr>
          <w:rFonts w:cstheme="minorHAnsi"/>
          <w:bCs/>
          <w:sz w:val="23"/>
          <w:szCs w:val="23"/>
        </w:rPr>
        <w:t xml:space="preserve">  Orth has been employed </w:t>
      </w:r>
      <w:r w:rsidR="00AF6D5F" w:rsidRPr="00714370">
        <w:rPr>
          <w:rFonts w:cstheme="minorHAnsi"/>
          <w:bCs/>
          <w:sz w:val="23"/>
          <w:szCs w:val="23"/>
        </w:rPr>
        <w:t xml:space="preserve">by </w:t>
      </w:r>
      <w:r w:rsidR="00DD4726" w:rsidRPr="00714370">
        <w:rPr>
          <w:rFonts w:cstheme="minorHAnsi"/>
          <w:bCs/>
          <w:sz w:val="23"/>
          <w:szCs w:val="23"/>
        </w:rPr>
        <w:t xml:space="preserve">the </w:t>
      </w:r>
      <w:r w:rsidR="00A00F34">
        <w:rPr>
          <w:rFonts w:cstheme="minorHAnsi"/>
          <w:bCs/>
          <w:sz w:val="23"/>
          <w:szCs w:val="23"/>
        </w:rPr>
        <w:t>D</w:t>
      </w:r>
      <w:r w:rsidR="00DD4726" w:rsidRPr="00714370">
        <w:rPr>
          <w:rFonts w:cstheme="minorHAnsi"/>
          <w:bCs/>
          <w:sz w:val="23"/>
          <w:szCs w:val="23"/>
        </w:rPr>
        <w:t xml:space="preserve">epartment for ten years.  He functions as an on-call and part time paramedic for the Township.  </w:t>
      </w:r>
      <w:r w:rsidR="00714370" w:rsidRPr="00714370">
        <w:rPr>
          <w:rFonts w:cstheme="minorHAnsi"/>
          <w:bCs/>
          <w:sz w:val="23"/>
          <w:szCs w:val="23"/>
        </w:rPr>
        <w:t>Orth</w:t>
      </w:r>
      <w:r w:rsidR="00DD4726" w:rsidRPr="00714370">
        <w:rPr>
          <w:rFonts w:cstheme="minorHAnsi"/>
          <w:bCs/>
          <w:sz w:val="23"/>
          <w:szCs w:val="23"/>
        </w:rPr>
        <w:t xml:space="preserve"> will comply with the terms of the updated policy.</w:t>
      </w:r>
    </w:p>
    <w:p w14:paraId="7C4AA1E6" w14:textId="5631F79A" w:rsidR="00DD4726" w:rsidRPr="00714370" w:rsidRDefault="00DD4726" w:rsidP="00DD4726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55F4C34F" w14:textId="563CF358" w:rsidR="00DD4726" w:rsidRPr="00714370" w:rsidRDefault="00DD4726" w:rsidP="00DD4726">
      <w:pPr>
        <w:pStyle w:val="NoSpacing"/>
        <w:tabs>
          <w:tab w:val="left" w:pos="3276"/>
        </w:tabs>
        <w:ind w:left="1080"/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 Marek and support by Bieganowski to reimburse Orth $3625.00</w:t>
      </w:r>
      <w:r w:rsidR="00397CAA" w:rsidRPr="00714370">
        <w:rPr>
          <w:rFonts w:cstheme="minorHAnsi"/>
          <w:bCs/>
          <w:sz w:val="23"/>
          <w:szCs w:val="23"/>
        </w:rPr>
        <w:t xml:space="preserve"> for his paramedic education,</w:t>
      </w:r>
      <w:r w:rsidRPr="00714370">
        <w:rPr>
          <w:rFonts w:cstheme="minorHAnsi"/>
          <w:bCs/>
          <w:sz w:val="23"/>
          <w:szCs w:val="23"/>
        </w:rPr>
        <w:t xml:space="preserve"> if he does not stay 24 months or</w:t>
      </w:r>
      <w:r w:rsidR="009E0A9F">
        <w:rPr>
          <w:rFonts w:cstheme="minorHAnsi"/>
          <w:bCs/>
          <w:sz w:val="23"/>
          <w:szCs w:val="23"/>
        </w:rPr>
        <w:t xml:space="preserve"> does not</w:t>
      </w:r>
      <w:r w:rsidRPr="00714370">
        <w:rPr>
          <w:rFonts w:cstheme="minorHAnsi"/>
          <w:bCs/>
          <w:sz w:val="23"/>
          <w:szCs w:val="23"/>
        </w:rPr>
        <w:t xml:space="preserve"> meet the 20% call back number </w:t>
      </w:r>
      <w:r w:rsidR="00397CAA" w:rsidRPr="00714370">
        <w:rPr>
          <w:rFonts w:cstheme="minorHAnsi"/>
          <w:bCs/>
          <w:sz w:val="23"/>
          <w:szCs w:val="23"/>
        </w:rPr>
        <w:t>Orth</w:t>
      </w:r>
      <w:r w:rsidRPr="00714370">
        <w:rPr>
          <w:rFonts w:cstheme="minorHAnsi"/>
          <w:bCs/>
          <w:sz w:val="23"/>
          <w:szCs w:val="23"/>
        </w:rPr>
        <w:t xml:space="preserve"> will </w:t>
      </w:r>
      <w:r w:rsidR="00397CAA" w:rsidRPr="00714370">
        <w:rPr>
          <w:rFonts w:cstheme="minorHAnsi"/>
          <w:bCs/>
          <w:sz w:val="23"/>
          <w:szCs w:val="23"/>
        </w:rPr>
        <w:t>be required</w:t>
      </w:r>
      <w:r w:rsidRPr="00714370">
        <w:rPr>
          <w:rFonts w:cstheme="minorHAnsi"/>
          <w:bCs/>
          <w:sz w:val="23"/>
          <w:szCs w:val="23"/>
        </w:rPr>
        <w:t xml:space="preserve"> to pay back the </w:t>
      </w:r>
      <w:r w:rsidR="00BE5ABA" w:rsidRPr="00714370">
        <w:rPr>
          <w:rFonts w:cstheme="minorHAnsi"/>
          <w:bCs/>
          <w:sz w:val="23"/>
          <w:szCs w:val="23"/>
        </w:rPr>
        <w:t xml:space="preserve">money at a pro-rated amount.  </w:t>
      </w:r>
      <w:bookmarkStart w:id="2" w:name="_Hlk98329380"/>
      <w:r w:rsidR="00BE5ABA" w:rsidRPr="00714370">
        <w:rPr>
          <w:rFonts w:cstheme="minorHAnsi"/>
          <w:bCs/>
          <w:sz w:val="23"/>
          <w:szCs w:val="23"/>
        </w:rPr>
        <w:t>Roll Call:  Yes-Marek, McDonald, Bieganowski, West, Kramer, Radtke.  No-0.  Carried.</w:t>
      </w:r>
    </w:p>
    <w:bookmarkEnd w:id="2"/>
    <w:p w14:paraId="4BB2C832" w14:textId="77777777" w:rsidR="00884D8F" w:rsidRPr="00714370" w:rsidRDefault="00884D8F" w:rsidP="00884D8F">
      <w:pPr>
        <w:pStyle w:val="NoSpacing"/>
        <w:tabs>
          <w:tab w:val="left" w:pos="3276"/>
        </w:tabs>
        <w:rPr>
          <w:rFonts w:cstheme="minorHAnsi"/>
          <w:sz w:val="23"/>
          <w:szCs w:val="23"/>
        </w:rPr>
      </w:pPr>
    </w:p>
    <w:p w14:paraId="0991DEF4" w14:textId="740C8F9E" w:rsidR="00CD4BE7" w:rsidRPr="00714370" w:rsidRDefault="00342887" w:rsidP="00CD4BE7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NEW HIRE/RESIGNATION EMS</w:t>
      </w:r>
      <w:r w:rsidR="00BE5ABA" w:rsidRPr="00714370">
        <w:rPr>
          <w:rFonts w:cstheme="minorHAnsi"/>
          <w:bCs/>
          <w:sz w:val="23"/>
          <w:szCs w:val="23"/>
        </w:rPr>
        <w:t xml:space="preserve">:  Chief Case is requesting approval to hire Brian Rossdeutcher as a part-time paramedic/fire fighter and requesting removal of </w:t>
      </w:r>
      <w:bookmarkStart w:id="3" w:name="_Hlk98329025"/>
      <w:r w:rsidR="00BE5ABA" w:rsidRPr="00714370">
        <w:rPr>
          <w:rFonts w:cstheme="minorHAnsi"/>
          <w:bCs/>
          <w:sz w:val="23"/>
          <w:szCs w:val="23"/>
        </w:rPr>
        <w:t>Chris Stark and Josh Haertel</w:t>
      </w:r>
      <w:bookmarkEnd w:id="3"/>
      <w:r w:rsidR="00BE5ABA" w:rsidRPr="00714370">
        <w:rPr>
          <w:rFonts w:cstheme="minorHAnsi"/>
          <w:bCs/>
          <w:sz w:val="23"/>
          <w:szCs w:val="23"/>
        </w:rPr>
        <w:t xml:space="preserve"> from the Emergency Services Department.</w:t>
      </w:r>
    </w:p>
    <w:p w14:paraId="20EE93DD" w14:textId="7BAB5BAD" w:rsidR="00BE5ABA" w:rsidRPr="00714370" w:rsidRDefault="00BE5ABA" w:rsidP="00BE5ABA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77E8E63E" w14:textId="0F3A092F" w:rsidR="00BE5ABA" w:rsidRPr="00714370" w:rsidRDefault="00BE5ABA" w:rsidP="00BE5ABA">
      <w:pPr>
        <w:pStyle w:val="NoSpacing"/>
        <w:tabs>
          <w:tab w:val="left" w:pos="3276"/>
        </w:tabs>
        <w:ind w:left="1080"/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 Kramer and support by McDonald to approve the recommended hiring of Brian Rossdeutcher and accept the resignations from Chris Stark and Josh Haertel</w:t>
      </w:r>
      <w:r w:rsidR="007B0A92" w:rsidRPr="00714370">
        <w:rPr>
          <w:rFonts w:cstheme="minorHAnsi"/>
          <w:bCs/>
          <w:sz w:val="23"/>
          <w:szCs w:val="23"/>
        </w:rPr>
        <w:t>.  Carried.</w:t>
      </w:r>
    </w:p>
    <w:p w14:paraId="36153289" w14:textId="77777777" w:rsidR="00884D8F" w:rsidRPr="00714370" w:rsidRDefault="00884D8F" w:rsidP="00884D8F">
      <w:pPr>
        <w:pStyle w:val="NoSpacing"/>
        <w:tabs>
          <w:tab w:val="left" w:pos="3276"/>
        </w:tabs>
        <w:rPr>
          <w:rFonts w:cstheme="minorHAnsi"/>
          <w:sz w:val="23"/>
          <w:szCs w:val="23"/>
        </w:rPr>
      </w:pPr>
    </w:p>
    <w:p w14:paraId="2780F8E1" w14:textId="4B02EEA9" w:rsidR="007B0A92" w:rsidRPr="00714370" w:rsidRDefault="00342887" w:rsidP="007B0A92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FLIR THERMAL IMAGING CAMERA GRANT</w:t>
      </w:r>
      <w:r w:rsidR="007B0A92" w:rsidRPr="00714370">
        <w:rPr>
          <w:rFonts w:cstheme="minorHAnsi"/>
          <w:bCs/>
          <w:sz w:val="23"/>
          <w:szCs w:val="23"/>
        </w:rPr>
        <w:t>:  Chief Case explained that the Department received a grant f</w:t>
      </w:r>
      <w:r w:rsidR="00A00F34">
        <w:rPr>
          <w:rFonts w:cstheme="minorHAnsi"/>
          <w:bCs/>
          <w:sz w:val="23"/>
          <w:szCs w:val="23"/>
        </w:rPr>
        <w:t>rom</w:t>
      </w:r>
      <w:r w:rsidR="007B0A92" w:rsidRPr="00714370">
        <w:rPr>
          <w:rFonts w:cstheme="minorHAnsi"/>
          <w:bCs/>
          <w:sz w:val="23"/>
          <w:szCs w:val="23"/>
        </w:rPr>
        <w:t xml:space="preserve"> the Grand Traverse Band of Ottawa and Chippewa Indians in the </w:t>
      </w:r>
      <w:bookmarkStart w:id="4" w:name="_Hlk98329347"/>
      <w:r w:rsidR="007B0A92" w:rsidRPr="00714370">
        <w:rPr>
          <w:rFonts w:cstheme="minorHAnsi"/>
          <w:bCs/>
          <w:sz w:val="23"/>
          <w:szCs w:val="23"/>
        </w:rPr>
        <w:t xml:space="preserve">amount of $10,005.99 for the purchase of a FLIR thermal imaging camera </w:t>
      </w:r>
      <w:bookmarkEnd w:id="4"/>
      <w:r w:rsidR="007B0A92" w:rsidRPr="00714370">
        <w:rPr>
          <w:rFonts w:cstheme="minorHAnsi"/>
          <w:bCs/>
          <w:sz w:val="23"/>
          <w:szCs w:val="23"/>
        </w:rPr>
        <w:t>for the drone.  The drone is currently limited at night and this camera also has heat sensing in daylight hours.</w:t>
      </w:r>
      <w:r w:rsidR="007B0A92" w:rsidRPr="00714370">
        <w:rPr>
          <w:rFonts w:cstheme="minorHAnsi"/>
          <w:sz w:val="23"/>
          <w:szCs w:val="23"/>
        </w:rPr>
        <w:tab/>
      </w:r>
    </w:p>
    <w:p w14:paraId="18A40F4B" w14:textId="77777777" w:rsidR="00DA1917" w:rsidRPr="00714370" w:rsidRDefault="00DA1917" w:rsidP="00DA1917">
      <w:pPr>
        <w:pStyle w:val="NoSpacing"/>
        <w:tabs>
          <w:tab w:val="left" w:pos="3276"/>
        </w:tabs>
        <w:ind w:left="1080"/>
        <w:rPr>
          <w:rFonts w:cstheme="minorHAnsi"/>
          <w:sz w:val="23"/>
          <w:szCs w:val="23"/>
        </w:rPr>
      </w:pPr>
    </w:p>
    <w:p w14:paraId="62626921" w14:textId="7B506B67" w:rsidR="001F4B44" w:rsidRPr="00714370" w:rsidRDefault="007B0A92" w:rsidP="001F4B44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sz w:val="23"/>
          <w:szCs w:val="23"/>
        </w:rPr>
        <w:t xml:space="preserve">Motion by Kramer and support by Marek to accept the grant in the </w:t>
      </w:r>
      <w:r w:rsidR="001F4B44" w:rsidRPr="00714370">
        <w:rPr>
          <w:rFonts w:cstheme="minorHAnsi"/>
          <w:bCs/>
          <w:sz w:val="23"/>
          <w:szCs w:val="23"/>
        </w:rPr>
        <w:t>amount of $10,005.99</w:t>
      </w:r>
      <w:r w:rsidR="009E0A9F">
        <w:rPr>
          <w:rFonts w:cstheme="minorHAnsi"/>
          <w:bCs/>
          <w:sz w:val="23"/>
          <w:szCs w:val="23"/>
        </w:rPr>
        <w:t>,</w:t>
      </w:r>
      <w:r w:rsidR="001F4B44" w:rsidRPr="00714370">
        <w:rPr>
          <w:rFonts w:cstheme="minorHAnsi"/>
          <w:bCs/>
          <w:sz w:val="23"/>
          <w:szCs w:val="23"/>
        </w:rPr>
        <w:t xml:space="preserve"> for the purchase of a FLIR thermal imaging camera and to authorize the purchase of the camera.  Roll Call:  </w:t>
      </w:r>
      <w:r w:rsidR="00DA1917" w:rsidRPr="00714370">
        <w:rPr>
          <w:rFonts w:cstheme="minorHAnsi"/>
          <w:bCs/>
          <w:sz w:val="23"/>
          <w:szCs w:val="23"/>
        </w:rPr>
        <w:t>Yes:  West, Kramer, Bieganowski, Marek, McDonald, Radtke.  No: 0.  Carried.</w:t>
      </w:r>
    </w:p>
    <w:p w14:paraId="008D6DA5" w14:textId="77777777" w:rsidR="00884D8F" w:rsidRPr="00714370" w:rsidRDefault="00884D8F" w:rsidP="00884D8F">
      <w:pPr>
        <w:pStyle w:val="NoSpacing"/>
        <w:tabs>
          <w:tab w:val="left" w:pos="3276"/>
        </w:tabs>
        <w:rPr>
          <w:rFonts w:cstheme="minorHAnsi"/>
          <w:sz w:val="23"/>
          <w:szCs w:val="23"/>
        </w:rPr>
      </w:pPr>
    </w:p>
    <w:p w14:paraId="61E31D56" w14:textId="136DB8C6" w:rsidR="00CD4BE7" w:rsidRPr="00714370" w:rsidRDefault="00342887" w:rsidP="00CD4BE7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REQUEST FOR PROPOSALS (RFP’s) APPROVAL</w:t>
      </w:r>
      <w:r w:rsidR="001F4B44" w:rsidRPr="00714370">
        <w:rPr>
          <w:rFonts w:cstheme="minorHAnsi"/>
          <w:bCs/>
          <w:sz w:val="23"/>
          <w:szCs w:val="23"/>
        </w:rPr>
        <w:t xml:space="preserve">:  Radtke explained </w:t>
      </w:r>
      <w:r w:rsidR="00DA1917" w:rsidRPr="00714370">
        <w:rPr>
          <w:rFonts w:cstheme="minorHAnsi"/>
          <w:bCs/>
          <w:sz w:val="23"/>
          <w:szCs w:val="23"/>
        </w:rPr>
        <w:t>it is a good practice to go out for bids for services every few years.  T</w:t>
      </w:r>
      <w:r w:rsidR="001F4B44" w:rsidRPr="00714370">
        <w:rPr>
          <w:rFonts w:cstheme="minorHAnsi"/>
          <w:bCs/>
          <w:sz w:val="23"/>
          <w:szCs w:val="23"/>
        </w:rPr>
        <w:t>he RFPs are for annual contract for legal services, annual contract for information technology services,</w:t>
      </w:r>
      <w:r w:rsidR="00052AA3" w:rsidRPr="00714370">
        <w:rPr>
          <w:rFonts w:cstheme="minorHAnsi"/>
          <w:bCs/>
          <w:sz w:val="23"/>
          <w:szCs w:val="23"/>
        </w:rPr>
        <w:t xml:space="preserve"> annual contract for demolition, clean up, blight and junk removal, annual contract for engineering services, annual contract for auditing and accounting services, and for master plan development.</w:t>
      </w:r>
    </w:p>
    <w:p w14:paraId="73563F6C" w14:textId="4ECBF49D" w:rsidR="00306EDE" w:rsidRPr="00714370" w:rsidRDefault="00306EDE" w:rsidP="00306ED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017417E9" w14:textId="17C4FB07" w:rsidR="00306EDE" w:rsidRPr="00714370" w:rsidRDefault="00306EDE" w:rsidP="00306EDE">
      <w:pPr>
        <w:pStyle w:val="NoSpacing"/>
        <w:tabs>
          <w:tab w:val="left" w:pos="3276"/>
        </w:tabs>
        <w:ind w:left="1080"/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Bieganowski asked for a distribution list before the RFPs are sent out.  Radtke will supply the list.</w:t>
      </w:r>
    </w:p>
    <w:p w14:paraId="4EBC1ECD" w14:textId="21F68773" w:rsidR="001F4B44" w:rsidRPr="00714370" w:rsidRDefault="001F4B44" w:rsidP="001F4B44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305FD2F7" w14:textId="4A8AAC3A" w:rsidR="001F4B44" w:rsidRPr="00714370" w:rsidRDefault="001F4B44" w:rsidP="001F4B44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 Marek and support by West to send out RFPs</w:t>
      </w:r>
      <w:r w:rsidR="00A00F34">
        <w:rPr>
          <w:rFonts w:cstheme="minorHAnsi"/>
          <w:bCs/>
          <w:sz w:val="23"/>
          <w:szCs w:val="23"/>
        </w:rPr>
        <w:t>,</w:t>
      </w:r>
      <w:r w:rsidRPr="00714370">
        <w:rPr>
          <w:rFonts w:cstheme="minorHAnsi"/>
          <w:bCs/>
          <w:sz w:val="23"/>
          <w:szCs w:val="23"/>
        </w:rPr>
        <w:t xml:space="preserve"> as presented.  </w:t>
      </w:r>
      <w:r w:rsidR="00E63E68" w:rsidRPr="00714370">
        <w:rPr>
          <w:rFonts w:cstheme="minorHAnsi"/>
          <w:bCs/>
          <w:sz w:val="23"/>
          <w:szCs w:val="23"/>
        </w:rPr>
        <w:t xml:space="preserve">Roll Call:  </w:t>
      </w:r>
      <w:r w:rsidRPr="00714370">
        <w:rPr>
          <w:rFonts w:cstheme="minorHAnsi"/>
          <w:bCs/>
          <w:sz w:val="23"/>
          <w:szCs w:val="23"/>
        </w:rPr>
        <w:t>Yes- West, McDonald, Marek, Bieganowski, Kramer, Radtke.  No-0.  Carried.</w:t>
      </w:r>
    </w:p>
    <w:p w14:paraId="76A22EC7" w14:textId="24D84BFB" w:rsidR="00884D8F" w:rsidRPr="00714370" w:rsidRDefault="00884D8F" w:rsidP="00884D8F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1E906C64" w14:textId="7E16F766" w:rsidR="00CD4BE7" w:rsidRPr="00714370" w:rsidRDefault="00342887" w:rsidP="00CD4BE7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lastRenderedPageBreak/>
        <w:t>ELECTION EQUIPMENT PURCHASE PRECINCT #3</w:t>
      </w:r>
      <w:r w:rsidR="00052AA3" w:rsidRPr="00714370">
        <w:rPr>
          <w:rFonts w:cstheme="minorHAnsi"/>
          <w:bCs/>
          <w:sz w:val="23"/>
          <w:szCs w:val="23"/>
        </w:rPr>
        <w:t xml:space="preserve">:  Kramer explained that precinct #2 </w:t>
      </w:r>
      <w:r w:rsidR="00306EDE" w:rsidRPr="00714370">
        <w:rPr>
          <w:rFonts w:cstheme="minorHAnsi"/>
          <w:bCs/>
          <w:sz w:val="23"/>
          <w:szCs w:val="23"/>
        </w:rPr>
        <w:t>has</w:t>
      </w:r>
      <w:r w:rsidR="00052AA3" w:rsidRPr="00714370">
        <w:rPr>
          <w:rFonts w:cstheme="minorHAnsi"/>
          <w:bCs/>
          <w:sz w:val="23"/>
          <w:szCs w:val="23"/>
        </w:rPr>
        <w:t xml:space="preserve"> over 3000 voters so </w:t>
      </w:r>
      <w:r w:rsidR="00A00F34">
        <w:rPr>
          <w:rFonts w:cstheme="minorHAnsi"/>
          <w:bCs/>
          <w:sz w:val="23"/>
          <w:szCs w:val="23"/>
        </w:rPr>
        <w:t>according to</w:t>
      </w:r>
      <w:r w:rsidR="00052AA3" w:rsidRPr="00714370">
        <w:rPr>
          <w:rFonts w:cstheme="minorHAnsi"/>
          <w:bCs/>
          <w:sz w:val="23"/>
          <w:szCs w:val="23"/>
        </w:rPr>
        <w:t xml:space="preserve"> </w:t>
      </w:r>
      <w:r w:rsidR="00306EDE" w:rsidRPr="00714370">
        <w:rPr>
          <w:rFonts w:cstheme="minorHAnsi"/>
          <w:bCs/>
          <w:sz w:val="23"/>
          <w:szCs w:val="23"/>
        </w:rPr>
        <w:t xml:space="preserve">State </w:t>
      </w:r>
      <w:r w:rsidR="00052AA3" w:rsidRPr="00714370">
        <w:rPr>
          <w:rFonts w:cstheme="minorHAnsi"/>
          <w:bCs/>
          <w:sz w:val="23"/>
          <w:szCs w:val="23"/>
        </w:rPr>
        <w:t xml:space="preserve">law she had to split the precinct.  The proposed invoice in the amount of $9,669.00 is for the tabulator and express vote needed to run another precinct.  ES&amp;S is the state approved election equipment company that Grand </w:t>
      </w:r>
      <w:r w:rsidR="00E63E68" w:rsidRPr="00714370">
        <w:rPr>
          <w:rFonts w:cstheme="minorHAnsi"/>
          <w:bCs/>
          <w:sz w:val="23"/>
          <w:szCs w:val="23"/>
        </w:rPr>
        <w:t xml:space="preserve">Traverse County chose </w:t>
      </w:r>
      <w:r w:rsidR="00306EDE" w:rsidRPr="00714370">
        <w:rPr>
          <w:rFonts w:cstheme="minorHAnsi"/>
          <w:bCs/>
          <w:sz w:val="23"/>
          <w:szCs w:val="23"/>
        </w:rPr>
        <w:t>as their election equipment supplier.</w:t>
      </w:r>
    </w:p>
    <w:p w14:paraId="0A47CC6A" w14:textId="7F79C323" w:rsidR="00E63E68" w:rsidRPr="00714370" w:rsidRDefault="00E63E68" w:rsidP="00E63E68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4E553DE4" w14:textId="521E1125" w:rsidR="00786062" w:rsidRDefault="00E63E68" w:rsidP="00306ED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Motion by Kramer and second by West to authorize the payment of $9,669.00 to ES&amp;S for the purchase of election equipment; funds to be paid from </w:t>
      </w:r>
      <w:r w:rsidR="00306EDE" w:rsidRPr="00714370">
        <w:rPr>
          <w:rFonts w:cstheme="minorHAnsi"/>
          <w:bCs/>
          <w:sz w:val="23"/>
          <w:szCs w:val="23"/>
        </w:rPr>
        <w:t>Capital Expenditure GL #</w:t>
      </w:r>
      <w:r w:rsidRPr="00714370">
        <w:rPr>
          <w:rFonts w:cstheme="minorHAnsi"/>
          <w:bCs/>
          <w:sz w:val="23"/>
          <w:szCs w:val="23"/>
        </w:rPr>
        <w:t>101 191 970.000.</w:t>
      </w:r>
      <w:bookmarkStart w:id="5" w:name="_Hlk98331055"/>
      <w:r w:rsidR="00306EDE" w:rsidRPr="00714370">
        <w:rPr>
          <w:rFonts w:cstheme="minorHAnsi"/>
          <w:bCs/>
          <w:sz w:val="23"/>
          <w:szCs w:val="23"/>
        </w:rPr>
        <w:t xml:space="preserve">  Roll</w:t>
      </w:r>
      <w:r w:rsidRPr="00714370">
        <w:rPr>
          <w:rFonts w:cstheme="minorHAnsi"/>
          <w:bCs/>
          <w:sz w:val="23"/>
          <w:szCs w:val="23"/>
        </w:rPr>
        <w:t xml:space="preserve"> Call:  Yes- Bieganowski, Marek, West, McDonald, Kramer, Radtke.  No-0.  Carried.</w:t>
      </w:r>
      <w:bookmarkEnd w:id="5"/>
    </w:p>
    <w:p w14:paraId="6684937A" w14:textId="77777777" w:rsidR="00A00F34" w:rsidRPr="00714370" w:rsidRDefault="00A00F34" w:rsidP="00306ED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35B6AB50" w14:textId="071AA3C3" w:rsidR="00342887" w:rsidRPr="00714370" w:rsidRDefault="00342887" w:rsidP="00CD4BE7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ZOA 22-001 AMENDMENT</w:t>
      </w:r>
      <w:r w:rsidR="00E63E68" w:rsidRPr="00714370">
        <w:rPr>
          <w:rFonts w:cstheme="minorHAnsi"/>
          <w:bCs/>
          <w:sz w:val="23"/>
          <w:szCs w:val="23"/>
        </w:rPr>
        <w:t>:  Reiten summarized ZOA 22-001</w:t>
      </w:r>
      <w:r w:rsidR="00A00F34">
        <w:rPr>
          <w:rFonts w:cstheme="minorHAnsi"/>
          <w:bCs/>
          <w:sz w:val="23"/>
          <w:szCs w:val="23"/>
        </w:rPr>
        <w:t>,</w:t>
      </w:r>
      <w:r w:rsidR="00E63E68" w:rsidRPr="00714370">
        <w:rPr>
          <w:rFonts w:cstheme="minorHAnsi"/>
          <w:bCs/>
          <w:sz w:val="23"/>
          <w:szCs w:val="23"/>
        </w:rPr>
        <w:t xml:space="preserve"> which the Planning Commission </w:t>
      </w:r>
      <w:r w:rsidR="00726832" w:rsidRPr="00714370">
        <w:rPr>
          <w:rFonts w:cstheme="minorHAnsi"/>
          <w:bCs/>
          <w:sz w:val="23"/>
          <w:szCs w:val="23"/>
        </w:rPr>
        <w:t xml:space="preserve">approved unanimously and recommends approval from the </w:t>
      </w:r>
      <w:r w:rsidR="00EE542D" w:rsidRPr="00714370">
        <w:rPr>
          <w:rFonts w:cstheme="minorHAnsi"/>
          <w:bCs/>
          <w:sz w:val="23"/>
          <w:szCs w:val="23"/>
        </w:rPr>
        <w:t xml:space="preserve">Township </w:t>
      </w:r>
      <w:r w:rsidR="00726832" w:rsidRPr="00714370">
        <w:rPr>
          <w:rFonts w:cstheme="minorHAnsi"/>
          <w:bCs/>
          <w:sz w:val="23"/>
          <w:szCs w:val="23"/>
        </w:rPr>
        <w:t xml:space="preserve">Board. </w:t>
      </w:r>
    </w:p>
    <w:p w14:paraId="4DE67A2A" w14:textId="1DE97035" w:rsidR="00726832" w:rsidRPr="00714370" w:rsidRDefault="00726832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1F8257A7" w14:textId="3D1A96CF" w:rsidR="00726832" w:rsidRPr="00714370" w:rsidRDefault="00726832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Marek believes new duplexes should be allowed in R-1 and R-5</w:t>
      </w:r>
      <w:r w:rsidR="00EE542D" w:rsidRPr="00714370">
        <w:rPr>
          <w:rFonts w:cstheme="minorHAnsi"/>
          <w:bCs/>
          <w:sz w:val="23"/>
          <w:szCs w:val="23"/>
        </w:rPr>
        <w:t>,</w:t>
      </w:r>
      <w:r w:rsidRPr="00714370">
        <w:rPr>
          <w:rFonts w:cstheme="minorHAnsi"/>
          <w:bCs/>
          <w:sz w:val="23"/>
          <w:szCs w:val="23"/>
        </w:rPr>
        <w:t xml:space="preserve"> as a permitted </w:t>
      </w:r>
      <w:r w:rsidR="000C6F18" w:rsidRPr="00714370">
        <w:rPr>
          <w:rFonts w:cstheme="minorHAnsi"/>
          <w:bCs/>
          <w:sz w:val="23"/>
          <w:szCs w:val="23"/>
        </w:rPr>
        <w:t>use.  It may help with the hous</w:t>
      </w:r>
      <w:r w:rsidR="00EE542D" w:rsidRPr="00714370">
        <w:rPr>
          <w:rFonts w:cstheme="minorHAnsi"/>
          <w:bCs/>
          <w:sz w:val="23"/>
          <w:szCs w:val="23"/>
        </w:rPr>
        <w:t>ing</w:t>
      </w:r>
      <w:r w:rsidR="000C6F18" w:rsidRPr="00714370">
        <w:rPr>
          <w:rFonts w:cstheme="minorHAnsi"/>
          <w:bCs/>
          <w:sz w:val="23"/>
          <w:szCs w:val="23"/>
        </w:rPr>
        <w:t xml:space="preserve"> crisis</w:t>
      </w:r>
      <w:r w:rsidR="00EE542D" w:rsidRPr="00714370">
        <w:rPr>
          <w:rFonts w:cstheme="minorHAnsi"/>
          <w:bCs/>
          <w:sz w:val="23"/>
          <w:szCs w:val="23"/>
        </w:rPr>
        <w:t xml:space="preserve"> in this area to eliminate some extra steps.  </w:t>
      </w:r>
      <w:r w:rsidR="000C6F18" w:rsidRPr="00714370">
        <w:rPr>
          <w:rFonts w:cstheme="minorHAnsi"/>
          <w:bCs/>
          <w:sz w:val="23"/>
          <w:szCs w:val="23"/>
        </w:rPr>
        <w:t>He also doesn’t think fences need to be permitted</w:t>
      </w:r>
      <w:r w:rsidR="00BA0DD1" w:rsidRPr="00714370">
        <w:rPr>
          <w:rFonts w:cstheme="minorHAnsi"/>
          <w:bCs/>
          <w:sz w:val="23"/>
          <w:szCs w:val="23"/>
        </w:rPr>
        <w:t xml:space="preserve"> and a </w:t>
      </w:r>
      <w:r w:rsidR="00F21C87" w:rsidRPr="00714370">
        <w:rPr>
          <w:rFonts w:cstheme="minorHAnsi"/>
          <w:bCs/>
          <w:sz w:val="23"/>
          <w:szCs w:val="23"/>
        </w:rPr>
        <w:t>6-foot</w:t>
      </w:r>
      <w:r w:rsidR="00BA0DD1" w:rsidRPr="00714370">
        <w:rPr>
          <w:rFonts w:cstheme="minorHAnsi"/>
          <w:bCs/>
          <w:sz w:val="23"/>
          <w:szCs w:val="23"/>
        </w:rPr>
        <w:t xml:space="preserve"> fence should be allowed on the property line.</w:t>
      </w:r>
      <w:r w:rsidR="00EE542D" w:rsidRPr="00714370">
        <w:rPr>
          <w:rFonts w:cstheme="minorHAnsi"/>
          <w:bCs/>
          <w:sz w:val="23"/>
          <w:szCs w:val="23"/>
        </w:rPr>
        <w:t xml:space="preserve">  Reiten said fences can become a safety and</w:t>
      </w:r>
      <w:r w:rsidR="00BA0DD1" w:rsidRPr="00714370">
        <w:rPr>
          <w:rFonts w:cstheme="minorHAnsi"/>
          <w:bCs/>
          <w:sz w:val="23"/>
          <w:szCs w:val="23"/>
        </w:rPr>
        <w:t xml:space="preserve"> a traffic</w:t>
      </w:r>
      <w:r w:rsidR="00EE542D" w:rsidRPr="00714370">
        <w:rPr>
          <w:rFonts w:cstheme="minorHAnsi"/>
          <w:bCs/>
          <w:sz w:val="23"/>
          <w:szCs w:val="23"/>
        </w:rPr>
        <w:t xml:space="preserve"> visibility issue.</w:t>
      </w:r>
      <w:r w:rsidR="003F4F18" w:rsidRPr="00714370">
        <w:rPr>
          <w:rFonts w:cstheme="minorHAnsi"/>
          <w:bCs/>
          <w:sz w:val="23"/>
          <w:szCs w:val="23"/>
        </w:rPr>
        <w:t xml:space="preserve">  </w:t>
      </w:r>
    </w:p>
    <w:p w14:paraId="734C7680" w14:textId="576B0E20" w:rsidR="003F4F18" w:rsidRPr="00714370" w:rsidRDefault="003F4F18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4109C4C1" w14:textId="1ED3A187" w:rsidR="003F4F18" w:rsidRPr="00714370" w:rsidRDefault="00F21C87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Radtke said s</w:t>
      </w:r>
      <w:r w:rsidR="003F4F18" w:rsidRPr="00714370">
        <w:rPr>
          <w:rFonts w:cstheme="minorHAnsi"/>
          <w:bCs/>
          <w:sz w:val="23"/>
          <w:szCs w:val="23"/>
        </w:rPr>
        <w:t xml:space="preserve">ingle family and two-family dwellings do not require fire review.  The Township doesn’t control </w:t>
      </w:r>
      <w:r>
        <w:rPr>
          <w:rFonts w:cstheme="minorHAnsi"/>
          <w:bCs/>
          <w:sz w:val="23"/>
          <w:szCs w:val="23"/>
        </w:rPr>
        <w:t>H</w:t>
      </w:r>
      <w:r w:rsidR="003F4F18" w:rsidRPr="00714370">
        <w:rPr>
          <w:rFonts w:cstheme="minorHAnsi"/>
          <w:bCs/>
          <w:sz w:val="23"/>
          <w:szCs w:val="23"/>
        </w:rPr>
        <w:t>ealth Department permits for well</w:t>
      </w:r>
      <w:r>
        <w:rPr>
          <w:rFonts w:cstheme="minorHAnsi"/>
          <w:bCs/>
          <w:sz w:val="23"/>
          <w:szCs w:val="23"/>
        </w:rPr>
        <w:t>s</w:t>
      </w:r>
      <w:r w:rsidR="003F4F18" w:rsidRPr="00714370">
        <w:rPr>
          <w:rFonts w:cstheme="minorHAnsi"/>
          <w:bCs/>
          <w:sz w:val="23"/>
          <w:szCs w:val="23"/>
        </w:rPr>
        <w:t xml:space="preserve"> and septic</w:t>
      </w:r>
      <w:r w:rsidR="00022370">
        <w:rPr>
          <w:rFonts w:cstheme="minorHAnsi"/>
          <w:bCs/>
          <w:sz w:val="23"/>
          <w:szCs w:val="23"/>
        </w:rPr>
        <w:t xml:space="preserve"> systems</w:t>
      </w:r>
      <w:r w:rsidR="003F4F18" w:rsidRPr="00714370">
        <w:rPr>
          <w:rFonts w:cstheme="minorHAnsi"/>
          <w:bCs/>
          <w:sz w:val="23"/>
          <w:szCs w:val="23"/>
        </w:rPr>
        <w:t xml:space="preserve">, soil erosion or driveway cuts.  He believes </w:t>
      </w:r>
      <w:r w:rsidR="00BA0DD1" w:rsidRPr="00714370">
        <w:rPr>
          <w:rFonts w:cstheme="minorHAnsi"/>
          <w:bCs/>
          <w:sz w:val="23"/>
          <w:szCs w:val="23"/>
        </w:rPr>
        <w:t>duplexes</w:t>
      </w:r>
      <w:r w:rsidR="003F4F18" w:rsidRPr="00714370">
        <w:rPr>
          <w:rFonts w:cstheme="minorHAnsi"/>
          <w:bCs/>
          <w:sz w:val="23"/>
          <w:szCs w:val="23"/>
        </w:rPr>
        <w:t xml:space="preserve"> should be allowed in R-1 as a permitted use, this is another tool</w:t>
      </w:r>
      <w:r>
        <w:rPr>
          <w:rFonts w:cstheme="minorHAnsi"/>
          <w:bCs/>
          <w:sz w:val="23"/>
          <w:szCs w:val="23"/>
        </w:rPr>
        <w:t xml:space="preserve"> which can be used</w:t>
      </w:r>
      <w:r w:rsidR="003F4F18" w:rsidRPr="00714370">
        <w:rPr>
          <w:rFonts w:cstheme="minorHAnsi"/>
          <w:bCs/>
          <w:sz w:val="23"/>
          <w:szCs w:val="23"/>
        </w:rPr>
        <w:t xml:space="preserve"> to care for our parents.</w:t>
      </w:r>
    </w:p>
    <w:p w14:paraId="56FF98FC" w14:textId="269CF156" w:rsidR="003F4F18" w:rsidRPr="00714370" w:rsidRDefault="003F4F18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6DE33865" w14:textId="18DD8377" w:rsidR="003F4F18" w:rsidRPr="00714370" w:rsidRDefault="003F4F18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McDonald said the thought was that neighbors might not like a duplex ne</w:t>
      </w:r>
      <w:r w:rsidR="00BA0DD1" w:rsidRPr="00714370">
        <w:rPr>
          <w:rFonts w:cstheme="minorHAnsi"/>
          <w:bCs/>
          <w:sz w:val="23"/>
          <w:szCs w:val="23"/>
        </w:rPr>
        <w:t>x</w:t>
      </w:r>
      <w:r w:rsidRPr="00714370">
        <w:rPr>
          <w:rFonts w:cstheme="minorHAnsi"/>
          <w:bCs/>
          <w:sz w:val="23"/>
          <w:szCs w:val="23"/>
        </w:rPr>
        <w:t xml:space="preserve">t to their house.  Having extra eyes on </w:t>
      </w:r>
      <w:r w:rsidR="00F21C87">
        <w:rPr>
          <w:rFonts w:cstheme="minorHAnsi"/>
          <w:bCs/>
          <w:sz w:val="23"/>
          <w:szCs w:val="23"/>
        </w:rPr>
        <w:t xml:space="preserve">a duplex </w:t>
      </w:r>
      <w:r w:rsidRPr="00714370">
        <w:rPr>
          <w:rFonts w:cstheme="minorHAnsi"/>
          <w:bCs/>
          <w:sz w:val="23"/>
          <w:szCs w:val="23"/>
        </w:rPr>
        <w:t>project was thought to be a good idea.</w:t>
      </w:r>
    </w:p>
    <w:p w14:paraId="2EE06C11" w14:textId="3BC783F8" w:rsidR="000C6F18" w:rsidRPr="00714370" w:rsidRDefault="000C6F18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701E9516" w14:textId="740572AD" w:rsidR="00F3391E" w:rsidRPr="00714370" w:rsidRDefault="00F3391E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Marek ask McDonald to take the fence discussion to the Planning Commission.</w:t>
      </w:r>
    </w:p>
    <w:p w14:paraId="100D5149" w14:textId="77777777" w:rsidR="00F3391E" w:rsidRPr="00714370" w:rsidRDefault="00F3391E" w:rsidP="00726832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108CBBCC" w14:textId="277ED4E9" w:rsidR="00F3391E" w:rsidRPr="00714370" w:rsidRDefault="000C6F18" w:rsidP="00F3391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 Marek and support by Kramer to approve ZOA 22-001 with new duplexes allowed in R-1 and R-5</w:t>
      </w:r>
      <w:r w:rsidR="00BA0DD1" w:rsidRPr="00714370">
        <w:rPr>
          <w:rFonts w:cstheme="minorHAnsi"/>
          <w:bCs/>
          <w:sz w:val="23"/>
          <w:szCs w:val="23"/>
        </w:rPr>
        <w:t>,</w:t>
      </w:r>
      <w:r w:rsidRPr="00714370">
        <w:rPr>
          <w:rFonts w:cstheme="minorHAnsi"/>
          <w:bCs/>
          <w:sz w:val="23"/>
          <w:szCs w:val="23"/>
        </w:rPr>
        <w:t xml:space="preserve"> as a permitted use.  </w:t>
      </w:r>
      <w:bookmarkStart w:id="6" w:name="_Hlk98331218"/>
      <w:r w:rsidR="00F3391E" w:rsidRPr="00714370">
        <w:rPr>
          <w:rFonts w:cstheme="minorHAnsi"/>
          <w:bCs/>
          <w:sz w:val="23"/>
          <w:szCs w:val="23"/>
        </w:rPr>
        <w:t>Roll Call:  Yes- West, Marek, Bieganowski, Kramer, Radtke.  No-McDonald.  Carried.</w:t>
      </w:r>
    </w:p>
    <w:bookmarkEnd w:id="6"/>
    <w:p w14:paraId="572C9256" w14:textId="77777777" w:rsidR="00786062" w:rsidRPr="00714370" w:rsidRDefault="00786062" w:rsidP="00786062">
      <w:pPr>
        <w:pStyle w:val="NoSpacing"/>
        <w:tabs>
          <w:tab w:val="left" w:pos="3276"/>
        </w:tabs>
        <w:rPr>
          <w:rFonts w:cstheme="minorHAnsi"/>
          <w:sz w:val="23"/>
          <w:szCs w:val="23"/>
        </w:rPr>
      </w:pPr>
    </w:p>
    <w:p w14:paraId="6B9CB8CD" w14:textId="7A9F0991" w:rsidR="00946012" w:rsidRPr="00714370" w:rsidRDefault="00342887" w:rsidP="00311CE0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DANGEROUS BUILDING ORDINANCE</w:t>
      </w:r>
      <w:r w:rsidR="00BA0DD1" w:rsidRPr="00714370">
        <w:rPr>
          <w:rFonts w:cstheme="minorHAnsi"/>
          <w:bCs/>
          <w:sz w:val="23"/>
          <w:szCs w:val="23"/>
        </w:rPr>
        <w:t xml:space="preserve">:  this request is in </w:t>
      </w:r>
      <w:r w:rsidR="00311CE0" w:rsidRPr="00714370">
        <w:rPr>
          <w:rFonts w:cstheme="minorHAnsi"/>
          <w:bCs/>
          <w:sz w:val="23"/>
          <w:szCs w:val="23"/>
        </w:rPr>
        <w:t>accordance</w:t>
      </w:r>
      <w:r w:rsidR="00BA0DD1" w:rsidRPr="00714370">
        <w:rPr>
          <w:rFonts w:cstheme="minorHAnsi"/>
          <w:bCs/>
          <w:sz w:val="23"/>
          <w:szCs w:val="23"/>
        </w:rPr>
        <w:t xml:space="preserve"> with </w:t>
      </w:r>
      <w:r w:rsidR="00311CE0" w:rsidRPr="00714370">
        <w:rPr>
          <w:rFonts w:cstheme="minorHAnsi"/>
          <w:bCs/>
          <w:sz w:val="23"/>
          <w:szCs w:val="23"/>
        </w:rPr>
        <w:t xml:space="preserve">Section 5.3 </w:t>
      </w:r>
      <w:r w:rsidR="00BA0DD1" w:rsidRPr="00714370">
        <w:rPr>
          <w:rFonts w:cstheme="minorHAnsi"/>
          <w:bCs/>
          <w:sz w:val="23"/>
          <w:szCs w:val="23"/>
        </w:rPr>
        <w:t>of the Township Ordinance.</w:t>
      </w:r>
      <w:r w:rsidR="00311CE0" w:rsidRPr="00714370">
        <w:rPr>
          <w:rFonts w:cstheme="minorHAnsi"/>
          <w:bCs/>
          <w:sz w:val="23"/>
          <w:szCs w:val="23"/>
        </w:rPr>
        <w:t xml:space="preserve">  The Board </w:t>
      </w:r>
      <w:r w:rsidR="00F21C87">
        <w:rPr>
          <w:rFonts w:cstheme="minorHAnsi"/>
          <w:bCs/>
          <w:sz w:val="23"/>
          <w:szCs w:val="23"/>
        </w:rPr>
        <w:t xml:space="preserve">must decide if </w:t>
      </w:r>
      <w:r w:rsidR="00311CE0" w:rsidRPr="00714370">
        <w:rPr>
          <w:rFonts w:cstheme="minorHAnsi"/>
          <w:bCs/>
          <w:sz w:val="23"/>
          <w:szCs w:val="23"/>
        </w:rPr>
        <w:t>the burnt structure is a nuisance because of vermin, trespassing, etc.  It would then be checked out by an authorized independent hearing officer.  Reiten would need to set up a dangerous building hearing with Matt Jerome, Blair Township O</w:t>
      </w:r>
      <w:r w:rsidR="005F5972" w:rsidRPr="00714370">
        <w:rPr>
          <w:rFonts w:cstheme="minorHAnsi"/>
          <w:bCs/>
          <w:sz w:val="23"/>
          <w:szCs w:val="23"/>
        </w:rPr>
        <w:t>rdinance Enforcement Officer.  Bieganowski said usually a report on the structure is needed but this building is obvious a dangerous building.  He said once the</w:t>
      </w:r>
      <w:r w:rsidR="00F21C87">
        <w:rPr>
          <w:rFonts w:cstheme="minorHAnsi"/>
          <w:bCs/>
          <w:sz w:val="23"/>
          <w:szCs w:val="23"/>
        </w:rPr>
        <w:t xml:space="preserve"> Board</w:t>
      </w:r>
      <w:r w:rsidR="005F5972" w:rsidRPr="00714370">
        <w:rPr>
          <w:rFonts w:cstheme="minorHAnsi"/>
          <w:bCs/>
          <w:sz w:val="23"/>
          <w:szCs w:val="23"/>
        </w:rPr>
        <w:t xml:space="preserve"> declare</w:t>
      </w:r>
      <w:r w:rsidR="00F21C87">
        <w:rPr>
          <w:rFonts w:cstheme="minorHAnsi"/>
          <w:bCs/>
          <w:sz w:val="23"/>
          <w:szCs w:val="23"/>
        </w:rPr>
        <w:t>s</w:t>
      </w:r>
      <w:r w:rsidR="005F5972" w:rsidRPr="00714370">
        <w:rPr>
          <w:rFonts w:cstheme="minorHAnsi"/>
          <w:bCs/>
          <w:sz w:val="23"/>
          <w:szCs w:val="23"/>
        </w:rPr>
        <w:t xml:space="preserve"> it a dangerous building the Ordinance runs itself.  Radtke said there have been request for residents to take care of this building.</w:t>
      </w:r>
    </w:p>
    <w:p w14:paraId="521D653E" w14:textId="4CC1CB06" w:rsidR="00F3391E" w:rsidRPr="00714370" w:rsidRDefault="00F3391E" w:rsidP="00F3391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6A3DD042" w14:textId="05CE6DC8" w:rsidR="00786062" w:rsidRPr="00714370" w:rsidRDefault="00F3391E" w:rsidP="00F3391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lastRenderedPageBreak/>
        <w:t xml:space="preserve">Motion by Marek and second by Bieganowski to move forward with the dangerous building. </w:t>
      </w:r>
      <w:r w:rsidR="00F21C87">
        <w:rPr>
          <w:rFonts w:cstheme="minorHAnsi"/>
          <w:bCs/>
          <w:sz w:val="23"/>
          <w:szCs w:val="23"/>
        </w:rPr>
        <w:t xml:space="preserve"> </w:t>
      </w:r>
      <w:r w:rsidRPr="00714370">
        <w:rPr>
          <w:rFonts w:cstheme="minorHAnsi"/>
          <w:bCs/>
          <w:sz w:val="23"/>
          <w:szCs w:val="23"/>
        </w:rPr>
        <w:t>Roll Call:  Yes- Kramer, Bieganowski, West, Marek, McDonald, Radtke.  No-0</w:t>
      </w:r>
      <w:r w:rsidR="00BA0DD1" w:rsidRPr="00714370">
        <w:rPr>
          <w:rFonts w:cstheme="minorHAnsi"/>
          <w:bCs/>
          <w:sz w:val="23"/>
          <w:szCs w:val="23"/>
        </w:rPr>
        <w:t>.</w:t>
      </w:r>
      <w:r w:rsidRPr="00714370">
        <w:rPr>
          <w:rFonts w:cstheme="minorHAnsi"/>
          <w:bCs/>
          <w:sz w:val="23"/>
          <w:szCs w:val="23"/>
        </w:rPr>
        <w:t xml:space="preserve">  Carried.</w:t>
      </w:r>
    </w:p>
    <w:p w14:paraId="532E6620" w14:textId="3610B710" w:rsidR="005F5972" w:rsidRPr="00714370" w:rsidRDefault="005F5972" w:rsidP="00F3391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3A4BA7B2" w14:textId="61C9AD16" w:rsidR="005F5972" w:rsidRPr="00714370" w:rsidRDefault="005F5972" w:rsidP="00F3391E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 Marek</w:t>
      </w:r>
      <w:r w:rsidR="008A6ACD">
        <w:rPr>
          <w:rFonts w:cstheme="minorHAnsi"/>
          <w:bCs/>
          <w:sz w:val="23"/>
          <w:szCs w:val="23"/>
        </w:rPr>
        <w:t>,</w:t>
      </w:r>
      <w:r w:rsidRPr="00714370">
        <w:rPr>
          <w:rFonts w:cstheme="minorHAnsi"/>
          <w:bCs/>
          <w:sz w:val="23"/>
          <w:szCs w:val="23"/>
        </w:rPr>
        <w:t xml:space="preserve"> second by McDonald t</w:t>
      </w:r>
      <w:r w:rsidR="009D5F72" w:rsidRPr="00714370">
        <w:rPr>
          <w:rFonts w:cstheme="minorHAnsi"/>
          <w:bCs/>
          <w:sz w:val="23"/>
          <w:szCs w:val="23"/>
        </w:rPr>
        <w:t>h</w:t>
      </w:r>
      <w:r w:rsidR="008A6ACD">
        <w:rPr>
          <w:rFonts w:cstheme="minorHAnsi"/>
          <w:bCs/>
          <w:sz w:val="23"/>
          <w:szCs w:val="23"/>
        </w:rPr>
        <w:t xml:space="preserve">at the Board </w:t>
      </w:r>
      <w:r w:rsidRPr="00714370">
        <w:rPr>
          <w:rFonts w:cstheme="minorHAnsi"/>
          <w:bCs/>
          <w:sz w:val="23"/>
          <w:szCs w:val="23"/>
        </w:rPr>
        <w:t xml:space="preserve">shall issue a notice via the </w:t>
      </w:r>
      <w:r w:rsidR="009D5F72" w:rsidRPr="00714370">
        <w:rPr>
          <w:rFonts w:cstheme="minorHAnsi"/>
          <w:bCs/>
          <w:sz w:val="23"/>
          <w:szCs w:val="23"/>
        </w:rPr>
        <w:t>Planning and Zoning Director per the Ordinance Section 0701-01.  Carried.</w:t>
      </w:r>
    </w:p>
    <w:p w14:paraId="04E085A7" w14:textId="77777777" w:rsidR="00A9307B" w:rsidRPr="00714370" w:rsidRDefault="00A9307B" w:rsidP="00512269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186ADC2E" w14:textId="79AC88A9" w:rsidR="00A9307B" w:rsidRPr="00714370" w:rsidRDefault="00A9307B" w:rsidP="00A9307B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sz w:val="23"/>
          <w:szCs w:val="23"/>
        </w:rPr>
        <w:t>PLANNING COMMISSION APPOINTMENT</w:t>
      </w:r>
      <w:r w:rsidR="00512269" w:rsidRPr="00714370">
        <w:rPr>
          <w:rFonts w:cstheme="minorHAnsi"/>
          <w:sz w:val="23"/>
          <w:szCs w:val="23"/>
        </w:rPr>
        <w:t xml:space="preserve">:  Radtke recommends appointing Brad Dean to the Planning Commission in the spot left vacant by Bill Mouser’s death.  It is a </w:t>
      </w:r>
      <w:r w:rsidR="005F5972" w:rsidRPr="00714370">
        <w:rPr>
          <w:rFonts w:cstheme="minorHAnsi"/>
          <w:sz w:val="23"/>
          <w:szCs w:val="23"/>
        </w:rPr>
        <w:t>three-year</w:t>
      </w:r>
      <w:r w:rsidR="00512269" w:rsidRPr="00714370">
        <w:rPr>
          <w:rFonts w:cstheme="minorHAnsi"/>
          <w:sz w:val="23"/>
          <w:szCs w:val="23"/>
        </w:rPr>
        <w:t xml:space="preserve"> term.</w:t>
      </w:r>
    </w:p>
    <w:p w14:paraId="2EC77167" w14:textId="345644BA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sz w:val="23"/>
          <w:szCs w:val="23"/>
        </w:rPr>
      </w:pPr>
    </w:p>
    <w:p w14:paraId="6C9751E9" w14:textId="36EBE800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>Motion by Marek and support by McDonald to approve the appointment of Brad Dean to the Planning Commission for</w:t>
      </w:r>
      <w:r w:rsidR="002F076B">
        <w:rPr>
          <w:rFonts w:cstheme="minorHAnsi"/>
          <w:sz w:val="23"/>
          <w:szCs w:val="23"/>
        </w:rPr>
        <w:t xml:space="preserve"> a </w:t>
      </w:r>
      <w:r w:rsidR="002F076B" w:rsidRPr="00714370">
        <w:rPr>
          <w:rFonts w:cstheme="minorHAnsi"/>
          <w:sz w:val="23"/>
          <w:szCs w:val="23"/>
        </w:rPr>
        <w:t>three-year</w:t>
      </w:r>
      <w:r w:rsidR="002F076B">
        <w:rPr>
          <w:rFonts w:cstheme="minorHAnsi"/>
          <w:sz w:val="23"/>
          <w:szCs w:val="23"/>
        </w:rPr>
        <w:t xml:space="preserve"> term</w:t>
      </w:r>
      <w:r w:rsidRPr="00714370">
        <w:rPr>
          <w:rFonts w:cstheme="minorHAnsi"/>
          <w:sz w:val="23"/>
          <w:szCs w:val="23"/>
        </w:rPr>
        <w:t>.  Carried.</w:t>
      </w:r>
    </w:p>
    <w:p w14:paraId="6106EBB4" w14:textId="77777777" w:rsidR="00512269" w:rsidRPr="00714370" w:rsidRDefault="00512269" w:rsidP="00512269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10738DA7" w14:textId="5799544C" w:rsidR="00512269" w:rsidRPr="00714370" w:rsidRDefault="00A9307B" w:rsidP="00512269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RECREATION PASSPORT GRANT APPLICATION</w:t>
      </w:r>
      <w:r w:rsidR="00512269" w:rsidRPr="00714370">
        <w:rPr>
          <w:rFonts w:cstheme="minorHAnsi"/>
          <w:bCs/>
          <w:sz w:val="23"/>
          <w:szCs w:val="23"/>
        </w:rPr>
        <w:t xml:space="preserve"> RESOLUTION #03142022.2:  McDonald explained that the DDA is working </w:t>
      </w:r>
      <w:r w:rsidR="00803BA4">
        <w:rPr>
          <w:rFonts w:cstheme="minorHAnsi"/>
          <w:bCs/>
          <w:sz w:val="23"/>
          <w:szCs w:val="23"/>
        </w:rPr>
        <w:t>on</w:t>
      </w:r>
      <w:r w:rsidR="00512269" w:rsidRPr="00714370">
        <w:rPr>
          <w:rFonts w:cstheme="minorHAnsi"/>
          <w:bCs/>
          <w:sz w:val="23"/>
          <w:szCs w:val="23"/>
        </w:rPr>
        <w:t xml:space="preserve"> a grant </w:t>
      </w:r>
      <w:r w:rsidR="00803BA4">
        <w:rPr>
          <w:rFonts w:cstheme="minorHAnsi"/>
          <w:bCs/>
          <w:sz w:val="23"/>
          <w:szCs w:val="23"/>
        </w:rPr>
        <w:t xml:space="preserve">application </w:t>
      </w:r>
      <w:r w:rsidR="00512269" w:rsidRPr="00714370">
        <w:rPr>
          <w:rFonts w:cstheme="minorHAnsi"/>
          <w:bCs/>
          <w:sz w:val="23"/>
          <w:szCs w:val="23"/>
        </w:rPr>
        <w:t xml:space="preserve">for the </w:t>
      </w:r>
      <w:r w:rsidR="005F5972" w:rsidRPr="00714370">
        <w:rPr>
          <w:rFonts w:cstheme="minorHAnsi"/>
          <w:bCs/>
          <w:sz w:val="23"/>
          <w:szCs w:val="23"/>
        </w:rPr>
        <w:t>non-motorized</w:t>
      </w:r>
      <w:r w:rsidR="00512269" w:rsidRPr="00714370">
        <w:rPr>
          <w:rFonts w:cstheme="minorHAnsi"/>
          <w:bCs/>
          <w:sz w:val="23"/>
          <w:szCs w:val="23"/>
        </w:rPr>
        <w:t xml:space="preserve"> </w:t>
      </w:r>
      <w:r w:rsidR="0034538C" w:rsidRPr="00714370">
        <w:rPr>
          <w:rFonts w:cstheme="minorHAnsi"/>
          <w:bCs/>
          <w:sz w:val="23"/>
          <w:szCs w:val="23"/>
        </w:rPr>
        <w:t>pathway</w:t>
      </w:r>
      <w:r w:rsidR="009D5F72" w:rsidRPr="00714370">
        <w:rPr>
          <w:rFonts w:cstheme="minorHAnsi"/>
          <w:bCs/>
          <w:sz w:val="23"/>
          <w:szCs w:val="23"/>
        </w:rPr>
        <w:t xml:space="preserve"> and the resolution is a required piece.</w:t>
      </w:r>
      <w:r w:rsidR="002C4230" w:rsidRPr="00714370">
        <w:rPr>
          <w:rFonts w:cstheme="minorHAnsi"/>
          <w:bCs/>
          <w:sz w:val="23"/>
          <w:szCs w:val="23"/>
        </w:rPr>
        <w:t xml:space="preserve">  The </w:t>
      </w:r>
      <w:r w:rsidR="00803BA4">
        <w:rPr>
          <w:rFonts w:cstheme="minorHAnsi"/>
          <w:bCs/>
          <w:sz w:val="23"/>
          <w:szCs w:val="23"/>
        </w:rPr>
        <w:t xml:space="preserve">grant submission </w:t>
      </w:r>
      <w:r w:rsidR="002C4230" w:rsidRPr="00714370">
        <w:rPr>
          <w:rFonts w:cstheme="minorHAnsi"/>
          <w:bCs/>
          <w:sz w:val="23"/>
          <w:szCs w:val="23"/>
        </w:rPr>
        <w:t>deadline is the end of the month.</w:t>
      </w:r>
    </w:p>
    <w:p w14:paraId="7C781828" w14:textId="77777777" w:rsidR="00512269" w:rsidRPr="00714370" w:rsidRDefault="00512269" w:rsidP="00512269">
      <w:pPr>
        <w:pStyle w:val="NoSpacing"/>
        <w:tabs>
          <w:tab w:val="left" w:pos="3276"/>
        </w:tabs>
        <w:rPr>
          <w:rFonts w:cstheme="minorHAnsi"/>
          <w:sz w:val="23"/>
          <w:szCs w:val="23"/>
        </w:rPr>
      </w:pPr>
    </w:p>
    <w:p w14:paraId="2643A8E0" w14:textId="77777777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Opened Public Hearing to public comment by Radtke at 7:22 pm.</w:t>
      </w:r>
    </w:p>
    <w:p w14:paraId="0CB2540C" w14:textId="77777777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304F0C74" w14:textId="10D2ECC3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No public comment.</w:t>
      </w:r>
    </w:p>
    <w:p w14:paraId="639D8B8A" w14:textId="77777777" w:rsidR="00512269" w:rsidRPr="00714370" w:rsidRDefault="00512269" w:rsidP="00512269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2DFF1F53" w14:textId="6F3BC66C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Closed Public Hearing to public comment by Radtke at 7:24 pm.</w:t>
      </w:r>
    </w:p>
    <w:p w14:paraId="633810B2" w14:textId="78E5796B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427B4CE9" w14:textId="42CC3AA1" w:rsidR="00512269" w:rsidRPr="00714370" w:rsidRDefault="0051226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Motion by Kramer and second by Radtke to remove </w:t>
      </w:r>
      <w:r w:rsidR="0034538C" w:rsidRPr="00714370">
        <w:rPr>
          <w:rFonts w:cstheme="minorHAnsi"/>
          <w:bCs/>
          <w:sz w:val="23"/>
          <w:szCs w:val="23"/>
        </w:rPr>
        <w:t>resolution</w:t>
      </w:r>
      <w:r w:rsidRPr="00714370">
        <w:rPr>
          <w:rFonts w:cstheme="minorHAnsi"/>
          <w:bCs/>
          <w:sz w:val="23"/>
          <w:szCs w:val="23"/>
        </w:rPr>
        <w:t xml:space="preserve"> #03142022.1.</w:t>
      </w:r>
      <w:r w:rsidR="00891DDB" w:rsidRPr="00714370">
        <w:rPr>
          <w:rFonts w:cstheme="minorHAnsi"/>
          <w:bCs/>
          <w:sz w:val="23"/>
          <w:szCs w:val="23"/>
        </w:rPr>
        <w:t xml:space="preserve">  Carried.</w:t>
      </w:r>
    </w:p>
    <w:p w14:paraId="2FF21C10" w14:textId="77777777" w:rsidR="00891DDB" w:rsidRPr="00714370" w:rsidRDefault="00891DDB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762B6907" w14:textId="7983DAC3" w:rsidR="00891DDB" w:rsidRPr="00714370" w:rsidRDefault="00512269" w:rsidP="00891DDB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</w:t>
      </w:r>
      <w:r w:rsidR="0034538C" w:rsidRPr="00714370">
        <w:rPr>
          <w:rFonts w:cstheme="minorHAnsi"/>
          <w:bCs/>
          <w:sz w:val="23"/>
          <w:szCs w:val="23"/>
        </w:rPr>
        <w:t xml:space="preserve"> McDonald and second by Radtke to adopt resolution #03142022.2</w:t>
      </w:r>
      <w:r w:rsidR="008D09D9" w:rsidRPr="00714370">
        <w:rPr>
          <w:rFonts w:cstheme="minorHAnsi"/>
          <w:bCs/>
          <w:sz w:val="23"/>
          <w:szCs w:val="23"/>
        </w:rPr>
        <w:t>,</w:t>
      </w:r>
      <w:r w:rsidR="0034538C" w:rsidRPr="00714370">
        <w:rPr>
          <w:rFonts w:cstheme="minorHAnsi"/>
          <w:bCs/>
          <w:sz w:val="23"/>
          <w:szCs w:val="23"/>
        </w:rPr>
        <w:t xml:space="preserve"> </w:t>
      </w:r>
      <w:r w:rsidR="008D09D9" w:rsidRPr="00714370">
        <w:rPr>
          <w:rFonts w:cstheme="minorHAnsi"/>
          <w:bCs/>
          <w:sz w:val="23"/>
          <w:szCs w:val="23"/>
        </w:rPr>
        <w:t xml:space="preserve">with $37,500 and 25% entered into the blanks.  </w:t>
      </w:r>
      <w:r w:rsidR="00891DDB" w:rsidRPr="00714370">
        <w:rPr>
          <w:rFonts w:cstheme="minorHAnsi"/>
          <w:bCs/>
          <w:sz w:val="23"/>
          <w:szCs w:val="23"/>
        </w:rPr>
        <w:t xml:space="preserve">Roll Call:  West, Kramer, Bieganowski, </w:t>
      </w:r>
      <w:r w:rsidR="00D238C0">
        <w:rPr>
          <w:rFonts w:cstheme="minorHAnsi"/>
          <w:bCs/>
          <w:sz w:val="23"/>
          <w:szCs w:val="23"/>
        </w:rPr>
        <w:t xml:space="preserve">Marek, </w:t>
      </w:r>
      <w:r w:rsidR="00891DDB" w:rsidRPr="00714370">
        <w:rPr>
          <w:rFonts w:cstheme="minorHAnsi"/>
          <w:bCs/>
          <w:sz w:val="23"/>
          <w:szCs w:val="23"/>
        </w:rPr>
        <w:t>McDonald, Radtke.  No-0.  Carried.</w:t>
      </w:r>
    </w:p>
    <w:p w14:paraId="475B8B58" w14:textId="1DFD8D75" w:rsidR="008D09D9" w:rsidRPr="00714370" w:rsidRDefault="008D09D9" w:rsidP="00891DDB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232876DB" w14:textId="1D88F030" w:rsidR="008D09D9" w:rsidRPr="00714370" w:rsidRDefault="008D09D9" w:rsidP="00512269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McDonald is certain that the DDA will reimburse the Township, if we need to make the payment.  To qualify for the grant th</w:t>
      </w:r>
      <w:r w:rsidR="00D238C0">
        <w:rPr>
          <w:rFonts w:cstheme="minorHAnsi"/>
          <w:bCs/>
          <w:sz w:val="23"/>
          <w:szCs w:val="23"/>
        </w:rPr>
        <w:t>e Township</w:t>
      </w:r>
      <w:r w:rsidRPr="00714370">
        <w:rPr>
          <w:rFonts w:cstheme="minorHAnsi"/>
          <w:bCs/>
          <w:sz w:val="23"/>
          <w:szCs w:val="23"/>
        </w:rPr>
        <w:t xml:space="preserve"> ha</w:t>
      </w:r>
      <w:r w:rsidR="00D238C0">
        <w:rPr>
          <w:rFonts w:cstheme="minorHAnsi"/>
          <w:bCs/>
          <w:sz w:val="23"/>
          <w:szCs w:val="23"/>
        </w:rPr>
        <w:t>s</w:t>
      </w:r>
      <w:r w:rsidRPr="00714370">
        <w:rPr>
          <w:rFonts w:cstheme="minorHAnsi"/>
          <w:bCs/>
          <w:sz w:val="23"/>
          <w:szCs w:val="23"/>
        </w:rPr>
        <w:t xml:space="preserve"> to </w:t>
      </w:r>
      <w:r w:rsidR="00D238C0">
        <w:rPr>
          <w:rFonts w:cstheme="minorHAnsi"/>
          <w:bCs/>
          <w:sz w:val="23"/>
          <w:szCs w:val="23"/>
        </w:rPr>
        <w:t>agree to</w:t>
      </w:r>
      <w:r w:rsidRPr="00714370">
        <w:rPr>
          <w:rFonts w:cstheme="minorHAnsi"/>
          <w:bCs/>
          <w:sz w:val="23"/>
          <w:szCs w:val="23"/>
        </w:rPr>
        <w:t xml:space="preserve"> pay 25%.  The DDA can’t apply for the </w:t>
      </w:r>
      <w:r w:rsidR="00891DDB" w:rsidRPr="00714370">
        <w:rPr>
          <w:rFonts w:cstheme="minorHAnsi"/>
          <w:bCs/>
          <w:sz w:val="23"/>
          <w:szCs w:val="23"/>
        </w:rPr>
        <w:t xml:space="preserve">grant but </w:t>
      </w:r>
      <w:r w:rsidR="002F076B">
        <w:rPr>
          <w:rFonts w:cstheme="minorHAnsi"/>
          <w:bCs/>
          <w:sz w:val="23"/>
          <w:szCs w:val="23"/>
        </w:rPr>
        <w:t>needs to</w:t>
      </w:r>
      <w:r w:rsidR="00891DDB" w:rsidRPr="00714370">
        <w:rPr>
          <w:rFonts w:cstheme="minorHAnsi"/>
          <w:bCs/>
          <w:sz w:val="23"/>
          <w:szCs w:val="23"/>
        </w:rPr>
        <w:t xml:space="preserve"> </w:t>
      </w:r>
      <w:r w:rsidR="002F076B">
        <w:rPr>
          <w:rFonts w:cstheme="minorHAnsi"/>
          <w:bCs/>
          <w:sz w:val="23"/>
          <w:szCs w:val="23"/>
        </w:rPr>
        <w:t>apply</w:t>
      </w:r>
      <w:r w:rsidR="00891DDB" w:rsidRPr="00714370">
        <w:rPr>
          <w:rFonts w:cstheme="minorHAnsi"/>
          <w:bCs/>
          <w:sz w:val="23"/>
          <w:szCs w:val="23"/>
        </w:rPr>
        <w:t xml:space="preserve"> thr</w:t>
      </w:r>
      <w:r w:rsidR="00D238C0">
        <w:rPr>
          <w:rFonts w:cstheme="minorHAnsi"/>
          <w:bCs/>
          <w:sz w:val="23"/>
          <w:szCs w:val="23"/>
        </w:rPr>
        <w:t>ough</w:t>
      </w:r>
      <w:r w:rsidR="00891DDB" w:rsidRPr="00714370">
        <w:rPr>
          <w:rFonts w:cstheme="minorHAnsi"/>
          <w:bCs/>
          <w:sz w:val="23"/>
          <w:szCs w:val="23"/>
        </w:rPr>
        <w:t xml:space="preserve"> the Township.</w:t>
      </w:r>
    </w:p>
    <w:p w14:paraId="0DA29445" w14:textId="7BFC6137" w:rsidR="00A9307B" w:rsidRPr="00714370" w:rsidRDefault="00A9307B" w:rsidP="00223B8D">
      <w:pPr>
        <w:pStyle w:val="NoSpacing"/>
        <w:tabs>
          <w:tab w:val="left" w:pos="3276"/>
        </w:tabs>
        <w:rPr>
          <w:rFonts w:cstheme="minorHAnsi"/>
          <w:bCs/>
          <w:sz w:val="23"/>
          <w:szCs w:val="23"/>
        </w:rPr>
      </w:pPr>
    </w:p>
    <w:p w14:paraId="0286ED7E" w14:textId="2177B9B2" w:rsidR="00A9307B" w:rsidRPr="00714370" w:rsidRDefault="00A9307B" w:rsidP="00A9307B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APPROVE PATHWAY MAINTENANCE </w:t>
      </w:r>
      <w:r w:rsidR="00304ECA" w:rsidRPr="00714370">
        <w:rPr>
          <w:rFonts w:cstheme="minorHAnsi"/>
          <w:bCs/>
          <w:sz w:val="23"/>
          <w:szCs w:val="23"/>
        </w:rPr>
        <w:t>PLAN</w:t>
      </w:r>
      <w:r w:rsidR="0034538C" w:rsidRPr="00714370">
        <w:rPr>
          <w:rFonts w:cstheme="minorHAnsi"/>
          <w:bCs/>
          <w:sz w:val="23"/>
          <w:szCs w:val="23"/>
        </w:rPr>
        <w:t>:  McDonald said a maintenance agreement is also required</w:t>
      </w:r>
      <w:r w:rsidR="002F076B">
        <w:rPr>
          <w:rFonts w:cstheme="minorHAnsi"/>
          <w:bCs/>
          <w:sz w:val="23"/>
          <w:szCs w:val="23"/>
        </w:rPr>
        <w:t xml:space="preserve"> for the pathway grant</w:t>
      </w:r>
      <w:r w:rsidR="001E3691">
        <w:rPr>
          <w:rFonts w:cstheme="minorHAnsi"/>
          <w:bCs/>
          <w:sz w:val="23"/>
          <w:szCs w:val="23"/>
        </w:rPr>
        <w:t xml:space="preserve"> application.  An amended </w:t>
      </w:r>
      <w:r w:rsidR="00D238C0">
        <w:rPr>
          <w:rFonts w:cstheme="minorHAnsi"/>
          <w:bCs/>
          <w:sz w:val="23"/>
          <w:szCs w:val="23"/>
        </w:rPr>
        <w:t>agreement</w:t>
      </w:r>
      <w:r w:rsidR="0034538C" w:rsidRPr="00714370">
        <w:rPr>
          <w:rFonts w:cstheme="minorHAnsi"/>
          <w:bCs/>
          <w:sz w:val="23"/>
          <w:szCs w:val="23"/>
        </w:rPr>
        <w:t xml:space="preserve"> can be adopted</w:t>
      </w:r>
      <w:r w:rsidR="001E3691">
        <w:rPr>
          <w:rFonts w:cstheme="minorHAnsi"/>
          <w:bCs/>
          <w:sz w:val="23"/>
          <w:szCs w:val="23"/>
        </w:rPr>
        <w:t xml:space="preserve">, if </w:t>
      </w:r>
      <w:r w:rsidR="0034538C" w:rsidRPr="00714370">
        <w:rPr>
          <w:rFonts w:cstheme="minorHAnsi"/>
          <w:bCs/>
          <w:sz w:val="23"/>
          <w:szCs w:val="23"/>
        </w:rPr>
        <w:t>needed</w:t>
      </w:r>
      <w:r w:rsidR="001E3691">
        <w:rPr>
          <w:rFonts w:cstheme="minorHAnsi"/>
          <w:bCs/>
          <w:sz w:val="23"/>
          <w:szCs w:val="23"/>
        </w:rPr>
        <w:t>,</w:t>
      </w:r>
      <w:r w:rsidR="0034538C" w:rsidRPr="00714370">
        <w:rPr>
          <w:rFonts w:cstheme="minorHAnsi"/>
          <w:bCs/>
          <w:sz w:val="23"/>
          <w:szCs w:val="23"/>
        </w:rPr>
        <w:t xml:space="preserve"> at a later time.</w:t>
      </w:r>
    </w:p>
    <w:p w14:paraId="70A9F35D" w14:textId="42EA200F" w:rsidR="0034538C" w:rsidRPr="00714370" w:rsidRDefault="0034538C" w:rsidP="0034538C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2ADCC13B" w14:textId="3D0AEF9D" w:rsidR="0034538C" w:rsidRPr="00714370" w:rsidRDefault="0034538C" w:rsidP="0034538C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Motion by McDonald and support by Bieganowski to adopt the pathway </w:t>
      </w:r>
      <w:r w:rsidR="00891DDB" w:rsidRPr="00714370">
        <w:rPr>
          <w:rFonts w:cstheme="minorHAnsi"/>
          <w:bCs/>
          <w:sz w:val="23"/>
          <w:szCs w:val="23"/>
        </w:rPr>
        <w:t>m</w:t>
      </w:r>
      <w:r w:rsidRPr="00714370">
        <w:rPr>
          <w:rFonts w:cstheme="minorHAnsi"/>
          <w:bCs/>
          <w:sz w:val="23"/>
          <w:szCs w:val="23"/>
        </w:rPr>
        <w:t xml:space="preserve">aintenance </w:t>
      </w:r>
      <w:r w:rsidR="00891DDB" w:rsidRPr="00714370">
        <w:rPr>
          <w:rFonts w:cstheme="minorHAnsi"/>
          <w:bCs/>
          <w:sz w:val="23"/>
          <w:szCs w:val="23"/>
        </w:rPr>
        <w:t>plan</w:t>
      </w:r>
      <w:r w:rsidRPr="00714370">
        <w:rPr>
          <w:rFonts w:cstheme="minorHAnsi"/>
          <w:bCs/>
          <w:sz w:val="23"/>
          <w:szCs w:val="23"/>
        </w:rPr>
        <w:t>, as presented.  Carried with a vote of 5-1.</w:t>
      </w:r>
    </w:p>
    <w:p w14:paraId="578F015D" w14:textId="77777777" w:rsidR="00223B8D" w:rsidRPr="00714370" w:rsidRDefault="00223B8D" w:rsidP="0034538C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765EB2EA" w14:textId="5759A020" w:rsidR="00223B8D" w:rsidRPr="00714370" w:rsidRDefault="00223B8D" w:rsidP="00223B8D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AMEND CAPITAL IMPROVEMENT PLAN:  McDonald said the pathway needs to be added to the capital improvement plan</w:t>
      </w:r>
      <w:r w:rsidR="0027748B">
        <w:rPr>
          <w:rFonts w:cstheme="minorHAnsi"/>
          <w:bCs/>
          <w:sz w:val="23"/>
          <w:szCs w:val="23"/>
        </w:rPr>
        <w:t>.</w:t>
      </w:r>
    </w:p>
    <w:p w14:paraId="2A02A5DB" w14:textId="77777777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42A19D4C" w14:textId="52D95A15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lastRenderedPageBreak/>
        <w:t xml:space="preserve">Motion by McDonald and support by Bieganowsk to amend the </w:t>
      </w:r>
      <w:r w:rsidR="0027748B">
        <w:rPr>
          <w:rFonts w:cstheme="minorHAnsi"/>
          <w:bCs/>
          <w:sz w:val="23"/>
          <w:szCs w:val="23"/>
        </w:rPr>
        <w:t>Capital Improvement Plan for the year 21/22</w:t>
      </w:r>
      <w:r w:rsidRPr="00714370">
        <w:rPr>
          <w:rFonts w:cstheme="minorHAnsi"/>
          <w:bCs/>
          <w:sz w:val="23"/>
          <w:szCs w:val="23"/>
        </w:rPr>
        <w:t xml:space="preserve"> and adopt </w:t>
      </w:r>
      <w:r w:rsidR="0027748B">
        <w:rPr>
          <w:rFonts w:cstheme="minorHAnsi"/>
          <w:bCs/>
          <w:sz w:val="23"/>
          <w:szCs w:val="23"/>
        </w:rPr>
        <w:t xml:space="preserve">a </w:t>
      </w:r>
      <w:r w:rsidRPr="00714370">
        <w:rPr>
          <w:rFonts w:cstheme="minorHAnsi"/>
          <w:bCs/>
          <w:sz w:val="23"/>
          <w:szCs w:val="23"/>
        </w:rPr>
        <w:t>budget of $150,000 for the pathway</w:t>
      </w:r>
      <w:r w:rsidR="00E703B9" w:rsidRPr="00714370">
        <w:rPr>
          <w:rFonts w:cstheme="minorHAnsi"/>
          <w:bCs/>
          <w:sz w:val="23"/>
          <w:szCs w:val="23"/>
        </w:rPr>
        <w:t xml:space="preserve"> phase 1, </w:t>
      </w:r>
      <w:r w:rsidRPr="00714370">
        <w:rPr>
          <w:rFonts w:cstheme="minorHAnsi"/>
          <w:bCs/>
          <w:sz w:val="23"/>
          <w:szCs w:val="23"/>
        </w:rPr>
        <w:t>with funds coming from SG</w:t>
      </w:r>
      <w:r w:rsidR="00E703B9" w:rsidRPr="00714370">
        <w:rPr>
          <w:rFonts w:cstheme="minorHAnsi"/>
          <w:bCs/>
          <w:sz w:val="23"/>
          <w:szCs w:val="23"/>
        </w:rPr>
        <w:t xml:space="preserve"> (state grant).  Carried with a vote of 5-1.</w:t>
      </w:r>
    </w:p>
    <w:p w14:paraId="21EF3DC9" w14:textId="77777777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783C8DE9" w14:textId="78AFE2DD" w:rsidR="00223B8D" w:rsidRPr="00714370" w:rsidRDefault="00223B8D" w:rsidP="00223B8D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AMEND THE PARKS AND REC</w:t>
      </w:r>
      <w:r w:rsidR="00E703B9" w:rsidRPr="00714370">
        <w:rPr>
          <w:rFonts w:cstheme="minorHAnsi"/>
          <w:bCs/>
          <w:sz w:val="23"/>
          <w:szCs w:val="23"/>
        </w:rPr>
        <w:t xml:space="preserve"> BUDGET:</w:t>
      </w:r>
      <w:r w:rsidRPr="00714370">
        <w:rPr>
          <w:rFonts w:cstheme="minorHAnsi"/>
          <w:bCs/>
          <w:sz w:val="23"/>
          <w:szCs w:val="23"/>
        </w:rPr>
        <w:t xml:space="preserve">  McDonald </w:t>
      </w:r>
      <w:r w:rsidR="00E703B9" w:rsidRPr="00714370">
        <w:rPr>
          <w:rFonts w:cstheme="minorHAnsi"/>
          <w:bCs/>
          <w:sz w:val="23"/>
          <w:szCs w:val="23"/>
        </w:rPr>
        <w:t>said that for grant purposes</w:t>
      </w:r>
      <w:r w:rsidR="00D238C0">
        <w:rPr>
          <w:rFonts w:cstheme="minorHAnsi"/>
          <w:bCs/>
          <w:sz w:val="23"/>
          <w:szCs w:val="23"/>
        </w:rPr>
        <w:t xml:space="preserve"> the Parks and </w:t>
      </w:r>
      <w:r w:rsidR="001E3691">
        <w:rPr>
          <w:rFonts w:cstheme="minorHAnsi"/>
          <w:bCs/>
          <w:sz w:val="23"/>
          <w:szCs w:val="23"/>
        </w:rPr>
        <w:t>R</w:t>
      </w:r>
      <w:r w:rsidR="00D238C0">
        <w:rPr>
          <w:rFonts w:cstheme="minorHAnsi"/>
          <w:bCs/>
          <w:sz w:val="23"/>
          <w:szCs w:val="23"/>
        </w:rPr>
        <w:t xml:space="preserve">ec budget needs </w:t>
      </w:r>
      <w:r w:rsidR="00E703B9" w:rsidRPr="00714370">
        <w:rPr>
          <w:rFonts w:cstheme="minorHAnsi"/>
          <w:bCs/>
          <w:sz w:val="23"/>
          <w:szCs w:val="23"/>
        </w:rPr>
        <w:t>two</w:t>
      </w:r>
      <w:r w:rsidR="00D238C0">
        <w:rPr>
          <w:rFonts w:cstheme="minorHAnsi"/>
          <w:bCs/>
          <w:sz w:val="23"/>
          <w:szCs w:val="23"/>
        </w:rPr>
        <w:t xml:space="preserve"> new</w:t>
      </w:r>
      <w:r w:rsidR="00E703B9" w:rsidRPr="00714370">
        <w:rPr>
          <w:rFonts w:cstheme="minorHAnsi"/>
          <w:bCs/>
          <w:sz w:val="23"/>
          <w:szCs w:val="23"/>
        </w:rPr>
        <w:t xml:space="preserve"> categories, pathway repair and </w:t>
      </w:r>
      <w:r w:rsidR="00DA20AB" w:rsidRPr="00714370">
        <w:rPr>
          <w:rFonts w:cstheme="minorHAnsi"/>
          <w:bCs/>
          <w:sz w:val="23"/>
          <w:szCs w:val="23"/>
        </w:rPr>
        <w:t>maintenance</w:t>
      </w:r>
      <w:r w:rsidR="00D238C0">
        <w:rPr>
          <w:rFonts w:cstheme="minorHAnsi"/>
          <w:bCs/>
          <w:sz w:val="23"/>
          <w:szCs w:val="23"/>
        </w:rPr>
        <w:t>,</w:t>
      </w:r>
      <w:r w:rsidR="0027748B">
        <w:rPr>
          <w:rFonts w:cstheme="minorHAnsi"/>
          <w:bCs/>
          <w:sz w:val="23"/>
          <w:szCs w:val="23"/>
        </w:rPr>
        <w:t xml:space="preserve"> with </w:t>
      </w:r>
      <w:r w:rsidR="00DA20AB" w:rsidRPr="00714370">
        <w:rPr>
          <w:rFonts w:cstheme="minorHAnsi"/>
          <w:bCs/>
          <w:sz w:val="23"/>
          <w:szCs w:val="23"/>
        </w:rPr>
        <w:t xml:space="preserve"> </w:t>
      </w:r>
      <w:r w:rsidR="00E703B9" w:rsidRPr="00714370">
        <w:rPr>
          <w:rFonts w:cstheme="minorHAnsi"/>
          <w:bCs/>
          <w:sz w:val="23"/>
          <w:szCs w:val="23"/>
        </w:rPr>
        <w:t>$5000</w:t>
      </w:r>
      <w:r w:rsidR="0027748B">
        <w:rPr>
          <w:rFonts w:cstheme="minorHAnsi"/>
          <w:bCs/>
          <w:sz w:val="23"/>
          <w:szCs w:val="23"/>
        </w:rPr>
        <w:t xml:space="preserve"> transferred</w:t>
      </w:r>
      <w:r w:rsidR="00E703B9" w:rsidRPr="00714370">
        <w:rPr>
          <w:rFonts w:cstheme="minorHAnsi"/>
          <w:bCs/>
          <w:sz w:val="23"/>
          <w:szCs w:val="23"/>
        </w:rPr>
        <w:t xml:space="preserve"> from contracted labor</w:t>
      </w:r>
      <w:r w:rsidR="0027748B">
        <w:rPr>
          <w:rFonts w:cstheme="minorHAnsi"/>
          <w:bCs/>
          <w:sz w:val="23"/>
          <w:szCs w:val="23"/>
        </w:rPr>
        <w:t>,</w:t>
      </w:r>
      <w:r w:rsidR="00E703B9" w:rsidRPr="00714370">
        <w:rPr>
          <w:rFonts w:cstheme="minorHAnsi"/>
          <w:bCs/>
          <w:sz w:val="23"/>
          <w:szCs w:val="23"/>
        </w:rPr>
        <w:t xml:space="preserve"> and pathway replacement</w:t>
      </w:r>
      <w:r w:rsidR="00D238C0">
        <w:rPr>
          <w:rFonts w:cstheme="minorHAnsi"/>
          <w:bCs/>
          <w:sz w:val="23"/>
          <w:szCs w:val="23"/>
        </w:rPr>
        <w:t>,</w:t>
      </w:r>
      <w:r w:rsidR="0027748B">
        <w:rPr>
          <w:rFonts w:cstheme="minorHAnsi"/>
          <w:bCs/>
          <w:sz w:val="23"/>
          <w:szCs w:val="23"/>
        </w:rPr>
        <w:t xml:space="preserve"> with</w:t>
      </w:r>
      <w:r w:rsidR="00E703B9" w:rsidRPr="00714370">
        <w:rPr>
          <w:rFonts w:cstheme="minorHAnsi"/>
          <w:bCs/>
          <w:sz w:val="23"/>
          <w:szCs w:val="23"/>
        </w:rPr>
        <w:t xml:space="preserve"> $5000 from </w:t>
      </w:r>
      <w:r w:rsidR="0027748B">
        <w:rPr>
          <w:rFonts w:cstheme="minorHAnsi"/>
          <w:bCs/>
          <w:sz w:val="23"/>
          <w:szCs w:val="23"/>
        </w:rPr>
        <w:t xml:space="preserve">the </w:t>
      </w:r>
      <w:r w:rsidR="00E703B9" w:rsidRPr="00714370">
        <w:rPr>
          <w:rFonts w:cstheme="minorHAnsi"/>
          <w:bCs/>
          <w:sz w:val="23"/>
          <w:szCs w:val="23"/>
        </w:rPr>
        <w:t>capital expenditures</w:t>
      </w:r>
      <w:r w:rsidR="0027748B">
        <w:rPr>
          <w:rFonts w:cstheme="minorHAnsi"/>
          <w:bCs/>
          <w:sz w:val="23"/>
          <w:szCs w:val="23"/>
        </w:rPr>
        <w:t xml:space="preserve"> budget line</w:t>
      </w:r>
      <w:r w:rsidR="00E703B9" w:rsidRPr="00714370">
        <w:rPr>
          <w:rFonts w:cstheme="minorHAnsi"/>
          <w:bCs/>
          <w:sz w:val="23"/>
          <w:szCs w:val="23"/>
        </w:rPr>
        <w:t>.</w:t>
      </w:r>
    </w:p>
    <w:p w14:paraId="1D765551" w14:textId="5FB3C6C8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0EDDDCE5" w14:textId="6AB421E7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Kramer explained that the Chart of Accounts conversion is almost completed after hundreds of hours of work and she can’t add a number at this time without having to start over.</w:t>
      </w:r>
    </w:p>
    <w:p w14:paraId="6863872F" w14:textId="4D45F5D5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0FF4CB77" w14:textId="0F096E2B" w:rsidR="00223B8D" w:rsidRPr="00714370" w:rsidRDefault="00223B8D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Motion by McDonald and support by Bieganowski to amend the Parks and Rec </w:t>
      </w:r>
      <w:r w:rsidR="001E3691">
        <w:rPr>
          <w:rFonts w:cstheme="minorHAnsi"/>
          <w:bCs/>
          <w:sz w:val="23"/>
          <w:szCs w:val="23"/>
        </w:rPr>
        <w:t>b</w:t>
      </w:r>
      <w:r w:rsidR="00DA20AB" w:rsidRPr="00714370">
        <w:rPr>
          <w:rFonts w:cstheme="minorHAnsi"/>
          <w:bCs/>
          <w:sz w:val="23"/>
          <w:szCs w:val="23"/>
        </w:rPr>
        <w:t>udget as presented</w:t>
      </w:r>
      <w:r w:rsidR="001E3691">
        <w:rPr>
          <w:rFonts w:cstheme="minorHAnsi"/>
          <w:bCs/>
          <w:sz w:val="23"/>
          <w:szCs w:val="23"/>
        </w:rPr>
        <w:t>,</w:t>
      </w:r>
      <w:r w:rsidR="00DA20AB" w:rsidRPr="00714370">
        <w:rPr>
          <w:rFonts w:cstheme="minorHAnsi"/>
          <w:bCs/>
          <w:sz w:val="23"/>
          <w:szCs w:val="23"/>
        </w:rPr>
        <w:t xml:space="preserve"> </w:t>
      </w:r>
      <w:r w:rsidRPr="00714370">
        <w:rPr>
          <w:rFonts w:cstheme="minorHAnsi"/>
          <w:bCs/>
          <w:sz w:val="23"/>
          <w:szCs w:val="23"/>
        </w:rPr>
        <w:t>and adjust the chart of accounts</w:t>
      </w:r>
      <w:r w:rsidR="001E3691">
        <w:rPr>
          <w:rFonts w:cstheme="minorHAnsi"/>
          <w:bCs/>
          <w:sz w:val="23"/>
          <w:szCs w:val="23"/>
        </w:rPr>
        <w:t xml:space="preserve"> sometime</w:t>
      </w:r>
      <w:r w:rsidRPr="00714370">
        <w:rPr>
          <w:rFonts w:cstheme="minorHAnsi"/>
          <w:bCs/>
          <w:sz w:val="23"/>
          <w:szCs w:val="23"/>
        </w:rPr>
        <w:t xml:space="preserve"> </w:t>
      </w:r>
      <w:r w:rsidR="00DA20AB" w:rsidRPr="00714370">
        <w:rPr>
          <w:rFonts w:cstheme="minorHAnsi"/>
          <w:bCs/>
          <w:sz w:val="23"/>
          <w:szCs w:val="23"/>
        </w:rPr>
        <w:t>before June 30, 2022.</w:t>
      </w:r>
      <w:r w:rsidR="0019489C" w:rsidRPr="00714370">
        <w:rPr>
          <w:rFonts w:cstheme="minorHAnsi"/>
          <w:bCs/>
          <w:sz w:val="23"/>
          <w:szCs w:val="23"/>
        </w:rPr>
        <w:t xml:space="preserve">  Roll Call:  Yes-McDonald, West, Bieganowski, Kramer, Radtke.  No-Marek.  Carried.</w:t>
      </w:r>
    </w:p>
    <w:p w14:paraId="4F7F89B5" w14:textId="6AD2C123" w:rsidR="0019489C" w:rsidRPr="00714370" w:rsidRDefault="0019489C" w:rsidP="00223B8D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3F5E7387" w14:textId="1B364AAD" w:rsidR="0034538C" w:rsidRPr="00714370" w:rsidRDefault="0019489C" w:rsidP="00DA20AB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Marek said he has voted no because </w:t>
      </w:r>
      <w:r w:rsidR="001E3691">
        <w:rPr>
          <w:rFonts w:cstheme="minorHAnsi"/>
          <w:bCs/>
          <w:sz w:val="23"/>
          <w:szCs w:val="23"/>
        </w:rPr>
        <w:t xml:space="preserve">the process </w:t>
      </w:r>
      <w:r w:rsidRPr="00714370">
        <w:rPr>
          <w:rFonts w:cstheme="minorHAnsi"/>
          <w:bCs/>
          <w:sz w:val="23"/>
          <w:szCs w:val="23"/>
        </w:rPr>
        <w:t>is rushed and he hasn’t had time to read all the material.</w:t>
      </w:r>
    </w:p>
    <w:p w14:paraId="538C1B38" w14:textId="77777777" w:rsidR="0019489C" w:rsidRPr="00714370" w:rsidRDefault="0019489C" w:rsidP="0019489C">
      <w:pPr>
        <w:pStyle w:val="NoSpacing"/>
        <w:tabs>
          <w:tab w:val="left" w:pos="3276"/>
        </w:tabs>
        <w:ind w:left="1080"/>
        <w:rPr>
          <w:rFonts w:cstheme="minorHAnsi"/>
          <w:bCs/>
          <w:sz w:val="23"/>
          <w:szCs w:val="23"/>
        </w:rPr>
      </w:pPr>
    </w:p>
    <w:p w14:paraId="7DB5408F" w14:textId="03A2FA8C" w:rsidR="00A9307B" w:rsidRPr="00714370" w:rsidRDefault="00A9307B" w:rsidP="00A9307B">
      <w:pPr>
        <w:pStyle w:val="NoSpacing"/>
        <w:numPr>
          <w:ilvl w:val="0"/>
          <w:numId w:val="33"/>
        </w:numPr>
        <w:tabs>
          <w:tab w:val="left" w:pos="3276"/>
        </w:tabs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CASKIE INVOICE</w:t>
      </w:r>
      <w:r w:rsidR="0019489C" w:rsidRPr="00714370">
        <w:rPr>
          <w:rFonts w:cstheme="minorHAnsi"/>
          <w:bCs/>
          <w:sz w:val="23"/>
          <w:szCs w:val="23"/>
        </w:rPr>
        <w:t xml:space="preserve">:  Radtke said the invoice from Caskie is not an authorized expense.  </w:t>
      </w:r>
    </w:p>
    <w:p w14:paraId="29507950" w14:textId="0F4ABE1E" w:rsidR="0019489C" w:rsidRPr="00714370" w:rsidRDefault="0019489C" w:rsidP="0019489C">
      <w:pPr>
        <w:pStyle w:val="ListParagraph"/>
        <w:ind w:left="1080"/>
        <w:rPr>
          <w:rFonts w:cstheme="minorHAnsi"/>
          <w:bCs/>
          <w:sz w:val="23"/>
          <w:szCs w:val="23"/>
        </w:rPr>
      </w:pPr>
    </w:p>
    <w:p w14:paraId="6E481BB6" w14:textId="494CDBEB" w:rsidR="00786062" w:rsidRPr="00714370" w:rsidRDefault="0019489C" w:rsidP="00DA20AB">
      <w:pPr>
        <w:pStyle w:val="ListParagraph"/>
        <w:ind w:left="108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Motion by Bieganowski and support by Marek to receive and file the invoice from Caskie.  Roll Call:  Yes-Bieganowski, West, Marek, McDonald, Kramer, Radtke.  No-0.</w:t>
      </w:r>
      <w:r w:rsidR="00DA20AB" w:rsidRPr="00714370">
        <w:rPr>
          <w:rFonts w:cstheme="minorHAnsi"/>
          <w:bCs/>
          <w:sz w:val="23"/>
          <w:szCs w:val="23"/>
        </w:rPr>
        <w:t xml:space="preserve"> </w:t>
      </w:r>
      <w:r w:rsidRPr="00714370">
        <w:rPr>
          <w:rFonts w:cstheme="minorHAnsi"/>
          <w:bCs/>
          <w:sz w:val="23"/>
          <w:szCs w:val="23"/>
        </w:rPr>
        <w:t xml:space="preserve"> </w:t>
      </w:r>
      <w:r w:rsidR="00DA20AB" w:rsidRPr="00714370">
        <w:rPr>
          <w:rFonts w:cstheme="minorHAnsi"/>
          <w:bCs/>
          <w:sz w:val="23"/>
          <w:szCs w:val="23"/>
        </w:rPr>
        <w:t>Carried.</w:t>
      </w:r>
    </w:p>
    <w:p w14:paraId="3E202E43" w14:textId="1D1C3142" w:rsidR="001867DD" w:rsidRPr="00714370" w:rsidRDefault="00261F2B" w:rsidP="00A55684">
      <w:pPr>
        <w:pStyle w:val="NoSpacing"/>
        <w:numPr>
          <w:ilvl w:val="0"/>
          <w:numId w:val="4"/>
        </w:numPr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>DISCUSSION:</w:t>
      </w:r>
    </w:p>
    <w:p w14:paraId="5D9A705D" w14:textId="08D59341" w:rsidR="00946012" w:rsidRPr="00714370" w:rsidRDefault="00946012" w:rsidP="00946012">
      <w:pPr>
        <w:pStyle w:val="NoSpacing"/>
        <w:ind w:left="720"/>
        <w:rPr>
          <w:rFonts w:cstheme="minorHAnsi"/>
          <w:b/>
          <w:sz w:val="23"/>
          <w:szCs w:val="23"/>
        </w:rPr>
      </w:pPr>
    </w:p>
    <w:p w14:paraId="028A5635" w14:textId="2064B4E7" w:rsidR="00946012" w:rsidRPr="00714370" w:rsidRDefault="00946012" w:rsidP="00946012">
      <w:pPr>
        <w:pStyle w:val="NoSpacing"/>
        <w:ind w:left="72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Radtke said the Parks Committee will be reviewing the Parks and Rec </w:t>
      </w:r>
      <w:r w:rsidR="00DA20AB" w:rsidRPr="00714370">
        <w:rPr>
          <w:rFonts w:cstheme="minorHAnsi"/>
          <w:bCs/>
          <w:sz w:val="23"/>
          <w:szCs w:val="23"/>
        </w:rPr>
        <w:t>Master Plan</w:t>
      </w:r>
      <w:r w:rsidR="001E3691">
        <w:rPr>
          <w:rFonts w:cstheme="minorHAnsi"/>
          <w:bCs/>
          <w:sz w:val="23"/>
          <w:szCs w:val="23"/>
        </w:rPr>
        <w:t xml:space="preserve"> </w:t>
      </w:r>
      <w:r w:rsidRPr="00714370">
        <w:rPr>
          <w:rFonts w:cstheme="minorHAnsi"/>
          <w:bCs/>
          <w:sz w:val="23"/>
          <w:szCs w:val="23"/>
        </w:rPr>
        <w:t xml:space="preserve">this month.  The Capital Improvement plan will be </w:t>
      </w:r>
      <w:r w:rsidR="00D238C0">
        <w:rPr>
          <w:rFonts w:cstheme="minorHAnsi"/>
          <w:bCs/>
          <w:sz w:val="23"/>
          <w:szCs w:val="23"/>
        </w:rPr>
        <w:t>updated</w:t>
      </w:r>
      <w:r w:rsidRPr="00714370">
        <w:rPr>
          <w:rFonts w:cstheme="minorHAnsi"/>
          <w:bCs/>
          <w:sz w:val="23"/>
          <w:szCs w:val="23"/>
        </w:rPr>
        <w:t xml:space="preserve"> </w:t>
      </w:r>
      <w:r w:rsidR="00D238C0">
        <w:rPr>
          <w:rFonts w:cstheme="minorHAnsi"/>
          <w:bCs/>
          <w:sz w:val="23"/>
          <w:szCs w:val="23"/>
        </w:rPr>
        <w:t>by the</w:t>
      </w:r>
      <w:r w:rsidRPr="00714370">
        <w:rPr>
          <w:rFonts w:cstheme="minorHAnsi"/>
          <w:bCs/>
          <w:sz w:val="23"/>
          <w:szCs w:val="23"/>
        </w:rPr>
        <w:t xml:space="preserve"> Board of Trustees</w:t>
      </w:r>
      <w:r w:rsidR="00D238C0">
        <w:rPr>
          <w:rFonts w:cstheme="minorHAnsi"/>
          <w:bCs/>
          <w:sz w:val="23"/>
          <w:szCs w:val="23"/>
        </w:rPr>
        <w:t>.</w:t>
      </w:r>
    </w:p>
    <w:p w14:paraId="454A17E8" w14:textId="77777777" w:rsidR="00A55684" w:rsidRPr="00714370" w:rsidRDefault="00A55684" w:rsidP="00946012">
      <w:pPr>
        <w:pStyle w:val="NoSpacing"/>
        <w:rPr>
          <w:rFonts w:cstheme="minorHAnsi"/>
          <w:b/>
          <w:sz w:val="23"/>
          <w:szCs w:val="23"/>
        </w:rPr>
      </w:pPr>
    </w:p>
    <w:p w14:paraId="19FC1F2E" w14:textId="77777777" w:rsidR="001E3691" w:rsidRDefault="00A55684" w:rsidP="00443A8C">
      <w:pPr>
        <w:pStyle w:val="NoSpacing"/>
        <w:numPr>
          <w:ilvl w:val="0"/>
          <w:numId w:val="4"/>
        </w:numPr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 xml:space="preserve">CORRESPONDENCE: </w:t>
      </w:r>
    </w:p>
    <w:p w14:paraId="0479F389" w14:textId="77777777" w:rsidR="001E3691" w:rsidRDefault="001E3691" w:rsidP="001E3691">
      <w:pPr>
        <w:pStyle w:val="NoSpacing"/>
        <w:ind w:left="720"/>
        <w:rPr>
          <w:rFonts w:cstheme="minorHAnsi"/>
          <w:b/>
          <w:sz w:val="23"/>
          <w:szCs w:val="23"/>
        </w:rPr>
      </w:pPr>
    </w:p>
    <w:p w14:paraId="7A0A037E" w14:textId="651B96AD" w:rsidR="00A9307B" w:rsidRPr="00714370" w:rsidRDefault="00A9307B" w:rsidP="001E3691">
      <w:pPr>
        <w:pStyle w:val="NoSpacing"/>
        <w:ind w:left="720"/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Many correspondences and calls were received by the Township requesting p</w:t>
      </w:r>
      <w:r w:rsidR="00864EA8" w:rsidRPr="00714370">
        <w:rPr>
          <w:rFonts w:cstheme="minorHAnsi"/>
          <w:bCs/>
          <w:sz w:val="23"/>
          <w:szCs w:val="23"/>
        </w:rPr>
        <w:t>ickleball courts</w:t>
      </w:r>
      <w:r w:rsidRPr="00714370">
        <w:rPr>
          <w:rFonts w:cstheme="minorHAnsi"/>
          <w:bCs/>
          <w:sz w:val="23"/>
          <w:szCs w:val="23"/>
        </w:rPr>
        <w:t xml:space="preserve">.  Radtke explained that </w:t>
      </w:r>
      <w:r w:rsidR="000E7E30">
        <w:rPr>
          <w:rFonts w:cstheme="minorHAnsi"/>
          <w:bCs/>
          <w:sz w:val="23"/>
          <w:szCs w:val="23"/>
        </w:rPr>
        <w:t>courts</w:t>
      </w:r>
      <w:r w:rsidR="00946012" w:rsidRPr="00714370">
        <w:rPr>
          <w:rFonts w:cstheme="minorHAnsi"/>
          <w:bCs/>
          <w:sz w:val="23"/>
          <w:szCs w:val="23"/>
        </w:rPr>
        <w:t xml:space="preserve"> ha</w:t>
      </w:r>
      <w:r w:rsidR="000E7E30">
        <w:rPr>
          <w:rFonts w:cstheme="minorHAnsi"/>
          <w:bCs/>
          <w:sz w:val="23"/>
          <w:szCs w:val="23"/>
        </w:rPr>
        <w:t>ve</w:t>
      </w:r>
      <w:r w:rsidR="00946012" w:rsidRPr="00714370">
        <w:rPr>
          <w:rFonts w:cstheme="minorHAnsi"/>
          <w:bCs/>
          <w:sz w:val="23"/>
          <w:szCs w:val="23"/>
        </w:rPr>
        <w:t xml:space="preserve"> been on their radar for some years.  </w:t>
      </w:r>
      <w:r w:rsidR="000E7E30">
        <w:rPr>
          <w:rFonts w:cstheme="minorHAnsi"/>
          <w:bCs/>
          <w:sz w:val="23"/>
          <w:szCs w:val="23"/>
        </w:rPr>
        <w:t>The</w:t>
      </w:r>
      <w:r w:rsidR="001E3691">
        <w:rPr>
          <w:rFonts w:cstheme="minorHAnsi"/>
          <w:bCs/>
          <w:sz w:val="23"/>
          <w:szCs w:val="23"/>
        </w:rPr>
        <w:t xml:space="preserve"> pickleball courts</w:t>
      </w:r>
      <w:r w:rsidR="000E7E30">
        <w:rPr>
          <w:rFonts w:cstheme="minorHAnsi"/>
          <w:bCs/>
          <w:sz w:val="23"/>
          <w:szCs w:val="23"/>
        </w:rPr>
        <w:t xml:space="preserve"> are</w:t>
      </w:r>
      <w:r w:rsidR="00946012" w:rsidRPr="00714370">
        <w:rPr>
          <w:rFonts w:cstheme="minorHAnsi"/>
          <w:bCs/>
          <w:sz w:val="23"/>
          <w:szCs w:val="23"/>
        </w:rPr>
        <w:t xml:space="preserve"> estimated to cost $160,000.  There are many grants available to help fun</w:t>
      </w:r>
      <w:r w:rsidR="00DA20AB" w:rsidRPr="00714370">
        <w:rPr>
          <w:rFonts w:cstheme="minorHAnsi"/>
          <w:bCs/>
          <w:sz w:val="23"/>
          <w:szCs w:val="23"/>
        </w:rPr>
        <w:t>d</w:t>
      </w:r>
      <w:r w:rsidR="00946012" w:rsidRPr="00714370">
        <w:rPr>
          <w:rFonts w:cstheme="minorHAnsi"/>
          <w:bCs/>
          <w:sz w:val="23"/>
          <w:szCs w:val="23"/>
        </w:rPr>
        <w:t xml:space="preserve"> the project.  Like with the </w:t>
      </w:r>
      <w:r w:rsidR="001E3691">
        <w:rPr>
          <w:rFonts w:cstheme="minorHAnsi"/>
          <w:bCs/>
          <w:sz w:val="23"/>
          <w:szCs w:val="23"/>
        </w:rPr>
        <w:t>d</w:t>
      </w:r>
      <w:r w:rsidR="00946012" w:rsidRPr="00714370">
        <w:rPr>
          <w:rFonts w:cstheme="minorHAnsi"/>
          <w:bCs/>
          <w:sz w:val="23"/>
          <w:szCs w:val="23"/>
        </w:rPr>
        <w:t>isc golf project</w:t>
      </w:r>
      <w:r w:rsidR="000E7E30">
        <w:rPr>
          <w:rFonts w:cstheme="minorHAnsi"/>
          <w:bCs/>
          <w:sz w:val="23"/>
          <w:szCs w:val="23"/>
        </w:rPr>
        <w:t>,</w:t>
      </w:r>
      <w:r w:rsidR="00946012" w:rsidRPr="00714370">
        <w:rPr>
          <w:rFonts w:cstheme="minorHAnsi"/>
          <w:bCs/>
          <w:sz w:val="23"/>
          <w:szCs w:val="23"/>
        </w:rPr>
        <w:t xml:space="preserve"> the residents are charged with raising some of the monies.  </w:t>
      </w:r>
    </w:p>
    <w:p w14:paraId="2101A09C" w14:textId="77777777" w:rsidR="00DA20AB" w:rsidRPr="00714370" w:rsidRDefault="00DA20AB" w:rsidP="00DA20AB">
      <w:pPr>
        <w:pStyle w:val="NoSpacing"/>
        <w:ind w:left="720"/>
        <w:rPr>
          <w:rFonts w:cstheme="minorHAnsi"/>
          <w:b/>
          <w:sz w:val="23"/>
          <w:szCs w:val="23"/>
        </w:rPr>
      </w:pPr>
    </w:p>
    <w:p w14:paraId="09EF9B86" w14:textId="3905ACB6" w:rsidR="001867DD" w:rsidRPr="00714370" w:rsidRDefault="00A9307B" w:rsidP="00A9307B">
      <w:pPr>
        <w:pStyle w:val="NoSpacing"/>
        <w:ind w:left="720"/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 xml:space="preserve">Correspondence from </w:t>
      </w:r>
      <w:r w:rsidR="00864EA8" w:rsidRPr="00714370">
        <w:rPr>
          <w:rFonts w:cstheme="minorHAnsi"/>
          <w:bCs/>
          <w:sz w:val="23"/>
          <w:szCs w:val="23"/>
        </w:rPr>
        <w:t xml:space="preserve">Frank Rydquist </w:t>
      </w:r>
      <w:r w:rsidRPr="00714370">
        <w:rPr>
          <w:rFonts w:cstheme="minorHAnsi"/>
          <w:bCs/>
          <w:sz w:val="23"/>
          <w:szCs w:val="23"/>
        </w:rPr>
        <w:t>has been received and filed.</w:t>
      </w:r>
    </w:p>
    <w:p w14:paraId="7C5F587A" w14:textId="77777777" w:rsidR="00786062" w:rsidRPr="00714370" w:rsidRDefault="00786062" w:rsidP="00786062">
      <w:pPr>
        <w:pStyle w:val="NoSpacing"/>
        <w:rPr>
          <w:rFonts w:cstheme="minorHAnsi"/>
          <w:b/>
          <w:sz w:val="23"/>
          <w:szCs w:val="23"/>
        </w:rPr>
      </w:pPr>
    </w:p>
    <w:p w14:paraId="376018BF" w14:textId="5E993CE4" w:rsidR="00050E80" w:rsidRPr="00714370" w:rsidRDefault="00113B63" w:rsidP="00864EA8">
      <w:pPr>
        <w:pStyle w:val="NoSpacing"/>
        <w:numPr>
          <w:ilvl w:val="0"/>
          <w:numId w:val="4"/>
        </w:numPr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 xml:space="preserve"> </w:t>
      </w:r>
      <w:r w:rsidR="00050E80" w:rsidRPr="00714370">
        <w:rPr>
          <w:rFonts w:cstheme="minorHAnsi"/>
          <w:b/>
          <w:sz w:val="23"/>
          <w:szCs w:val="23"/>
        </w:rPr>
        <w:t>PUBLIC COMMENT</w:t>
      </w:r>
      <w:r w:rsidR="003B6135" w:rsidRPr="00714370">
        <w:rPr>
          <w:rFonts w:cstheme="minorHAnsi"/>
          <w:b/>
          <w:sz w:val="23"/>
          <w:szCs w:val="23"/>
        </w:rPr>
        <w:t xml:space="preserve">: </w:t>
      </w:r>
    </w:p>
    <w:p w14:paraId="37C1E593" w14:textId="2490FDB7" w:rsidR="0019489C" w:rsidRPr="00714370" w:rsidRDefault="0019489C" w:rsidP="0019489C">
      <w:pPr>
        <w:pStyle w:val="NoSpacing"/>
        <w:ind w:left="720"/>
        <w:rPr>
          <w:rFonts w:cstheme="minorHAnsi"/>
          <w:b/>
          <w:sz w:val="23"/>
          <w:szCs w:val="23"/>
        </w:rPr>
      </w:pPr>
    </w:p>
    <w:p w14:paraId="191F43D9" w14:textId="6E7064D4" w:rsidR="00946012" w:rsidRPr="00714370" w:rsidRDefault="0019489C" w:rsidP="001E3691">
      <w:pPr>
        <w:pStyle w:val="NoSpacing"/>
        <w:ind w:left="720"/>
        <w:rPr>
          <w:rFonts w:cstheme="minorHAnsi"/>
          <w:bCs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t>David Marsh, Duck Lake Peninsula, said he has experience maintaining pickleball courts and he is available to advise.</w:t>
      </w:r>
    </w:p>
    <w:p w14:paraId="0045286C" w14:textId="108FA6FC" w:rsidR="00946012" w:rsidRPr="00714370" w:rsidRDefault="00946012" w:rsidP="00946012">
      <w:pPr>
        <w:pStyle w:val="NoSpacing"/>
        <w:ind w:left="720"/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Cs/>
          <w:sz w:val="23"/>
          <w:szCs w:val="23"/>
        </w:rPr>
        <w:lastRenderedPageBreak/>
        <w:t>Ed Dewey said he is looking forward to hel</w:t>
      </w:r>
      <w:r w:rsidR="003C49FF" w:rsidRPr="00714370">
        <w:rPr>
          <w:rFonts w:cstheme="minorHAnsi"/>
          <w:bCs/>
          <w:sz w:val="23"/>
          <w:szCs w:val="23"/>
        </w:rPr>
        <w:t>p</w:t>
      </w:r>
      <w:r w:rsidRPr="00714370">
        <w:rPr>
          <w:rFonts w:cstheme="minorHAnsi"/>
          <w:bCs/>
          <w:sz w:val="23"/>
          <w:szCs w:val="23"/>
        </w:rPr>
        <w:t xml:space="preserve">ing with this new project.  </w:t>
      </w:r>
    </w:p>
    <w:p w14:paraId="2DDABCE2" w14:textId="77777777" w:rsidR="00786062" w:rsidRPr="00714370" w:rsidRDefault="00786062" w:rsidP="00786062">
      <w:pPr>
        <w:pStyle w:val="NoSpacing"/>
        <w:rPr>
          <w:rFonts w:cstheme="minorHAnsi"/>
          <w:b/>
          <w:sz w:val="23"/>
          <w:szCs w:val="23"/>
        </w:rPr>
      </w:pPr>
    </w:p>
    <w:p w14:paraId="75640E72" w14:textId="6571F493" w:rsidR="00050E80" w:rsidRPr="00714370" w:rsidRDefault="00050E80" w:rsidP="00864EA8">
      <w:pPr>
        <w:pStyle w:val="NoSpacing"/>
        <w:numPr>
          <w:ilvl w:val="0"/>
          <w:numId w:val="4"/>
        </w:numPr>
        <w:rPr>
          <w:rFonts w:cstheme="minorHAnsi"/>
          <w:b/>
          <w:sz w:val="23"/>
          <w:szCs w:val="23"/>
        </w:rPr>
      </w:pPr>
      <w:r w:rsidRPr="00714370">
        <w:rPr>
          <w:rFonts w:cstheme="minorHAnsi"/>
          <w:b/>
          <w:sz w:val="23"/>
          <w:szCs w:val="23"/>
        </w:rPr>
        <w:t xml:space="preserve">ADJOURNMENT:  </w:t>
      </w:r>
      <w:r w:rsidRPr="00714370">
        <w:rPr>
          <w:rFonts w:cstheme="minorHAnsi"/>
          <w:sz w:val="23"/>
          <w:szCs w:val="23"/>
        </w:rPr>
        <w:t>Radtke adjourned the meeting at</w:t>
      </w:r>
      <w:r w:rsidR="00A9307B" w:rsidRPr="00714370">
        <w:rPr>
          <w:rFonts w:cstheme="minorHAnsi"/>
          <w:sz w:val="23"/>
          <w:szCs w:val="23"/>
        </w:rPr>
        <w:t xml:space="preserve"> 8:04 </w:t>
      </w:r>
      <w:r w:rsidRPr="00714370">
        <w:rPr>
          <w:rFonts w:cstheme="minorHAnsi"/>
          <w:sz w:val="23"/>
          <w:szCs w:val="23"/>
        </w:rPr>
        <w:t>pm.</w:t>
      </w:r>
    </w:p>
    <w:p w14:paraId="78A8BD52" w14:textId="7C73E8CC" w:rsidR="00050E80" w:rsidRPr="00714370" w:rsidRDefault="00050E80" w:rsidP="00113B63">
      <w:pPr>
        <w:pStyle w:val="NoSpacing"/>
        <w:ind w:firstLine="360"/>
        <w:rPr>
          <w:rFonts w:cstheme="minorHAnsi"/>
          <w:sz w:val="23"/>
          <w:szCs w:val="23"/>
        </w:rPr>
      </w:pPr>
    </w:p>
    <w:p w14:paraId="05B6DD9D" w14:textId="77777777" w:rsidR="00050E80" w:rsidRPr="00714370" w:rsidRDefault="00050E80" w:rsidP="00113B63">
      <w:pPr>
        <w:pStyle w:val="NoSpacing"/>
        <w:ind w:firstLine="360"/>
        <w:rPr>
          <w:rFonts w:cstheme="minorHAnsi"/>
          <w:sz w:val="23"/>
          <w:szCs w:val="23"/>
        </w:rPr>
      </w:pPr>
    </w:p>
    <w:p w14:paraId="15A87480" w14:textId="30E6B6D7" w:rsidR="0015774B" w:rsidRPr="00714370" w:rsidRDefault="0015774B" w:rsidP="00FB511D">
      <w:pPr>
        <w:pStyle w:val="NoSpacing"/>
        <w:rPr>
          <w:rFonts w:cstheme="minorHAnsi"/>
          <w:sz w:val="23"/>
          <w:szCs w:val="23"/>
        </w:rPr>
      </w:pPr>
    </w:p>
    <w:p w14:paraId="5A1BE6F9" w14:textId="0BF78382" w:rsidR="002C4230" w:rsidRPr="00714370" w:rsidRDefault="002C4230" w:rsidP="00FB511D">
      <w:pPr>
        <w:pStyle w:val="NoSpacing"/>
        <w:rPr>
          <w:rFonts w:cstheme="minorHAnsi"/>
          <w:sz w:val="23"/>
          <w:szCs w:val="23"/>
        </w:rPr>
      </w:pPr>
    </w:p>
    <w:p w14:paraId="317CC88D" w14:textId="1B269727" w:rsidR="002C4230" w:rsidRPr="00714370" w:rsidRDefault="002C4230" w:rsidP="00FB511D">
      <w:pPr>
        <w:pStyle w:val="NoSpacing"/>
        <w:rPr>
          <w:rFonts w:cstheme="minorHAnsi"/>
          <w:sz w:val="23"/>
          <w:szCs w:val="23"/>
        </w:rPr>
      </w:pPr>
    </w:p>
    <w:p w14:paraId="3281630C" w14:textId="28C19FD3" w:rsidR="002C4230" w:rsidRPr="00714370" w:rsidRDefault="002C4230" w:rsidP="00FB511D">
      <w:pPr>
        <w:pStyle w:val="NoSpacing"/>
        <w:rPr>
          <w:rFonts w:cstheme="minorHAnsi"/>
          <w:sz w:val="23"/>
          <w:szCs w:val="23"/>
        </w:rPr>
      </w:pPr>
    </w:p>
    <w:p w14:paraId="271D1AAD" w14:textId="77777777" w:rsidR="002C4230" w:rsidRPr="00714370" w:rsidRDefault="002C4230" w:rsidP="00FB511D">
      <w:pPr>
        <w:pStyle w:val="NoSpacing"/>
        <w:rPr>
          <w:rFonts w:cstheme="minorHAnsi"/>
          <w:sz w:val="23"/>
          <w:szCs w:val="23"/>
        </w:rPr>
      </w:pPr>
    </w:p>
    <w:p w14:paraId="3844C4EA" w14:textId="77777777" w:rsidR="009867CB" w:rsidRPr="00714370" w:rsidRDefault="009867CB" w:rsidP="00FB511D">
      <w:pPr>
        <w:pStyle w:val="NoSpacing"/>
        <w:rPr>
          <w:rFonts w:cstheme="minorHAnsi"/>
          <w:sz w:val="23"/>
          <w:szCs w:val="23"/>
        </w:rPr>
      </w:pPr>
    </w:p>
    <w:p w14:paraId="43D29283" w14:textId="77777777" w:rsidR="00B115E3" w:rsidRPr="00714370" w:rsidRDefault="00B115E3" w:rsidP="00B115E3">
      <w:pPr>
        <w:pStyle w:val="NoSpacing"/>
        <w:rPr>
          <w:rFonts w:cstheme="minorHAnsi"/>
          <w:sz w:val="23"/>
          <w:szCs w:val="23"/>
        </w:rPr>
      </w:pPr>
    </w:p>
    <w:p w14:paraId="004B855C" w14:textId="77777777" w:rsidR="00B115E3" w:rsidRPr="00714370" w:rsidRDefault="003B6135" w:rsidP="00B115E3">
      <w:pPr>
        <w:pStyle w:val="NoSpacing"/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>JUDITH KRAMER, CLERK</w:t>
      </w:r>
    </w:p>
    <w:p w14:paraId="6C47BEC2" w14:textId="77777777" w:rsidR="00B115E3" w:rsidRPr="00714370" w:rsidRDefault="003B6135" w:rsidP="00B115E3">
      <w:pPr>
        <w:pStyle w:val="NoSpacing"/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>GREEN LAKE TOWNSHIP BOARD</w:t>
      </w:r>
    </w:p>
    <w:p w14:paraId="176E1C5B" w14:textId="77777777" w:rsidR="00B115E3" w:rsidRPr="00714370" w:rsidRDefault="00B115E3" w:rsidP="00B115E3">
      <w:pPr>
        <w:pStyle w:val="NoSpacing"/>
        <w:rPr>
          <w:rFonts w:cstheme="minorHAnsi"/>
          <w:sz w:val="23"/>
          <w:szCs w:val="23"/>
        </w:rPr>
      </w:pPr>
    </w:p>
    <w:p w14:paraId="764284EE" w14:textId="77777777" w:rsidR="00B115E3" w:rsidRPr="00714370" w:rsidRDefault="00B115E3" w:rsidP="00B115E3">
      <w:pPr>
        <w:pStyle w:val="NoSpacing"/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>RONDA ROBINSON, RECORDING SECRETARY</w:t>
      </w:r>
    </w:p>
    <w:p w14:paraId="70F28F4D" w14:textId="77777777" w:rsidR="00B115E3" w:rsidRPr="00714370" w:rsidRDefault="003B6135" w:rsidP="00B115E3">
      <w:pPr>
        <w:pStyle w:val="NoSpacing"/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>GREEN LAKE TOWNSHIP BOARD</w:t>
      </w:r>
    </w:p>
    <w:p w14:paraId="24706C18" w14:textId="77777777" w:rsidR="00A87D48" w:rsidRPr="00714370" w:rsidRDefault="00A87D48" w:rsidP="00B115E3">
      <w:pPr>
        <w:pStyle w:val="NoSpacing"/>
        <w:rPr>
          <w:rFonts w:cstheme="minorHAnsi"/>
          <w:sz w:val="23"/>
          <w:szCs w:val="23"/>
        </w:rPr>
      </w:pPr>
    </w:p>
    <w:p w14:paraId="07EF9696" w14:textId="77777777" w:rsidR="008A13F7" w:rsidRPr="00714370" w:rsidRDefault="00B115E3" w:rsidP="008A13F7">
      <w:pPr>
        <w:pStyle w:val="NoSpacing"/>
        <w:rPr>
          <w:rFonts w:cstheme="minorHAnsi"/>
          <w:sz w:val="23"/>
          <w:szCs w:val="23"/>
        </w:rPr>
      </w:pPr>
      <w:r w:rsidRPr="00714370">
        <w:rPr>
          <w:rFonts w:cstheme="minorHAnsi"/>
          <w:sz w:val="23"/>
          <w:szCs w:val="23"/>
        </w:rPr>
        <w:t xml:space="preserve">NOTE:  THESE MINUTES ARE SUBJECT TO AMENDMENT AND /OR CORRECTION PRIOR TO THEIR </w:t>
      </w:r>
      <w:r w:rsidR="009111C1" w:rsidRPr="00714370">
        <w:rPr>
          <w:rFonts w:cstheme="minorHAnsi"/>
          <w:sz w:val="23"/>
          <w:szCs w:val="23"/>
        </w:rPr>
        <w:t>ADO</w:t>
      </w:r>
      <w:r w:rsidRPr="00714370">
        <w:rPr>
          <w:rFonts w:cstheme="minorHAnsi"/>
          <w:sz w:val="23"/>
          <w:szCs w:val="23"/>
        </w:rPr>
        <w:t>PTION.</w:t>
      </w:r>
    </w:p>
    <w:sectPr w:rsidR="008A13F7" w:rsidRPr="00714370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18DA" w14:textId="77777777" w:rsidR="009C5F3E" w:rsidRDefault="009C5F3E" w:rsidP="00A87D48">
      <w:pPr>
        <w:spacing w:after="0" w:line="240" w:lineRule="auto"/>
      </w:pPr>
      <w:r>
        <w:separator/>
      </w:r>
    </w:p>
  </w:endnote>
  <w:endnote w:type="continuationSeparator" w:id="0">
    <w:p w14:paraId="4942BA89" w14:textId="77777777" w:rsidR="009C5F3E" w:rsidRDefault="009C5F3E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BD3E24" w:rsidRDefault="00BD3E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BD3E24" w:rsidRDefault="00BD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C5D5" w14:textId="77777777" w:rsidR="009C5F3E" w:rsidRDefault="009C5F3E" w:rsidP="00A87D48">
      <w:pPr>
        <w:spacing w:after="0" w:line="240" w:lineRule="auto"/>
      </w:pPr>
      <w:r>
        <w:separator/>
      </w:r>
    </w:p>
  </w:footnote>
  <w:footnote w:type="continuationSeparator" w:id="0">
    <w:p w14:paraId="70F02843" w14:textId="77777777" w:rsidR="009C5F3E" w:rsidRDefault="009C5F3E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E85" w14:textId="77777777" w:rsidR="00BD3E24" w:rsidRPr="00EF1317" w:rsidRDefault="00BD3E24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48030A4F" w14:textId="77777777" w:rsidR="00F00494" w:rsidRDefault="00BD3E24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3674332" w:rsidR="00BD3E24" w:rsidRPr="00F00494" w:rsidRDefault="00956DC2">
    <w:pPr>
      <w:pStyle w:val="Header"/>
      <w:rPr>
        <w:b/>
        <w:sz w:val="16"/>
      </w:rPr>
    </w:pPr>
    <w:r>
      <w:rPr>
        <w:b/>
        <w:sz w:val="16"/>
      </w:rPr>
      <w:t>MARCH 14, 2022</w:t>
    </w:r>
  </w:p>
  <w:p w14:paraId="29E39CD6" w14:textId="0BA08B3F" w:rsidR="00BD3E24" w:rsidRDefault="00BD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012"/>
    <w:multiLevelType w:val="hybridMultilevel"/>
    <w:tmpl w:val="60309F4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68843B4"/>
    <w:multiLevelType w:val="hybridMultilevel"/>
    <w:tmpl w:val="1AA6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27E8"/>
    <w:multiLevelType w:val="hybridMultilevel"/>
    <w:tmpl w:val="68783A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C17"/>
    <w:multiLevelType w:val="hybridMultilevel"/>
    <w:tmpl w:val="C78847C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3880E45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D5A6F"/>
    <w:multiLevelType w:val="hybridMultilevel"/>
    <w:tmpl w:val="419E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510F8"/>
    <w:multiLevelType w:val="hybridMultilevel"/>
    <w:tmpl w:val="7422AA2E"/>
    <w:lvl w:ilvl="0" w:tplc="0D803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D794A"/>
    <w:multiLevelType w:val="hybridMultilevel"/>
    <w:tmpl w:val="D9EE3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C12E8"/>
    <w:multiLevelType w:val="hybridMultilevel"/>
    <w:tmpl w:val="F10CE198"/>
    <w:lvl w:ilvl="0" w:tplc="368E330A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96"/>
        <w:sz w:val="23"/>
        <w:szCs w:val="23"/>
        <w:lang w:val="en-US" w:eastAsia="en-US" w:bidi="en-US"/>
      </w:rPr>
    </w:lvl>
    <w:lvl w:ilvl="1" w:tplc="548A948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2" w:tplc="3F66B6A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3" w:tplc="51A6AE1E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5B2882CC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5C988894">
      <w:numFmt w:val="bullet"/>
      <w:lvlText w:val="•"/>
      <w:lvlJc w:val="left"/>
      <w:pPr>
        <w:ind w:left="5418" w:hanging="360"/>
      </w:pPr>
      <w:rPr>
        <w:rFonts w:hint="default"/>
        <w:lang w:val="en-US" w:eastAsia="en-US" w:bidi="en-US"/>
      </w:rPr>
    </w:lvl>
    <w:lvl w:ilvl="6" w:tplc="18304132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en-US"/>
      </w:rPr>
    </w:lvl>
    <w:lvl w:ilvl="7" w:tplc="7646ED0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F34A17A4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2F45551"/>
    <w:multiLevelType w:val="hybridMultilevel"/>
    <w:tmpl w:val="7A545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344E45"/>
    <w:multiLevelType w:val="hybridMultilevel"/>
    <w:tmpl w:val="D1FE8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36768"/>
    <w:multiLevelType w:val="hybridMultilevel"/>
    <w:tmpl w:val="A9083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32725"/>
    <w:multiLevelType w:val="hybridMultilevel"/>
    <w:tmpl w:val="BAB096F4"/>
    <w:lvl w:ilvl="0" w:tplc="04090015">
      <w:start w:val="1"/>
      <w:numFmt w:val="upperLetter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6" w15:restartNumberingAfterBreak="0">
    <w:nsid w:val="63FF708B"/>
    <w:multiLevelType w:val="hybridMultilevel"/>
    <w:tmpl w:val="59BACCA6"/>
    <w:lvl w:ilvl="0" w:tplc="BEC65BD6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1E4E27"/>
    <w:multiLevelType w:val="hybridMultilevel"/>
    <w:tmpl w:val="E5B4C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4D7E51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E65736"/>
    <w:multiLevelType w:val="hybridMultilevel"/>
    <w:tmpl w:val="8A046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434409"/>
    <w:multiLevelType w:val="hybridMultilevel"/>
    <w:tmpl w:val="50F8A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E6823"/>
    <w:multiLevelType w:val="hybridMultilevel"/>
    <w:tmpl w:val="AFD2A0A2"/>
    <w:lvl w:ilvl="0" w:tplc="6090DC2A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70E63"/>
    <w:multiLevelType w:val="hybridMultilevel"/>
    <w:tmpl w:val="9BB29488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B75890"/>
    <w:multiLevelType w:val="hybridMultilevel"/>
    <w:tmpl w:val="8B9E9DD4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1934639">
    <w:abstractNumId w:val="22"/>
  </w:num>
  <w:num w:numId="2" w16cid:durableId="1396515559">
    <w:abstractNumId w:val="0"/>
  </w:num>
  <w:num w:numId="3" w16cid:durableId="1082411909">
    <w:abstractNumId w:val="7"/>
  </w:num>
  <w:num w:numId="4" w16cid:durableId="853803219">
    <w:abstractNumId w:val="33"/>
  </w:num>
  <w:num w:numId="5" w16cid:durableId="658114814">
    <w:abstractNumId w:val="34"/>
  </w:num>
  <w:num w:numId="6" w16cid:durableId="1874805424">
    <w:abstractNumId w:val="17"/>
  </w:num>
  <w:num w:numId="7" w16cid:durableId="1667704957">
    <w:abstractNumId w:val="20"/>
  </w:num>
  <w:num w:numId="8" w16cid:durableId="581063783">
    <w:abstractNumId w:val="24"/>
  </w:num>
  <w:num w:numId="9" w16cid:durableId="285089161">
    <w:abstractNumId w:val="5"/>
  </w:num>
  <w:num w:numId="10" w16cid:durableId="1287590781">
    <w:abstractNumId w:val="9"/>
  </w:num>
  <w:num w:numId="11" w16cid:durableId="1769306206">
    <w:abstractNumId w:val="32"/>
  </w:num>
  <w:num w:numId="12" w16cid:durableId="1310742946">
    <w:abstractNumId w:val="12"/>
  </w:num>
  <w:num w:numId="13" w16cid:durableId="1389962731">
    <w:abstractNumId w:val="21"/>
  </w:num>
  <w:num w:numId="14" w16cid:durableId="1328945165">
    <w:abstractNumId w:val="10"/>
  </w:num>
  <w:num w:numId="15" w16cid:durableId="1425300580">
    <w:abstractNumId w:val="18"/>
  </w:num>
  <w:num w:numId="16" w16cid:durableId="1100418906">
    <w:abstractNumId w:val="6"/>
  </w:num>
  <w:num w:numId="17" w16cid:durableId="1584221490">
    <w:abstractNumId w:val="8"/>
  </w:num>
  <w:num w:numId="18" w16cid:durableId="1143473007">
    <w:abstractNumId w:val="28"/>
  </w:num>
  <w:num w:numId="19" w16cid:durableId="204564459">
    <w:abstractNumId w:val="19"/>
  </w:num>
  <w:num w:numId="20" w16cid:durableId="1370180350">
    <w:abstractNumId w:val="26"/>
  </w:num>
  <w:num w:numId="21" w16cid:durableId="280233314">
    <w:abstractNumId w:val="25"/>
  </w:num>
  <w:num w:numId="22" w16cid:durableId="390345155">
    <w:abstractNumId w:val="4"/>
  </w:num>
  <w:num w:numId="23" w16cid:durableId="1363744767">
    <w:abstractNumId w:val="31"/>
  </w:num>
  <w:num w:numId="24" w16cid:durableId="1043603005">
    <w:abstractNumId w:val="1"/>
  </w:num>
  <w:num w:numId="25" w16cid:durableId="79453225">
    <w:abstractNumId w:val="11"/>
  </w:num>
  <w:num w:numId="26" w16cid:durableId="38940346">
    <w:abstractNumId w:val="27"/>
  </w:num>
  <w:num w:numId="27" w16cid:durableId="30229889">
    <w:abstractNumId w:val="2"/>
  </w:num>
  <w:num w:numId="28" w16cid:durableId="1273896300">
    <w:abstractNumId w:val="3"/>
  </w:num>
  <w:num w:numId="29" w16cid:durableId="907574060">
    <w:abstractNumId w:val="23"/>
  </w:num>
  <w:num w:numId="30" w16cid:durableId="204801561">
    <w:abstractNumId w:val="14"/>
  </w:num>
  <w:num w:numId="31" w16cid:durableId="1009872641">
    <w:abstractNumId w:val="30"/>
  </w:num>
  <w:num w:numId="32" w16cid:durableId="303435929">
    <w:abstractNumId w:val="29"/>
  </w:num>
  <w:num w:numId="33" w16cid:durableId="1413695524">
    <w:abstractNumId w:val="16"/>
  </w:num>
  <w:num w:numId="34" w16cid:durableId="228000887">
    <w:abstractNumId w:val="13"/>
  </w:num>
  <w:num w:numId="35" w16cid:durableId="20956614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176E9"/>
    <w:rsid w:val="00022370"/>
    <w:rsid w:val="00025090"/>
    <w:rsid w:val="000313EC"/>
    <w:rsid w:val="00033208"/>
    <w:rsid w:val="000342A0"/>
    <w:rsid w:val="000342D4"/>
    <w:rsid w:val="00042A1B"/>
    <w:rsid w:val="0004412E"/>
    <w:rsid w:val="00050B91"/>
    <w:rsid w:val="00050E80"/>
    <w:rsid w:val="00052AA3"/>
    <w:rsid w:val="0006325A"/>
    <w:rsid w:val="00064BA3"/>
    <w:rsid w:val="000657C3"/>
    <w:rsid w:val="000669C5"/>
    <w:rsid w:val="00075888"/>
    <w:rsid w:val="00083AFF"/>
    <w:rsid w:val="00085346"/>
    <w:rsid w:val="000869E7"/>
    <w:rsid w:val="00096370"/>
    <w:rsid w:val="00097098"/>
    <w:rsid w:val="000A4CE9"/>
    <w:rsid w:val="000B4CF8"/>
    <w:rsid w:val="000B5BC0"/>
    <w:rsid w:val="000C3FB1"/>
    <w:rsid w:val="000C5BC5"/>
    <w:rsid w:val="000C6F18"/>
    <w:rsid w:val="000E0B00"/>
    <w:rsid w:val="000E157B"/>
    <w:rsid w:val="000E2244"/>
    <w:rsid w:val="000E29E2"/>
    <w:rsid w:val="000E7E30"/>
    <w:rsid w:val="000F017D"/>
    <w:rsid w:val="000F0238"/>
    <w:rsid w:val="000F109E"/>
    <w:rsid w:val="000F2B43"/>
    <w:rsid w:val="000F5CE3"/>
    <w:rsid w:val="000F6E94"/>
    <w:rsid w:val="00100BAF"/>
    <w:rsid w:val="00103BEC"/>
    <w:rsid w:val="001053E8"/>
    <w:rsid w:val="00112198"/>
    <w:rsid w:val="00112EDE"/>
    <w:rsid w:val="00113A4C"/>
    <w:rsid w:val="00113B63"/>
    <w:rsid w:val="001143D1"/>
    <w:rsid w:val="001207BA"/>
    <w:rsid w:val="00125118"/>
    <w:rsid w:val="00125DD8"/>
    <w:rsid w:val="00126964"/>
    <w:rsid w:val="00131C89"/>
    <w:rsid w:val="00136FCA"/>
    <w:rsid w:val="00143CD4"/>
    <w:rsid w:val="0015774B"/>
    <w:rsid w:val="00162010"/>
    <w:rsid w:val="0016458A"/>
    <w:rsid w:val="00166DA3"/>
    <w:rsid w:val="00172608"/>
    <w:rsid w:val="0018219E"/>
    <w:rsid w:val="001850D9"/>
    <w:rsid w:val="001867DD"/>
    <w:rsid w:val="001926F8"/>
    <w:rsid w:val="00192C0F"/>
    <w:rsid w:val="0019489C"/>
    <w:rsid w:val="00195B24"/>
    <w:rsid w:val="001A45EE"/>
    <w:rsid w:val="001A5FB5"/>
    <w:rsid w:val="001B32FE"/>
    <w:rsid w:val="001B3D28"/>
    <w:rsid w:val="001C425C"/>
    <w:rsid w:val="001C6EB3"/>
    <w:rsid w:val="001D2202"/>
    <w:rsid w:val="001D2932"/>
    <w:rsid w:val="001D7F0B"/>
    <w:rsid w:val="001E1A9E"/>
    <w:rsid w:val="001E3691"/>
    <w:rsid w:val="001F29C6"/>
    <w:rsid w:val="001F4B44"/>
    <w:rsid w:val="001F4CCA"/>
    <w:rsid w:val="00202DF5"/>
    <w:rsid w:val="00204D75"/>
    <w:rsid w:val="00206DCC"/>
    <w:rsid w:val="00223B8D"/>
    <w:rsid w:val="0024305A"/>
    <w:rsid w:val="00245B40"/>
    <w:rsid w:val="002475BC"/>
    <w:rsid w:val="002568CB"/>
    <w:rsid w:val="00261F2B"/>
    <w:rsid w:val="00265FBF"/>
    <w:rsid w:val="002761C2"/>
    <w:rsid w:val="00276E5D"/>
    <w:rsid w:val="0027748B"/>
    <w:rsid w:val="00281152"/>
    <w:rsid w:val="002857B5"/>
    <w:rsid w:val="002858F8"/>
    <w:rsid w:val="002905E1"/>
    <w:rsid w:val="0029331E"/>
    <w:rsid w:val="002A441B"/>
    <w:rsid w:val="002C4230"/>
    <w:rsid w:val="002C63C6"/>
    <w:rsid w:val="002C651D"/>
    <w:rsid w:val="002C72E4"/>
    <w:rsid w:val="002D31CB"/>
    <w:rsid w:val="002E2275"/>
    <w:rsid w:val="002F01AB"/>
    <w:rsid w:val="002F036D"/>
    <w:rsid w:val="002F076B"/>
    <w:rsid w:val="002F3E06"/>
    <w:rsid w:val="00301C3A"/>
    <w:rsid w:val="0030276F"/>
    <w:rsid w:val="00304ECA"/>
    <w:rsid w:val="0030676B"/>
    <w:rsid w:val="00306D02"/>
    <w:rsid w:val="00306EDE"/>
    <w:rsid w:val="00311C2D"/>
    <w:rsid w:val="00311CE0"/>
    <w:rsid w:val="003154DE"/>
    <w:rsid w:val="003156B6"/>
    <w:rsid w:val="003233C9"/>
    <w:rsid w:val="003258DA"/>
    <w:rsid w:val="0033108B"/>
    <w:rsid w:val="00334147"/>
    <w:rsid w:val="00342887"/>
    <w:rsid w:val="0034538C"/>
    <w:rsid w:val="0036266B"/>
    <w:rsid w:val="00364398"/>
    <w:rsid w:val="00365A4D"/>
    <w:rsid w:val="00367AC1"/>
    <w:rsid w:val="0037306C"/>
    <w:rsid w:val="00375A66"/>
    <w:rsid w:val="00376A10"/>
    <w:rsid w:val="00383A41"/>
    <w:rsid w:val="00396A18"/>
    <w:rsid w:val="00397CAA"/>
    <w:rsid w:val="003A2FB8"/>
    <w:rsid w:val="003A49E8"/>
    <w:rsid w:val="003B6135"/>
    <w:rsid w:val="003B76BE"/>
    <w:rsid w:val="003C308C"/>
    <w:rsid w:val="003C49FF"/>
    <w:rsid w:val="003C53C2"/>
    <w:rsid w:val="003D1226"/>
    <w:rsid w:val="003D2D66"/>
    <w:rsid w:val="003D6FC5"/>
    <w:rsid w:val="003D7588"/>
    <w:rsid w:val="003E3F3D"/>
    <w:rsid w:val="003E535D"/>
    <w:rsid w:val="003F2857"/>
    <w:rsid w:val="003F4F18"/>
    <w:rsid w:val="003F7BF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6352A"/>
    <w:rsid w:val="0046748C"/>
    <w:rsid w:val="00472AA5"/>
    <w:rsid w:val="00472E5B"/>
    <w:rsid w:val="004762D8"/>
    <w:rsid w:val="00480E35"/>
    <w:rsid w:val="004900F2"/>
    <w:rsid w:val="004910EA"/>
    <w:rsid w:val="004958CF"/>
    <w:rsid w:val="004A7B21"/>
    <w:rsid w:val="004B1AEA"/>
    <w:rsid w:val="004B388A"/>
    <w:rsid w:val="004B38FC"/>
    <w:rsid w:val="004B43B3"/>
    <w:rsid w:val="004C574E"/>
    <w:rsid w:val="004D13C8"/>
    <w:rsid w:val="004D1BE2"/>
    <w:rsid w:val="004D33E4"/>
    <w:rsid w:val="004E334D"/>
    <w:rsid w:val="004E4A65"/>
    <w:rsid w:val="004F1344"/>
    <w:rsid w:val="004F4428"/>
    <w:rsid w:val="004F5340"/>
    <w:rsid w:val="00512269"/>
    <w:rsid w:val="00512932"/>
    <w:rsid w:val="00513D8B"/>
    <w:rsid w:val="00515E03"/>
    <w:rsid w:val="0051627E"/>
    <w:rsid w:val="00537416"/>
    <w:rsid w:val="0054759F"/>
    <w:rsid w:val="00547E79"/>
    <w:rsid w:val="005502AD"/>
    <w:rsid w:val="00555B52"/>
    <w:rsid w:val="005653D2"/>
    <w:rsid w:val="00566F46"/>
    <w:rsid w:val="005671A8"/>
    <w:rsid w:val="00570388"/>
    <w:rsid w:val="0057195A"/>
    <w:rsid w:val="00583531"/>
    <w:rsid w:val="00587321"/>
    <w:rsid w:val="00592E8D"/>
    <w:rsid w:val="00593693"/>
    <w:rsid w:val="00594082"/>
    <w:rsid w:val="005B075A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5F5972"/>
    <w:rsid w:val="00602F1B"/>
    <w:rsid w:val="00607815"/>
    <w:rsid w:val="00611DBD"/>
    <w:rsid w:val="00611F76"/>
    <w:rsid w:val="00612C56"/>
    <w:rsid w:val="00623E6E"/>
    <w:rsid w:val="00631597"/>
    <w:rsid w:val="00642FC6"/>
    <w:rsid w:val="00650409"/>
    <w:rsid w:val="00655AC9"/>
    <w:rsid w:val="00657D3B"/>
    <w:rsid w:val="00664DB2"/>
    <w:rsid w:val="00673365"/>
    <w:rsid w:val="0067670F"/>
    <w:rsid w:val="00685B32"/>
    <w:rsid w:val="00692F63"/>
    <w:rsid w:val="006B0AEB"/>
    <w:rsid w:val="006B61C8"/>
    <w:rsid w:val="006B67CA"/>
    <w:rsid w:val="006C291B"/>
    <w:rsid w:val="006D4848"/>
    <w:rsid w:val="006F06C2"/>
    <w:rsid w:val="006F374F"/>
    <w:rsid w:val="006F55CF"/>
    <w:rsid w:val="00700412"/>
    <w:rsid w:val="00704EA7"/>
    <w:rsid w:val="00714370"/>
    <w:rsid w:val="007240EB"/>
    <w:rsid w:val="00726832"/>
    <w:rsid w:val="00732CBE"/>
    <w:rsid w:val="00745FCC"/>
    <w:rsid w:val="00751D37"/>
    <w:rsid w:val="00752FA5"/>
    <w:rsid w:val="00753EA2"/>
    <w:rsid w:val="00755EBE"/>
    <w:rsid w:val="00757BCC"/>
    <w:rsid w:val="00765979"/>
    <w:rsid w:val="00765D0B"/>
    <w:rsid w:val="00766DBC"/>
    <w:rsid w:val="0076776C"/>
    <w:rsid w:val="00775167"/>
    <w:rsid w:val="00785C2D"/>
    <w:rsid w:val="00786062"/>
    <w:rsid w:val="00793EE7"/>
    <w:rsid w:val="00793F91"/>
    <w:rsid w:val="007953A0"/>
    <w:rsid w:val="007962BF"/>
    <w:rsid w:val="007A409F"/>
    <w:rsid w:val="007A52C9"/>
    <w:rsid w:val="007B0A92"/>
    <w:rsid w:val="007B22C2"/>
    <w:rsid w:val="007B23B2"/>
    <w:rsid w:val="007B6B1C"/>
    <w:rsid w:val="007C03AC"/>
    <w:rsid w:val="007C3601"/>
    <w:rsid w:val="007C5698"/>
    <w:rsid w:val="007E2516"/>
    <w:rsid w:val="007F0B24"/>
    <w:rsid w:val="007F5B5C"/>
    <w:rsid w:val="008014B9"/>
    <w:rsid w:val="00803BA4"/>
    <w:rsid w:val="00805153"/>
    <w:rsid w:val="00805A7B"/>
    <w:rsid w:val="00806D8A"/>
    <w:rsid w:val="00826184"/>
    <w:rsid w:val="0083266C"/>
    <w:rsid w:val="00841545"/>
    <w:rsid w:val="00844863"/>
    <w:rsid w:val="00846914"/>
    <w:rsid w:val="008520A7"/>
    <w:rsid w:val="00856946"/>
    <w:rsid w:val="0085755B"/>
    <w:rsid w:val="00864EA8"/>
    <w:rsid w:val="00871DBB"/>
    <w:rsid w:val="00875951"/>
    <w:rsid w:val="00876AD1"/>
    <w:rsid w:val="00883958"/>
    <w:rsid w:val="00884D8F"/>
    <w:rsid w:val="00891DDB"/>
    <w:rsid w:val="008A13F7"/>
    <w:rsid w:val="008A3741"/>
    <w:rsid w:val="008A6ACD"/>
    <w:rsid w:val="008B1FEB"/>
    <w:rsid w:val="008B352A"/>
    <w:rsid w:val="008B3561"/>
    <w:rsid w:val="008B5C7B"/>
    <w:rsid w:val="008C10A0"/>
    <w:rsid w:val="008C39B6"/>
    <w:rsid w:val="008D0849"/>
    <w:rsid w:val="008D09D9"/>
    <w:rsid w:val="008D1E54"/>
    <w:rsid w:val="008E2609"/>
    <w:rsid w:val="008F04CD"/>
    <w:rsid w:val="008F5FA9"/>
    <w:rsid w:val="008F7FD4"/>
    <w:rsid w:val="00906D86"/>
    <w:rsid w:val="009111C1"/>
    <w:rsid w:val="009156C1"/>
    <w:rsid w:val="00916135"/>
    <w:rsid w:val="00917D2E"/>
    <w:rsid w:val="00920631"/>
    <w:rsid w:val="00923F71"/>
    <w:rsid w:val="00931BBD"/>
    <w:rsid w:val="00942D6D"/>
    <w:rsid w:val="00946012"/>
    <w:rsid w:val="00950E74"/>
    <w:rsid w:val="00953B31"/>
    <w:rsid w:val="00956DC2"/>
    <w:rsid w:val="00971B47"/>
    <w:rsid w:val="009736E2"/>
    <w:rsid w:val="009803A9"/>
    <w:rsid w:val="00982A9D"/>
    <w:rsid w:val="009867CB"/>
    <w:rsid w:val="009878DE"/>
    <w:rsid w:val="0099634D"/>
    <w:rsid w:val="009A4ABB"/>
    <w:rsid w:val="009A5A15"/>
    <w:rsid w:val="009A7433"/>
    <w:rsid w:val="009B4C3A"/>
    <w:rsid w:val="009B4F4B"/>
    <w:rsid w:val="009C0FDE"/>
    <w:rsid w:val="009C5F3E"/>
    <w:rsid w:val="009C6216"/>
    <w:rsid w:val="009D378E"/>
    <w:rsid w:val="009D5F72"/>
    <w:rsid w:val="009D797D"/>
    <w:rsid w:val="009E0A9F"/>
    <w:rsid w:val="009E0B01"/>
    <w:rsid w:val="009E0B35"/>
    <w:rsid w:val="009E1CCC"/>
    <w:rsid w:val="009E28FB"/>
    <w:rsid w:val="009E61F1"/>
    <w:rsid w:val="009F1AA7"/>
    <w:rsid w:val="00A00F34"/>
    <w:rsid w:val="00A021BB"/>
    <w:rsid w:val="00A0577D"/>
    <w:rsid w:val="00A05AC1"/>
    <w:rsid w:val="00A15FDB"/>
    <w:rsid w:val="00A16A24"/>
    <w:rsid w:val="00A25979"/>
    <w:rsid w:val="00A27AFB"/>
    <w:rsid w:val="00A32A9C"/>
    <w:rsid w:val="00A33AB7"/>
    <w:rsid w:val="00A3544B"/>
    <w:rsid w:val="00A55684"/>
    <w:rsid w:val="00A56174"/>
    <w:rsid w:val="00A63854"/>
    <w:rsid w:val="00A66621"/>
    <w:rsid w:val="00A738CB"/>
    <w:rsid w:val="00A7563F"/>
    <w:rsid w:val="00A81267"/>
    <w:rsid w:val="00A82577"/>
    <w:rsid w:val="00A87D48"/>
    <w:rsid w:val="00A91D46"/>
    <w:rsid w:val="00A9307B"/>
    <w:rsid w:val="00A95774"/>
    <w:rsid w:val="00A95B01"/>
    <w:rsid w:val="00A9618F"/>
    <w:rsid w:val="00AA672E"/>
    <w:rsid w:val="00AA68DD"/>
    <w:rsid w:val="00AB56BD"/>
    <w:rsid w:val="00AC313D"/>
    <w:rsid w:val="00AC7F76"/>
    <w:rsid w:val="00AD6658"/>
    <w:rsid w:val="00AE0974"/>
    <w:rsid w:val="00AE15A4"/>
    <w:rsid w:val="00AE4E5D"/>
    <w:rsid w:val="00AE640D"/>
    <w:rsid w:val="00AE6870"/>
    <w:rsid w:val="00AF0859"/>
    <w:rsid w:val="00AF1A55"/>
    <w:rsid w:val="00AF310D"/>
    <w:rsid w:val="00AF4F13"/>
    <w:rsid w:val="00AF6D5F"/>
    <w:rsid w:val="00B00495"/>
    <w:rsid w:val="00B0306D"/>
    <w:rsid w:val="00B10065"/>
    <w:rsid w:val="00B115E3"/>
    <w:rsid w:val="00B17BFB"/>
    <w:rsid w:val="00B2576E"/>
    <w:rsid w:val="00B27D92"/>
    <w:rsid w:val="00B36D04"/>
    <w:rsid w:val="00B4083B"/>
    <w:rsid w:val="00B41277"/>
    <w:rsid w:val="00B414DC"/>
    <w:rsid w:val="00B461C6"/>
    <w:rsid w:val="00B517A6"/>
    <w:rsid w:val="00B54EDB"/>
    <w:rsid w:val="00B60140"/>
    <w:rsid w:val="00B7342F"/>
    <w:rsid w:val="00B76581"/>
    <w:rsid w:val="00B77547"/>
    <w:rsid w:val="00B82BB0"/>
    <w:rsid w:val="00B84010"/>
    <w:rsid w:val="00B905D5"/>
    <w:rsid w:val="00BA055E"/>
    <w:rsid w:val="00BA0DD1"/>
    <w:rsid w:val="00BA3B6D"/>
    <w:rsid w:val="00BB405F"/>
    <w:rsid w:val="00BC20B7"/>
    <w:rsid w:val="00BC36B0"/>
    <w:rsid w:val="00BD1F07"/>
    <w:rsid w:val="00BD3E24"/>
    <w:rsid w:val="00BD4966"/>
    <w:rsid w:val="00BD5322"/>
    <w:rsid w:val="00BE5ABA"/>
    <w:rsid w:val="00BF4CC2"/>
    <w:rsid w:val="00C010AB"/>
    <w:rsid w:val="00C14E91"/>
    <w:rsid w:val="00C20729"/>
    <w:rsid w:val="00C20BD5"/>
    <w:rsid w:val="00C230A0"/>
    <w:rsid w:val="00C237BD"/>
    <w:rsid w:val="00C24465"/>
    <w:rsid w:val="00C2703B"/>
    <w:rsid w:val="00C36D4C"/>
    <w:rsid w:val="00C46733"/>
    <w:rsid w:val="00C472BE"/>
    <w:rsid w:val="00C50A69"/>
    <w:rsid w:val="00C64EFC"/>
    <w:rsid w:val="00C65DE8"/>
    <w:rsid w:val="00C74C79"/>
    <w:rsid w:val="00C8389B"/>
    <w:rsid w:val="00C841A5"/>
    <w:rsid w:val="00C948FB"/>
    <w:rsid w:val="00CA1B22"/>
    <w:rsid w:val="00CA3B7E"/>
    <w:rsid w:val="00CA62B5"/>
    <w:rsid w:val="00CD4BE7"/>
    <w:rsid w:val="00CD52C7"/>
    <w:rsid w:val="00CE0080"/>
    <w:rsid w:val="00CE55F7"/>
    <w:rsid w:val="00CE6E95"/>
    <w:rsid w:val="00CF4607"/>
    <w:rsid w:val="00CF73E3"/>
    <w:rsid w:val="00D105F1"/>
    <w:rsid w:val="00D238C0"/>
    <w:rsid w:val="00D3029F"/>
    <w:rsid w:val="00D31068"/>
    <w:rsid w:val="00D400F3"/>
    <w:rsid w:val="00D40B64"/>
    <w:rsid w:val="00D4238F"/>
    <w:rsid w:val="00D64C3D"/>
    <w:rsid w:val="00D6619B"/>
    <w:rsid w:val="00D700FE"/>
    <w:rsid w:val="00D71F52"/>
    <w:rsid w:val="00D72B7D"/>
    <w:rsid w:val="00D73545"/>
    <w:rsid w:val="00D80C74"/>
    <w:rsid w:val="00D82BE5"/>
    <w:rsid w:val="00D91518"/>
    <w:rsid w:val="00D97891"/>
    <w:rsid w:val="00DA0122"/>
    <w:rsid w:val="00DA1917"/>
    <w:rsid w:val="00DA20AB"/>
    <w:rsid w:val="00DA45F6"/>
    <w:rsid w:val="00DA5533"/>
    <w:rsid w:val="00DD4726"/>
    <w:rsid w:val="00E04D4A"/>
    <w:rsid w:val="00E06F33"/>
    <w:rsid w:val="00E17582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3E68"/>
    <w:rsid w:val="00E6468F"/>
    <w:rsid w:val="00E65342"/>
    <w:rsid w:val="00E703B9"/>
    <w:rsid w:val="00E72FDE"/>
    <w:rsid w:val="00E77BE3"/>
    <w:rsid w:val="00E81AAF"/>
    <w:rsid w:val="00E84B37"/>
    <w:rsid w:val="00E903FB"/>
    <w:rsid w:val="00EA006F"/>
    <w:rsid w:val="00EA04D5"/>
    <w:rsid w:val="00EB5387"/>
    <w:rsid w:val="00EB5C39"/>
    <w:rsid w:val="00EB6527"/>
    <w:rsid w:val="00EB70F9"/>
    <w:rsid w:val="00EC0908"/>
    <w:rsid w:val="00EC6681"/>
    <w:rsid w:val="00ED1192"/>
    <w:rsid w:val="00EE2D57"/>
    <w:rsid w:val="00EE542D"/>
    <w:rsid w:val="00EF1317"/>
    <w:rsid w:val="00EF30C1"/>
    <w:rsid w:val="00EF4309"/>
    <w:rsid w:val="00F00494"/>
    <w:rsid w:val="00F04290"/>
    <w:rsid w:val="00F109A7"/>
    <w:rsid w:val="00F12F16"/>
    <w:rsid w:val="00F21C87"/>
    <w:rsid w:val="00F236E7"/>
    <w:rsid w:val="00F24954"/>
    <w:rsid w:val="00F27421"/>
    <w:rsid w:val="00F3391E"/>
    <w:rsid w:val="00F33DE9"/>
    <w:rsid w:val="00F505E6"/>
    <w:rsid w:val="00F55107"/>
    <w:rsid w:val="00F81366"/>
    <w:rsid w:val="00F82F1E"/>
    <w:rsid w:val="00F856AD"/>
    <w:rsid w:val="00F87668"/>
    <w:rsid w:val="00F92191"/>
    <w:rsid w:val="00F94116"/>
    <w:rsid w:val="00F969B6"/>
    <w:rsid w:val="00FA5981"/>
    <w:rsid w:val="00FA7B9A"/>
    <w:rsid w:val="00FA7DAA"/>
    <w:rsid w:val="00FB511D"/>
    <w:rsid w:val="00FC2C4C"/>
    <w:rsid w:val="00FE53F1"/>
    <w:rsid w:val="00FF18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character" w:styleId="CommentReference">
    <w:name w:val="annotation reference"/>
    <w:basedOn w:val="DefaultParagraphFont"/>
    <w:uiPriority w:val="99"/>
    <w:semiHidden/>
    <w:unhideWhenUsed/>
    <w:rsid w:val="00A0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659F-9136-4076-8D0D-7DD488D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2022-04-04T20:48:00Z</cp:lastPrinted>
  <dcterms:created xsi:type="dcterms:W3CDTF">2022-04-29T13:03:00Z</dcterms:created>
  <dcterms:modified xsi:type="dcterms:W3CDTF">2022-04-29T13:03:00Z</dcterms:modified>
</cp:coreProperties>
</file>