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78CF53D1" w:rsidR="008A13F7" w:rsidRPr="00AE6870" w:rsidRDefault="001053E8" w:rsidP="008A13F7">
      <w:pPr>
        <w:pStyle w:val="NoSpacing"/>
        <w:jc w:val="center"/>
        <w:rPr>
          <w:b/>
        </w:rPr>
      </w:pPr>
      <w:r>
        <w:rPr>
          <w:b/>
        </w:rPr>
        <w:t xml:space="preserve"> </w:t>
      </w:r>
      <w:r w:rsidR="00D91518">
        <w:rPr>
          <w:b/>
        </w:rPr>
        <w:t>JANAURY 1</w:t>
      </w:r>
      <w:r w:rsidR="00480E35">
        <w:rPr>
          <w:b/>
        </w:rPr>
        <w:t>0, 2022</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596C2DB" w:rsidR="008A13F7" w:rsidRDefault="008A13F7" w:rsidP="003E3F3D">
      <w:pPr>
        <w:pStyle w:val="NoSpacing"/>
        <w:numPr>
          <w:ilvl w:val="0"/>
          <w:numId w:val="4"/>
        </w:numPr>
      </w:pPr>
      <w:r w:rsidRPr="00950E74">
        <w:rPr>
          <w:b/>
        </w:rPr>
        <w:t>CALL TO ORDER</w:t>
      </w:r>
      <w:r>
        <w:t>:  By</w:t>
      </w:r>
      <w:r w:rsidR="003E535D">
        <w:t xml:space="preserve"> </w:t>
      </w:r>
      <w:r w:rsidR="00FD77D7">
        <w:t>Clerk Kramer</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49DC3338"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D91518">
        <w:t xml:space="preserve"> </w:t>
      </w:r>
      <w:r>
        <w:t>McDonald</w:t>
      </w:r>
      <w:r w:rsidR="00480E35">
        <w:t>, Bieganowski</w:t>
      </w:r>
      <w:r w:rsidR="0036266B">
        <w:t xml:space="preserve"> </w:t>
      </w:r>
      <w:r w:rsidR="00143CD4">
        <w:t xml:space="preserve">and </w:t>
      </w:r>
      <w:r w:rsidR="00480E35">
        <w:t>Marek.</w:t>
      </w:r>
      <w:r w:rsidR="00276E5D">
        <w:t xml:space="preserve"> </w:t>
      </w:r>
      <w:r w:rsidR="001C23F8">
        <w:t xml:space="preserve"> West, </w:t>
      </w:r>
      <w:r w:rsidR="00FD77D7">
        <w:t>Radtke</w:t>
      </w:r>
      <w:r w:rsidR="001C23F8">
        <w:t xml:space="preserve"> and Biondo were absent and excused.  </w:t>
      </w:r>
      <w:r w:rsidR="00480E35">
        <w:t xml:space="preserve"> </w:t>
      </w:r>
      <w:r w:rsidR="00276E5D">
        <w:t>Also</w:t>
      </w:r>
      <w:r w:rsidR="00F00494">
        <w:t>,</w:t>
      </w:r>
      <w:r w:rsidR="00276E5D">
        <w:t xml:space="preserve"> present was Ronda Robinson, </w:t>
      </w:r>
      <w:r w:rsidR="0036266B">
        <w:t>R</w:t>
      </w:r>
      <w:r w:rsidR="00276E5D">
        <w:t xml:space="preserve">ecording </w:t>
      </w:r>
      <w:r w:rsidR="0036266B">
        <w:t>S</w:t>
      </w:r>
      <w:r w:rsidR="00276E5D">
        <w:t>ecretary.</w:t>
      </w:r>
    </w:p>
    <w:p w14:paraId="01D527F4" w14:textId="77777777" w:rsidR="00F50478" w:rsidRDefault="00F50478" w:rsidP="00F50478">
      <w:pPr>
        <w:pStyle w:val="NoSpacing"/>
      </w:pPr>
    </w:p>
    <w:p w14:paraId="148D0A69" w14:textId="08718EF3" w:rsidR="00F50478" w:rsidRDefault="00F50478" w:rsidP="00F50478">
      <w:pPr>
        <w:pStyle w:val="NoSpacing"/>
        <w:ind w:left="720"/>
      </w:pPr>
      <w:r>
        <w:t>Motion by Marek and second by Bieganowski to have Clerk Kramer chair tonight’s meeting in Radtke’s absence.  Carried.</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4249E2E0"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C23F8">
        <w:t xml:space="preserve"> Bieganowski</w:t>
      </w:r>
      <w:r w:rsidR="00480E35">
        <w:t xml:space="preserve"> </w:t>
      </w:r>
      <w:r w:rsidR="009156C1">
        <w:t>and supported b</w:t>
      </w:r>
      <w:r w:rsidR="0006325A">
        <w:t>y</w:t>
      </w:r>
      <w:r w:rsidR="001C23F8">
        <w:t xml:space="preserve"> McDonald </w:t>
      </w:r>
      <w:r w:rsidR="001D2932">
        <w:t>to approve the</w:t>
      </w:r>
      <w:r w:rsidR="008C39B6">
        <w:rPr>
          <w:b/>
        </w:rPr>
        <w:t xml:space="preserve"> </w:t>
      </w:r>
      <w:r w:rsidR="0067670F">
        <w:t>A</w:t>
      </w:r>
      <w:r w:rsidR="005D1A53">
        <w:t>genda</w:t>
      </w:r>
      <w:r w:rsidR="002F01AB">
        <w:t xml:space="preserve">, as </w:t>
      </w:r>
      <w:r w:rsidR="001C23F8">
        <w:t>amended</w:t>
      </w:r>
      <w:r w:rsidR="00480E35">
        <w:t>.</w:t>
      </w:r>
      <w:r w:rsidR="00C81C23">
        <w:t xml:space="preserve">  Added </w:t>
      </w:r>
      <w:r w:rsidR="00FD77D7">
        <w:t>to New Business -</w:t>
      </w:r>
      <w:r w:rsidR="00C81C23">
        <w:t>Parks and Rec request for funds from the County.</w:t>
      </w:r>
      <w:r w:rsidR="0036266B">
        <w:t xml:space="preserve">  Carried.  </w:t>
      </w:r>
      <w:r w:rsidR="00143CD4">
        <w:t xml:space="preserve">                                                                                             </w:t>
      </w:r>
    </w:p>
    <w:p w14:paraId="6E33B46D" w14:textId="77777777" w:rsidR="00A6668C" w:rsidRDefault="00A6668C" w:rsidP="00FB511D">
      <w:pPr>
        <w:pStyle w:val="NoSpacing"/>
      </w:pPr>
    </w:p>
    <w:p w14:paraId="40B2BEBA" w14:textId="623E87B3"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C81C23">
        <w:t xml:space="preserve"> Marek </w:t>
      </w:r>
      <w:r w:rsidR="00E37AFE">
        <w:t>and seconde</w:t>
      </w:r>
      <w:r w:rsidR="001053E8">
        <w:t>d</w:t>
      </w:r>
      <w:r w:rsidR="00CE6E95">
        <w:t xml:space="preserve"> </w:t>
      </w:r>
      <w:r w:rsidR="009F1AA7">
        <w:t>by</w:t>
      </w:r>
      <w:r w:rsidR="00C81C23">
        <w:t xml:space="preserve"> Kramer </w:t>
      </w:r>
      <w:r w:rsidR="00E37AFE">
        <w:t xml:space="preserve">to approve the </w:t>
      </w:r>
      <w:r w:rsidR="00276E5D">
        <w:t>Consent Agenda, as</w:t>
      </w:r>
      <w:r w:rsidR="00125118">
        <w:t xml:space="preserve"> presented.  </w:t>
      </w:r>
      <w:bookmarkStart w:id="0" w:name="_Hlk26868375"/>
      <w:r w:rsidR="007C03AC">
        <w:t>Roll Call:  Yes</w:t>
      </w:r>
      <w:r w:rsidR="00143CD4">
        <w:t>-</w:t>
      </w:r>
      <w:r w:rsidR="0006325A" w:rsidRPr="0006325A">
        <w:t xml:space="preserve"> </w:t>
      </w:r>
      <w:r w:rsidR="00D91518">
        <w:t>McDonald,</w:t>
      </w:r>
      <w:r w:rsidR="00C81C23">
        <w:t xml:space="preserve"> </w:t>
      </w:r>
      <w:r w:rsidR="00480E35">
        <w:t>Marek</w:t>
      </w:r>
      <w:r w:rsidR="0036266B">
        <w:t>,</w:t>
      </w:r>
      <w:r w:rsidR="00480E35">
        <w:t xml:space="preserve"> Bieganowski,</w:t>
      </w:r>
      <w:r w:rsidR="00C81C23">
        <w:t xml:space="preserve"> </w:t>
      </w:r>
      <w:r w:rsidR="00D91518">
        <w:t>Kramer</w:t>
      </w:r>
      <w:r w:rsidR="00C81C23">
        <w:t>.</w:t>
      </w:r>
      <w:r w:rsidR="007C03AC">
        <w:t xml:space="preserve">  No-</w:t>
      </w:r>
      <w:r w:rsidR="00166DA3">
        <w:t>0.</w:t>
      </w:r>
      <w:r w:rsidR="007C03AC">
        <w:t xml:space="preserve">  Carried.</w:t>
      </w:r>
    </w:p>
    <w:bookmarkEnd w:id="0"/>
    <w:p w14:paraId="5DEB7604" w14:textId="77777777" w:rsidR="00A6668C" w:rsidRDefault="00A6668C" w:rsidP="00EA006F">
      <w:pPr>
        <w:pStyle w:val="NoSpacing"/>
      </w:pPr>
    </w:p>
    <w:p w14:paraId="5A060FDC" w14:textId="005E71C2" w:rsidR="00B461C6" w:rsidRDefault="00E37AFE" w:rsidP="00F00494">
      <w:pPr>
        <w:pStyle w:val="NoSpacing"/>
        <w:numPr>
          <w:ilvl w:val="0"/>
          <w:numId w:val="4"/>
        </w:numPr>
      </w:pPr>
      <w:r>
        <w:rPr>
          <w:b/>
        </w:rPr>
        <w:t>REPORTS:</w:t>
      </w:r>
    </w:p>
    <w:p w14:paraId="0C989DA8" w14:textId="55E4FBCA" w:rsidR="00592E8D" w:rsidRDefault="00592E8D" w:rsidP="00E04D4A">
      <w:pPr>
        <w:pStyle w:val="NoSpacing"/>
      </w:pPr>
    </w:p>
    <w:p w14:paraId="22E58BEA" w14:textId="7F9B2901" w:rsidR="00E366E1" w:rsidRDefault="00E366E1" w:rsidP="00E366E1">
      <w:pPr>
        <w:pStyle w:val="NoSpacing"/>
        <w:numPr>
          <w:ilvl w:val="0"/>
          <w:numId w:val="34"/>
        </w:numPr>
      </w:pPr>
      <w:r>
        <w:t>RON CLOUS,</w:t>
      </w:r>
      <w:r w:rsidR="00D91518">
        <w:t xml:space="preserve"> GRAND TRAVERSE COUNTY </w:t>
      </w:r>
      <w:r w:rsidR="00480E35">
        <w:t>COMMISSIONER:</w:t>
      </w:r>
      <w:r>
        <w:t xml:space="preserve">  stated that the Ticker was mistaken when they reported that the </w:t>
      </w:r>
      <w:r w:rsidR="00FD77D7">
        <w:t>C</w:t>
      </w:r>
      <w:r>
        <w:t xml:space="preserve">ounty doesn’t </w:t>
      </w:r>
      <w:r w:rsidR="00FD77D7">
        <w:t>financially</w:t>
      </w:r>
      <w:r>
        <w:t xml:space="preserve"> provide for mental health issues in the jail.  They are still in discussions with Long Lake Township about the future ownership of Twin Lakes Park.</w:t>
      </w:r>
    </w:p>
    <w:p w14:paraId="3FC7530B" w14:textId="4051430F" w:rsidR="00B461C6" w:rsidRDefault="00B461C6" w:rsidP="00B461C6">
      <w:pPr>
        <w:pStyle w:val="NoSpacing"/>
      </w:pPr>
    </w:p>
    <w:p w14:paraId="4269DC97" w14:textId="5D18FCAF" w:rsidR="00D91518" w:rsidRDefault="000657C3" w:rsidP="00570388">
      <w:pPr>
        <w:pStyle w:val="NoSpacing"/>
        <w:numPr>
          <w:ilvl w:val="0"/>
          <w:numId w:val="34"/>
        </w:numPr>
      </w:pPr>
      <w:r>
        <w:t xml:space="preserve">CHIEF </w:t>
      </w:r>
      <w:r w:rsidR="00480E35">
        <w:t>CASE</w:t>
      </w:r>
      <w:r>
        <w:t>, GREEN LAKE EMERGENCY SERVICES:</w:t>
      </w:r>
      <w:r w:rsidR="005932D1">
        <w:t xml:space="preserve">  monthly report is in the meeting packet.  He e</w:t>
      </w:r>
      <w:r w:rsidR="00E366E1">
        <w:t xml:space="preserve">xplained that </w:t>
      </w:r>
      <w:r w:rsidR="00F50478">
        <w:t xml:space="preserve">in 2020/2021 the Department’s call volume went up 24.2%.  </w:t>
      </w:r>
    </w:p>
    <w:p w14:paraId="1EA98E5E" w14:textId="77777777" w:rsidR="006F5F55" w:rsidRDefault="006F5F55" w:rsidP="005932D1">
      <w:pPr>
        <w:pStyle w:val="NoSpacing"/>
      </w:pPr>
    </w:p>
    <w:p w14:paraId="6A7B7E4F" w14:textId="05BBB2B3" w:rsidR="006F5F55" w:rsidRDefault="006F5F55" w:rsidP="006F5F55">
      <w:pPr>
        <w:pStyle w:val="NoSpacing"/>
        <w:ind w:left="1080"/>
      </w:pPr>
      <w:r>
        <w:t>Motion by Marek and seconded by McDonald to hire Madelin Hall as a paid</w:t>
      </w:r>
      <w:r w:rsidR="00FD77D7">
        <w:t xml:space="preserve"> </w:t>
      </w:r>
      <w:r>
        <w:t>on</w:t>
      </w:r>
      <w:r w:rsidR="00A533D4">
        <w:t>-</w:t>
      </w:r>
      <w:r>
        <w:t xml:space="preserve">call EMT and remove Stinson due to his retirement and remove Tim Guenthardt, Justin Ziegler, Mike Luther, Gerald Hendrix, Stephen Gonzales, Anna Mattson, Scott Spencer and LeeAnn Fisher due to their inactive </w:t>
      </w:r>
      <w:r w:rsidR="005932D1">
        <w:t>status.  Carried.</w:t>
      </w:r>
    </w:p>
    <w:p w14:paraId="19157165" w14:textId="77777777" w:rsidR="00C8389B" w:rsidRDefault="00C8389B" w:rsidP="001B3D28">
      <w:pPr>
        <w:pStyle w:val="NoSpacing"/>
      </w:pPr>
    </w:p>
    <w:p w14:paraId="3EE0198F" w14:textId="22508CE5" w:rsidR="00443A8C" w:rsidRDefault="00125118" w:rsidP="000657C3">
      <w:pPr>
        <w:pStyle w:val="NoSpacing"/>
        <w:numPr>
          <w:ilvl w:val="0"/>
          <w:numId w:val="4"/>
        </w:numPr>
      </w:pPr>
      <w:r>
        <w:rPr>
          <w:b/>
        </w:rPr>
        <w:t>PUBLIC COMMENT</w:t>
      </w:r>
      <w:r w:rsidR="00E37AFE" w:rsidRPr="003156B6">
        <w:rPr>
          <w:b/>
        </w:rPr>
        <w:t>:</w:t>
      </w:r>
      <w:r w:rsidR="000657C3">
        <w:t xml:space="preserve">  </w:t>
      </w:r>
      <w:r w:rsidR="00F50478">
        <w:t>None.</w:t>
      </w:r>
    </w:p>
    <w:p w14:paraId="00E34D4B" w14:textId="77777777" w:rsidR="00B461C6" w:rsidRDefault="00B461C6" w:rsidP="00F00494">
      <w:pPr>
        <w:pStyle w:val="NoSpacing"/>
      </w:pPr>
    </w:p>
    <w:p w14:paraId="719B89C6" w14:textId="57A24C5A" w:rsidR="00125118" w:rsidRDefault="00125118" w:rsidP="000657C3">
      <w:pPr>
        <w:pStyle w:val="NoSpacing"/>
        <w:numPr>
          <w:ilvl w:val="0"/>
          <w:numId w:val="4"/>
        </w:numPr>
      </w:pPr>
      <w:r>
        <w:rPr>
          <w:b/>
        </w:rPr>
        <w:t>UNFINSHED BUSINESS:</w:t>
      </w:r>
      <w:r w:rsidR="00480E35">
        <w:rPr>
          <w:b/>
        </w:rPr>
        <w:t xml:space="preserve">  </w:t>
      </w:r>
      <w:r w:rsidR="00480E35">
        <w:rPr>
          <w:bCs/>
        </w:rPr>
        <w:t>None.</w:t>
      </w:r>
    </w:p>
    <w:p w14:paraId="22B987D3" w14:textId="3566179C" w:rsidR="00755EBE" w:rsidRDefault="00755EBE" w:rsidP="000657C3">
      <w:pPr>
        <w:pStyle w:val="NoSpacing"/>
      </w:pPr>
    </w:p>
    <w:p w14:paraId="1070DDD0" w14:textId="751F080B" w:rsidR="00113B63" w:rsidRDefault="00125118" w:rsidP="00A55684">
      <w:pPr>
        <w:pStyle w:val="NoSpacing"/>
        <w:numPr>
          <w:ilvl w:val="0"/>
          <w:numId w:val="4"/>
        </w:numPr>
        <w:tabs>
          <w:tab w:val="left" w:pos="3276"/>
        </w:tabs>
        <w:rPr>
          <w:b/>
        </w:rPr>
      </w:pPr>
      <w:r>
        <w:rPr>
          <w:b/>
        </w:rPr>
        <w:t xml:space="preserve">NEW </w:t>
      </w:r>
      <w:r w:rsidR="00261F2B">
        <w:rPr>
          <w:b/>
        </w:rPr>
        <w:t>BUSINESS:</w:t>
      </w:r>
    </w:p>
    <w:p w14:paraId="42849491" w14:textId="4AAC190C" w:rsidR="00A55684" w:rsidRDefault="00A55684" w:rsidP="00A55684">
      <w:pPr>
        <w:pStyle w:val="NoSpacing"/>
        <w:tabs>
          <w:tab w:val="left" w:pos="3276"/>
        </w:tabs>
        <w:ind w:left="720"/>
        <w:rPr>
          <w:b/>
        </w:rPr>
      </w:pPr>
    </w:p>
    <w:p w14:paraId="29CBF0D8" w14:textId="0A36B385" w:rsidR="00884D8F" w:rsidRPr="005932D1" w:rsidRDefault="00480E35" w:rsidP="003A49E8">
      <w:pPr>
        <w:pStyle w:val="NoSpacing"/>
        <w:numPr>
          <w:ilvl w:val="0"/>
          <w:numId w:val="33"/>
        </w:numPr>
        <w:tabs>
          <w:tab w:val="left" w:pos="3276"/>
        </w:tabs>
        <w:rPr>
          <w:bCs/>
        </w:rPr>
      </w:pPr>
      <w:r>
        <w:rPr>
          <w:bCs/>
        </w:rPr>
        <w:t>2022 POVERTY RESOLUTION:</w:t>
      </w:r>
      <w:r w:rsidR="00F50478">
        <w:rPr>
          <w:bCs/>
        </w:rPr>
        <w:t xml:space="preserve">  Kramer explained that this is done each year to update the numbers.</w:t>
      </w:r>
    </w:p>
    <w:p w14:paraId="0A1E6A31" w14:textId="220E0658" w:rsidR="003A49E8" w:rsidRDefault="003A49E8" w:rsidP="003A49E8">
      <w:pPr>
        <w:pStyle w:val="NoSpacing"/>
        <w:tabs>
          <w:tab w:val="left" w:pos="3276"/>
        </w:tabs>
        <w:ind w:left="1080"/>
        <w:rPr>
          <w:bCs/>
        </w:rPr>
      </w:pPr>
      <w:r>
        <w:rPr>
          <w:bCs/>
        </w:rPr>
        <w:lastRenderedPageBreak/>
        <w:t xml:space="preserve">Motion by </w:t>
      </w:r>
      <w:r w:rsidR="006F5F55">
        <w:rPr>
          <w:bCs/>
        </w:rPr>
        <w:t xml:space="preserve">Bieganowski </w:t>
      </w:r>
      <w:r>
        <w:rPr>
          <w:bCs/>
        </w:rPr>
        <w:t xml:space="preserve">and support by </w:t>
      </w:r>
      <w:r w:rsidR="006F5F55">
        <w:rPr>
          <w:bCs/>
        </w:rPr>
        <w:t xml:space="preserve">Marek </w:t>
      </w:r>
      <w:r>
        <w:rPr>
          <w:bCs/>
        </w:rPr>
        <w:t>to approve Poverty Exemption Resolution #</w:t>
      </w:r>
      <w:r w:rsidR="00F50478">
        <w:rPr>
          <w:bCs/>
        </w:rPr>
        <w:t>01</w:t>
      </w:r>
      <w:r w:rsidR="006F5F55">
        <w:rPr>
          <w:bCs/>
        </w:rPr>
        <w:t>102022.1</w:t>
      </w:r>
      <w:r w:rsidR="00A533D4">
        <w:rPr>
          <w:bCs/>
        </w:rPr>
        <w:t xml:space="preserve">.  </w:t>
      </w:r>
      <w:r>
        <w:rPr>
          <w:bCs/>
        </w:rPr>
        <w:t>Roll Call:  Yes-</w:t>
      </w:r>
      <w:r w:rsidR="006F5F55">
        <w:rPr>
          <w:bCs/>
        </w:rPr>
        <w:t xml:space="preserve">Kramer, </w:t>
      </w:r>
      <w:r>
        <w:rPr>
          <w:bCs/>
        </w:rPr>
        <w:t>Bieganowski</w:t>
      </w:r>
      <w:r w:rsidR="006F5F55">
        <w:rPr>
          <w:bCs/>
        </w:rPr>
        <w:t>,</w:t>
      </w:r>
      <w:r w:rsidR="00480E35">
        <w:rPr>
          <w:bCs/>
        </w:rPr>
        <w:t xml:space="preserve"> Marek</w:t>
      </w:r>
      <w:r>
        <w:rPr>
          <w:bCs/>
        </w:rPr>
        <w:t>, McDonald.  No-0.  Carried.</w:t>
      </w:r>
    </w:p>
    <w:p w14:paraId="4F532551" w14:textId="77777777" w:rsidR="003A49E8" w:rsidRPr="003A49E8" w:rsidRDefault="003A49E8" w:rsidP="003A49E8">
      <w:pPr>
        <w:pStyle w:val="NoSpacing"/>
        <w:tabs>
          <w:tab w:val="left" w:pos="3276"/>
        </w:tabs>
        <w:rPr>
          <w:bCs/>
        </w:rPr>
      </w:pPr>
    </w:p>
    <w:p w14:paraId="755EF357" w14:textId="4F269932" w:rsidR="00261F2B" w:rsidRPr="005932D1" w:rsidRDefault="00CD4BE7" w:rsidP="00CD4BE7">
      <w:pPr>
        <w:pStyle w:val="NoSpacing"/>
        <w:numPr>
          <w:ilvl w:val="0"/>
          <w:numId w:val="33"/>
        </w:numPr>
        <w:tabs>
          <w:tab w:val="left" w:pos="3276"/>
        </w:tabs>
      </w:pPr>
      <w:r>
        <w:rPr>
          <w:bCs/>
        </w:rPr>
        <w:t xml:space="preserve">PLANNING COMMISSION </w:t>
      </w:r>
      <w:r w:rsidR="0032034D">
        <w:rPr>
          <w:bCs/>
        </w:rPr>
        <w:t xml:space="preserve">AND ZONING BOARD OF APPEALS </w:t>
      </w:r>
      <w:r>
        <w:rPr>
          <w:bCs/>
        </w:rPr>
        <w:t>MEMBER REAPPOINTMENTS:</w:t>
      </w:r>
    </w:p>
    <w:p w14:paraId="452FE0F3" w14:textId="58D5986D" w:rsidR="005932D1" w:rsidRDefault="005932D1" w:rsidP="005932D1">
      <w:pPr>
        <w:pStyle w:val="NoSpacing"/>
        <w:tabs>
          <w:tab w:val="left" w:pos="3276"/>
        </w:tabs>
        <w:ind w:left="1080"/>
        <w:rPr>
          <w:bCs/>
        </w:rPr>
      </w:pPr>
    </w:p>
    <w:p w14:paraId="154578BF" w14:textId="553E787D" w:rsidR="005932D1" w:rsidRDefault="005932D1" w:rsidP="005932D1">
      <w:pPr>
        <w:pStyle w:val="NoSpacing"/>
        <w:tabs>
          <w:tab w:val="left" w:pos="3276"/>
        </w:tabs>
        <w:ind w:left="1080"/>
        <w:rPr>
          <w:bCs/>
        </w:rPr>
      </w:pPr>
      <w:r>
        <w:rPr>
          <w:bCs/>
        </w:rPr>
        <w:t>Motion by McDonald and support by Bieganowski to approve Reiten’s recommendations to move Ed Wilson from an alternate member of the Z</w:t>
      </w:r>
      <w:r w:rsidR="00A533D4">
        <w:rPr>
          <w:bCs/>
        </w:rPr>
        <w:t>oning Board of Appeals</w:t>
      </w:r>
      <w:r>
        <w:rPr>
          <w:bCs/>
        </w:rPr>
        <w:t xml:space="preserve"> to a regular member at large and to reappoint Roy Volkening </w:t>
      </w:r>
      <w:r w:rsidR="0032034D">
        <w:rPr>
          <w:bCs/>
        </w:rPr>
        <w:t>to the P</w:t>
      </w:r>
      <w:r w:rsidR="00A533D4">
        <w:rPr>
          <w:bCs/>
        </w:rPr>
        <w:t>lanning Commission</w:t>
      </w:r>
      <w:r w:rsidR="0032034D">
        <w:rPr>
          <w:bCs/>
        </w:rPr>
        <w:t xml:space="preserve"> as a regular member at large.  Both terms are for three years.  Carried.</w:t>
      </w:r>
    </w:p>
    <w:p w14:paraId="6127BE76" w14:textId="4CC2A3B0" w:rsidR="0032034D" w:rsidRDefault="0032034D" w:rsidP="005932D1">
      <w:pPr>
        <w:pStyle w:val="NoSpacing"/>
        <w:tabs>
          <w:tab w:val="left" w:pos="3276"/>
        </w:tabs>
        <w:ind w:left="1080"/>
        <w:rPr>
          <w:bCs/>
        </w:rPr>
      </w:pPr>
    </w:p>
    <w:p w14:paraId="620E6336" w14:textId="60405B09" w:rsidR="0032034D" w:rsidRPr="00884D8F" w:rsidRDefault="0032034D" w:rsidP="005932D1">
      <w:pPr>
        <w:pStyle w:val="NoSpacing"/>
        <w:tabs>
          <w:tab w:val="left" w:pos="3276"/>
        </w:tabs>
        <w:ind w:left="1080"/>
      </w:pPr>
      <w:r>
        <w:rPr>
          <w:bCs/>
        </w:rPr>
        <w:t>Bieganowski wants Reiten to fill the two open alternate member seats on the Z</w:t>
      </w:r>
      <w:r w:rsidR="00A533D4">
        <w:rPr>
          <w:bCs/>
        </w:rPr>
        <w:t>oning Board of Appeals</w:t>
      </w:r>
      <w:r>
        <w:rPr>
          <w:bCs/>
        </w:rPr>
        <w:t>.</w:t>
      </w:r>
    </w:p>
    <w:p w14:paraId="36153289" w14:textId="77777777" w:rsidR="00884D8F" w:rsidRPr="00CD4BE7" w:rsidRDefault="00884D8F" w:rsidP="00884D8F">
      <w:pPr>
        <w:pStyle w:val="NoSpacing"/>
        <w:tabs>
          <w:tab w:val="left" w:pos="3276"/>
        </w:tabs>
      </w:pPr>
    </w:p>
    <w:p w14:paraId="52200359" w14:textId="5CBE7A4B" w:rsidR="00CD4BE7" w:rsidRPr="006C5695" w:rsidRDefault="00CD4BE7" w:rsidP="00CD4BE7">
      <w:pPr>
        <w:pStyle w:val="NoSpacing"/>
        <w:numPr>
          <w:ilvl w:val="0"/>
          <w:numId w:val="33"/>
        </w:numPr>
        <w:tabs>
          <w:tab w:val="left" w:pos="3276"/>
        </w:tabs>
      </w:pPr>
      <w:r>
        <w:rPr>
          <w:bCs/>
        </w:rPr>
        <w:t xml:space="preserve">AMENDMENT OF RECREATIONAL PLAN DDA </w:t>
      </w:r>
      <w:bookmarkStart w:id="1" w:name="_Hlk92461808"/>
      <w:r>
        <w:rPr>
          <w:bCs/>
        </w:rPr>
        <w:t>NON-MOTORIZED TRAIL PROPOSAL</w:t>
      </w:r>
      <w:bookmarkEnd w:id="1"/>
      <w:r w:rsidR="0032034D">
        <w:rPr>
          <w:bCs/>
        </w:rPr>
        <w:t xml:space="preserve">:  McDonald recommends adding the Non-motorized Pathway Master Plan to the Parks and Rec Master Plan.  The trail would only move forward if the $2.83 million </w:t>
      </w:r>
      <w:r w:rsidR="006C5695">
        <w:rPr>
          <w:bCs/>
        </w:rPr>
        <w:t>grant was awarded.  The trail would be completed in phases.</w:t>
      </w:r>
    </w:p>
    <w:p w14:paraId="336AA2F1" w14:textId="1CF9D6C9" w:rsidR="006C5695" w:rsidRDefault="006C5695" w:rsidP="006C5695">
      <w:pPr>
        <w:pStyle w:val="NoSpacing"/>
        <w:tabs>
          <w:tab w:val="left" w:pos="3276"/>
        </w:tabs>
        <w:ind w:left="1080"/>
        <w:rPr>
          <w:bCs/>
        </w:rPr>
      </w:pPr>
    </w:p>
    <w:p w14:paraId="37B1B1B0" w14:textId="146B9335" w:rsidR="006C5695" w:rsidRPr="00884D8F" w:rsidRDefault="006C5695" w:rsidP="006C5695">
      <w:pPr>
        <w:pStyle w:val="NoSpacing"/>
        <w:tabs>
          <w:tab w:val="left" w:pos="3276"/>
        </w:tabs>
        <w:ind w:left="1080"/>
      </w:pPr>
      <w:r>
        <w:rPr>
          <w:bCs/>
        </w:rPr>
        <w:t xml:space="preserve">Motion by Bieganowski and seconded by McDonald to </w:t>
      </w:r>
      <w:r w:rsidR="004324C7">
        <w:rPr>
          <w:bCs/>
        </w:rPr>
        <w:t xml:space="preserve">amend the Park &amp; Rec Master Plan to incorporate </w:t>
      </w:r>
      <w:r w:rsidR="00D371D7">
        <w:rPr>
          <w:bCs/>
        </w:rPr>
        <w:t xml:space="preserve">the </w:t>
      </w:r>
      <w:r w:rsidR="004324C7">
        <w:rPr>
          <w:bCs/>
        </w:rPr>
        <w:t xml:space="preserve">non-motorized pathway </w:t>
      </w:r>
      <w:r w:rsidR="00D371D7">
        <w:rPr>
          <w:bCs/>
        </w:rPr>
        <w:t>Master</w:t>
      </w:r>
      <w:r w:rsidR="004324C7">
        <w:rPr>
          <w:bCs/>
        </w:rPr>
        <w:t xml:space="preserve"> </w:t>
      </w:r>
      <w:r w:rsidR="00D371D7">
        <w:rPr>
          <w:bCs/>
        </w:rPr>
        <w:t>P</w:t>
      </w:r>
      <w:r w:rsidR="004324C7">
        <w:rPr>
          <w:bCs/>
        </w:rPr>
        <w:t>lan.</w:t>
      </w:r>
      <w:r>
        <w:rPr>
          <w:bCs/>
        </w:rPr>
        <w:t xml:space="preserve">  Roll Call:  Yes-Marek, McDonald, Bieganowski, Kramer.  No-0.  Carried.</w:t>
      </w:r>
    </w:p>
    <w:p w14:paraId="008D6DA5" w14:textId="77777777" w:rsidR="00884D8F" w:rsidRPr="00CD4BE7" w:rsidRDefault="00884D8F" w:rsidP="00884D8F">
      <w:pPr>
        <w:pStyle w:val="NoSpacing"/>
        <w:tabs>
          <w:tab w:val="left" w:pos="3276"/>
        </w:tabs>
      </w:pPr>
    </w:p>
    <w:p w14:paraId="61E31D56" w14:textId="5002DD49" w:rsidR="00CD4BE7" w:rsidRPr="006C5695" w:rsidRDefault="00CD4BE7" w:rsidP="00CD4BE7">
      <w:pPr>
        <w:pStyle w:val="NoSpacing"/>
        <w:numPr>
          <w:ilvl w:val="0"/>
          <w:numId w:val="33"/>
        </w:numPr>
        <w:tabs>
          <w:tab w:val="left" w:pos="3276"/>
        </w:tabs>
      </w:pPr>
      <w:r>
        <w:rPr>
          <w:bCs/>
        </w:rPr>
        <w:t>BOARD ENDORSEMENT OF NON-MOTORIZED TRAIL PROPOSAL:</w:t>
      </w:r>
    </w:p>
    <w:p w14:paraId="18F01130" w14:textId="4CD025D8" w:rsidR="006C5695" w:rsidRDefault="006C5695" w:rsidP="006C5695">
      <w:pPr>
        <w:pStyle w:val="NoSpacing"/>
        <w:tabs>
          <w:tab w:val="left" w:pos="3276"/>
        </w:tabs>
        <w:ind w:left="1080"/>
        <w:rPr>
          <w:bCs/>
        </w:rPr>
      </w:pPr>
    </w:p>
    <w:p w14:paraId="6848AD47" w14:textId="74E6E275" w:rsidR="006C5695" w:rsidRPr="00884D8F" w:rsidRDefault="006C5695" w:rsidP="006C5695">
      <w:pPr>
        <w:pStyle w:val="NoSpacing"/>
        <w:tabs>
          <w:tab w:val="left" w:pos="3276"/>
        </w:tabs>
        <w:ind w:left="1080"/>
      </w:pPr>
      <w:r>
        <w:rPr>
          <w:bCs/>
        </w:rPr>
        <w:t>Motion by Marek and support by McDonald to remove Board Endorsement of Non-motorized trail proposal from the agenda.</w:t>
      </w:r>
      <w:r w:rsidR="00D371D7">
        <w:rPr>
          <w:bCs/>
        </w:rPr>
        <w:t xml:space="preserve"> McDonald cited the board’s amendment of the </w:t>
      </w:r>
      <w:proofErr w:type="gramStart"/>
      <w:r w:rsidR="00D371D7">
        <w:rPr>
          <w:bCs/>
        </w:rPr>
        <w:t>Park</w:t>
      </w:r>
      <w:proofErr w:type="gramEnd"/>
      <w:r w:rsidR="00D371D7">
        <w:rPr>
          <w:bCs/>
        </w:rPr>
        <w:t xml:space="preserve"> &amp; Rec Master Plan as rendering any additional endorsement by the board as unnecessary.</w:t>
      </w:r>
      <w:r>
        <w:rPr>
          <w:bCs/>
        </w:rPr>
        <w:t xml:space="preserve">  Carried.</w:t>
      </w:r>
    </w:p>
    <w:p w14:paraId="76A22EC7" w14:textId="77777777" w:rsidR="00884D8F" w:rsidRPr="00CD4BE7" w:rsidRDefault="00884D8F" w:rsidP="00884D8F">
      <w:pPr>
        <w:pStyle w:val="NoSpacing"/>
        <w:tabs>
          <w:tab w:val="left" w:pos="3276"/>
        </w:tabs>
      </w:pPr>
    </w:p>
    <w:p w14:paraId="1E906C64" w14:textId="45DF52E2" w:rsidR="00CD4BE7" w:rsidRPr="00AE64CA" w:rsidRDefault="00CD4BE7" w:rsidP="00CD4BE7">
      <w:pPr>
        <w:pStyle w:val="NoSpacing"/>
        <w:numPr>
          <w:ilvl w:val="0"/>
          <w:numId w:val="33"/>
        </w:numPr>
        <w:tabs>
          <w:tab w:val="left" w:pos="3276"/>
        </w:tabs>
      </w:pPr>
      <w:r>
        <w:rPr>
          <w:bCs/>
        </w:rPr>
        <w:t>ZONING MASTER PLAN:</w:t>
      </w:r>
      <w:r w:rsidR="006C5695">
        <w:rPr>
          <w:bCs/>
        </w:rPr>
        <w:t xml:space="preserve">  Reiten reported that the Planning Commission does not think the Master Plan needs to be rewritten.  A full rewrite was completed in 2011 and an update was done in 2013.  </w:t>
      </w:r>
      <w:r w:rsidR="00AE64CA">
        <w:rPr>
          <w:bCs/>
        </w:rPr>
        <w:t>The Board Members will review the Master Plan in preparation for a discussion on this subject at the next meeting.</w:t>
      </w:r>
    </w:p>
    <w:p w14:paraId="237B94D3" w14:textId="77777777" w:rsidR="00AE64CA" w:rsidRPr="00AE64CA" w:rsidRDefault="00AE64CA" w:rsidP="00AE64CA">
      <w:pPr>
        <w:pStyle w:val="NoSpacing"/>
        <w:tabs>
          <w:tab w:val="left" w:pos="3276"/>
        </w:tabs>
        <w:ind w:left="1080"/>
      </w:pPr>
    </w:p>
    <w:p w14:paraId="7F9764A7" w14:textId="377D1933" w:rsidR="00AE64CA" w:rsidRPr="00AE64CA" w:rsidRDefault="00AE64CA" w:rsidP="00CD4BE7">
      <w:pPr>
        <w:pStyle w:val="NoSpacing"/>
        <w:numPr>
          <w:ilvl w:val="0"/>
          <w:numId w:val="33"/>
        </w:numPr>
        <w:tabs>
          <w:tab w:val="left" w:pos="3276"/>
        </w:tabs>
      </w:pPr>
      <w:r>
        <w:rPr>
          <w:bCs/>
        </w:rPr>
        <w:t xml:space="preserve">PARKS AND REC REQUEST FOR FUNDS FROM THE COUNTY:  McDonald mentioned requesting funds from the County to help with maintenance </w:t>
      </w:r>
      <w:r w:rsidR="00A533D4">
        <w:rPr>
          <w:bCs/>
        </w:rPr>
        <w:t>at</w:t>
      </w:r>
      <w:r>
        <w:rPr>
          <w:bCs/>
        </w:rPr>
        <w:t xml:space="preserve"> Camp Saki.  The discussion will continue at the next meeting.</w:t>
      </w:r>
    </w:p>
    <w:p w14:paraId="63773CA4" w14:textId="77777777" w:rsidR="00884D8F" w:rsidRPr="00923F71" w:rsidRDefault="00884D8F" w:rsidP="00884D8F">
      <w:pPr>
        <w:pStyle w:val="NoSpacing"/>
        <w:tabs>
          <w:tab w:val="left" w:pos="3276"/>
        </w:tabs>
      </w:pPr>
    </w:p>
    <w:p w14:paraId="3E202E43" w14:textId="4E14F74E" w:rsidR="001867DD" w:rsidRDefault="00261F2B" w:rsidP="00A55684">
      <w:pPr>
        <w:pStyle w:val="NoSpacing"/>
        <w:numPr>
          <w:ilvl w:val="0"/>
          <w:numId w:val="4"/>
        </w:numPr>
        <w:rPr>
          <w:b/>
        </w:rPr>
      </w:pPr>
      <w:r>
        <w:rPr>
          <w:b/>
        </w:rPr>
        <w:t>DISCUSSION:</w:t>
      </w:r>
      <w:r w:rsidR="00AE64CA">
        <w:rPr>
          <w:b/>
        </w:rPr>
        <w:t xml:space="preserve">  </w:t>
      </w:r>
      <w:r w:rsidR="00AE64CA">
        <w:rPr>
          <w:bCs/>
        </w:rPr>
        <w:t>None.</w:t>
      </w:r>
    </w:p>
    <w:p w14:paraId="454A17E8" w14:textId="77777777" w:rsidR="00A55684" w:rsidRDefault="00A55684" w:rsidP="00AE64CA">
      <w:pPr>
        <w:pStyle w:val="NoSpacing"/>
        <w:rPr>
          <w:b/>
        </w:rPr>
      </w:pPr>
    </w:p>
    <w:p w14:paraId="09EF9B86" w14:textId="107213CE" w:rsidR="001867DD" w:rsidRDefault="00A55684" w:rsidP="00443A8C">
      <w:pPr>
        <w:pStyle w:val="NoSpacing"/>
        <w:numPr>
          <w:ilvl w:val="0"/>
          <w:numId w:val="4"/>
        </w:numPr>
        <w:rPr>
          <w:b/>
        </w:rPr>
      </w:pPr>
      <w:r>
        <w:rPr>
          <w:b/>
        </w:rPr>
        <w:t xml:space="preserve">CORRESPONDENCE:  </w:t>
      </w:r>
      <w:r>
        <w:rPr>
          <w:bCs/>
        </w:rPr>
        <w:t>None.</w:t>
      </w:r>
    </w:p>
    <w:p w14:paraId="4E2740E2" w14:textId="77777777" w:rsidR="00A55684" w:rsidRPr="00A55684" w:rsidRDefault="00A55684" w:rsidP="00A55684">
      <w:pPr>
        <w:pStyle w:val="NoSpacing"/>
        <w:rPr>
          <w:b/>
        </w:rPr>
      </w:pPr>
    </w:p>
    <w:p w14:paraId="376018BF" w14:textId="43D47218" w:rsidR="00050E80" w:rsidRPr="0006325A" w:rsidRDefault="00113B63" w:rsidP="00F00494">
      <w:pPr>
        <w:pStyle w:val="NoSpacing"/>
        <w:ind w:firstLine="360"/>
        <w:rPr>
          <w:bCs/>
        </w:rPr>
      </w:pPr>
      <w:r>
        <w:rPr>
          <w:b/>
        </w:rPr>
        <w:t xml:space="preserve">13.  </w:t>
      </w:r>
      <w:r w:rsidR="00050E80">
        <w:rPr>
          <w:b/>
        </w:rPr>
        <w:t>PUBLIC COMMENT</w:t>
      </w:r>
      <w:r w:rsidR="003B6135">
        <w:rPr>
          <w:b/>
        </w:rPr>
        <w:t xml:space="preserve">: </w:t>
      </w:r>
      <w:r w:rsidR="0006325A">
        <w:rPr>
          <w:bCs/>
        </w:rPr>
        <w:t>None.</w:t>
      </w:r>
    </w:p>
    <w:p w14:paraId="08D2AC81" w14:textId="77777777" w:rsidR="00F00494" w:rsidRPr="00F00494" w:rsidRDefault="00F00494" w:rsidP="0006325A">
      <w:pPr>
        <w:pStyle w:val="NoSpacing"/>
        <w:rPr>
          <w:b/>
        </w:rPr>
      </w:pPr>
    </w:p>
    <w:p w14:paraId="75640E72" w14:textId="58E60781" w:rsidR="00050E80" w:rsidRPr="00050E80" w:rsidRDefault="00050E80" w:rsidP="00113B63">
      <w:pPr>
        <w:pStyle w:val="NoSpacing"/>
        <w:ind w:firstLine="360"/>
      </w:pPr>
      <w:r>
        <w:rPr>
          <w:b/>
        </w:rPr>
        <w:t xml:space="preserve">14.  ADJOURNMENT:  </w:t>
      </w:r>
      <w:r w:rsidR="00F50478">
        <w:t xml:space="preserve">Kramer </w:t>
      </w:r>
      <w:r>
        <w:t>adjourned the meeting at</w:t>
      </w:r>
      <w:r w:rsidR="00F50478">
        <w:t xml:space="preserve"> 6:32 </w:t>
      </w:r>
      <w:r>
        <w:t>pm.</w:t>
      </w:r>
    </w:p>
    <w:p w14:paraId="43D29283" w14:textId="553C7E76" w:rsidR="00B115E3" w:rsidRDefault="00B115E3" w:rsidP="00B115E3">
      <w:pPr>
        <w:pStyle w:val="NoSpacing"/>
      </w:pPr>
    </w:p>
    <w:p w14:paraId="0CCC52E8" w14:textId="15954030" w:rsidR="00A533D4" w:rsidRDefault="00A533D4" w:rsidP="00B115E3">
      <w:pPr>
        <w:pStyle w:val="NoSpacing"/>
      </w:pPr>
    </w:p>
    <w:p w14:paraId="19CC23DE" w14:textId="4788B87D" w:rsidR="00A533D4" w:rsidRDefault="00A533D4" w:rsidP="00B115E3">
      <w:pPr>
        <w:pStyle w:val="NoSpacing"/>
      </w:pPr>
    </w:p>
    <w:p w14:paraId="631A8021" w14:textId="77777777" w:rsidR="00A533D4" w:rsidRDefault="00A533D4"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A16F" w14:textId="77777777" w:rsidR="00BD7869" w:rsidRDefault="00BD7869" w:rsidP="00A87D48">
      <w:pPr>
        <w:spacing w:after="0" w:line="240" w:lineRule="auto"/>
      </w:pPr>
      <w:r>
        <w:separator/>
      </w:r>
    </w:p>
  </w:endnote>
  <w:endnote w:type="continuationSeparator" w:id="0">
    <w:p w14:paraId="0F6EF896" w14:textId="77777777" w:rsidR="00BD7869" w:rsidRDefault="00BD7869"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8E4A" w14:textId="77777777" w:rsidR="00E57111" w:rsidRDefault="00E57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D11F" w14:textId="77777777" w:rsidR="00E57111" w:rsidRDefault="00E57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49E7" w14:textId="77777777" w:rsidR="00BD7869" w:rsidRDefault="00BD7869" w:rsidP="00A87D48">
      <w:pPr>
        <w:spacing w:after="0" w:line="240" w:lineRule="auto"/>
      </w:pPr>
      <w:r>
        <w:separator/>
      </w:r>
    </w:p>
  </w:footnote>
  <w:footnote w:type="continuationSeparator" w:id="0">
    <w:p w14:paraId="134D80B5" w14:textId="77777777" w:rsidR="00BD7869" w:rsidRDefault="00BD7869"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C0E" w14:textId="77777777" w:rsidR="00E57111" w:rsidRDefault="00E57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BD3E24" w:rsidRPr="00EF1317" w:rsidRDefault="00BD3E24">
    <w:pPr>
      <w:pStyle w:val="Header"/>
      <w:rPr>
        <w:b/>
        <w:sz w:val="16"/>
      </w:rPr>
    </w:pPr>
    <w:r w:rsidRPr="00EF1317">
      <w:rPr>
        <w:b/>
        <w:sz w:val="16"/>
      </w:rPr>
      <w:t>GREEN LAKE TOWNSHIP BOARD</w:t>
    </w:r>
  </w:p>
  <w:p w14:paraId="48030A4F" w14:textId="77777777" w:rsidR="00F00494" w:rsidRDefault="00BD3E24">
    <w:pPr>
      <w:pStyle w:val="Header"/>
      <w:rPr>
        <w:b/>
        <w:sz w:val="16"/>
      </w:rPr>
    </w:pPr>
    <w:r w:rsidRPr="00EF1317">
      <w:rPr>
        <w:b/>
        <w:sz w:val="16"/>
      </w:rPr>
      <w:t>MINUTES</w:t>
    </w:r>
  </w:p>
  <w:p w14:paraId="35D43AE1" w14:textId="1CFF15B3" w:rsidR="00BD3E24" w:rsidRPr="00F00494" w:rsidRDefault="00AE64CA">
    <w:pPr>
      <w:pStyle w:val="Header"/>
      <w:rPr>
        <w:b/>
        <w:sz w:val="16"/>
      </w:rPr>
    </w:pPr>
    <w:r>
      <w:rPr>
        <w:b/>
        <w:sz w:val="16"/>
      </w:rPr>
      <w:t>JANUARY 10, 2022</w:t>
    </w:r>
  </w:p>
  <w:p w14:paraId="29E39CD6" w14:textId="575CE88D" w:rsidR="00BD3E24" w:rsidRDefault="00BD3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18A4" w14:textId="76B2A19D" w:rsidR="00E57111" w:rsidRDefault="00E57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510F8"/>
    <w:multiLevelType w:val="hybridMultilevel"/>
    <w:tmpl w:val="7422AA2E"/>
    <w:lvl w:ilvl="0" w:tplc="0D803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F45551"/>
    <w:multiLevelType w:val="hybridMultilevel"/>
    <w:tmpl w:val="71367D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5"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E65736"/>
    <w:multiLevelType w:val="hybridMultilevel"/>
    <w:tmpl w:val="8A046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434409"/>
    <w:multiLevelType w:val="hybridMultilevel"/>
    <w:tmpl w:val="50F8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7"/>
  </w:num>
  <w:num w:numId="4">
    <w:abstractNumId w:val="32"/>
  </w:num>
  <w:num w:numId="5">
    <w:abstractNumId w:val="33"/>
  </w:num>
  <w:num w:numId="6">
    <w:abstractNumId w:val="16"/>
  </w:num>
  <w:num w:numId="7">
    <w:abstractNumId w:val="19"/>
  </w:num>
  <w:num w:numId="8">
    <w:abstractNumId w:val="23"/>
  </w:num>
  <w:num w:numId="9">
    <w:abstractNumId w:val="5"/>
  </w:num>
  <w:num w:numId="10">
    <w:abstractNumId w:val="9"/>
  </w:num>
  <w:num w:numId="11">
    <w:abstractNumId w:val="31"/>
  </w:num>
  <w:num w:numId="12">
    <w:abstractNumId w:val="12"/>
  </w:num>
  <w:num w:numId="13">
    <w:abstractNumId w:val="20"/>
  </w:num>
  <w:num w:numId="14">
    <w:abstractNumId w:val="10"/>
  </w:num>
  <w:num w:numId="15">
    <w:abstractNumId w:val="17"/>
  </w:num>
  <w:num w:numId="16">
    <w:abstractNumId w:val="6"/>
  </w:num>
  <w:num w:numId="17">
    <w:abstractNumId w:val="8"/>
  </w:num>
  <w:num w:numId="18">
    <w:abstractNumId w:val="27"/>
  </w:num>
  <w:num w:numId="19">
    <w:abstractNumId w:val="18"/>
  </w:num>
  <w:num w:numId="20">
    <w:abstractNumId w:val="25"/>
  </w:num>
  <w:num w:numId="21">
    <w:abstractNumId w:val="24"/>
  </w:num>
  <w:num w:numId="22">
    <w:abstractNumId w:val="4"/>
  </w:num>
  <w:num w:numId="23">
    <w:abstractNumId w:val="30"/>
  </w:num>
  <w:num w:numId="24">
    <w:abstractNumId w:val="1"/>
  </w:num>
  <w:num w:numId="25">
    <w:abstractNumId w:val="11"/>
  </w:num>
  <w:num w:numId="26">
    <w:abstractNumId w:val="26"/>
  </w:num>
  <w:num w:numId="27">
    <w:abstractNumId w:val="2"/>
  </w:num>
  <w:num w:numId="28">
    <w:abstractNumId w:val="3"/>
  </w:num>
  <w:num w:numId="29">
    <w:abstractNumId w:val="22"/>
  </w:num>
  <w:num w:numId="30">
    <w:abstractNumId w:val="14"/>
  </w:num>
  <w:num w:numId="31">
    <w:abstractNumId w:val="29"/>
  </w:num>
  <w:num w:numId="32">
    <w:abstractNumId w:val="28"/>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176E9"/>
    <w:rsid w:val="00025090"/>
    <w:rsid w:val="000313EC"/>
    <w:rsid w:val="00033208"/>
    <w:rsid w:val="000342A0"/>
    <w:rsid w:val="000342D4"/>
    <w:rsid w:val="0004412E"/>
    <w:rsid w:val="00050B91"/>
    <w:rsid w:val="00050E80"/>
    <w:rsid w:val="0006325A"/>
    <w:rsid w:val="00064BA3"/>
    <w:rsid w:val="000657C3"/>
    <w:rsid w:val="000669C5"/>
    <w:rsid w:val="00075888"/>
    <w:rsid w:val="00083AFF"/>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3A4C"/>
    <w:rsid w:val="00113B63"/>
    <w:rsid w:val="001143D1"/>
    <w:rsid w:val="001207BA"/>
    <w:rsid w:val="00125118"/>
    <w:rsid w:val="00125DD8"/>
    <w:rsid w:val="00126964"/>
    <w:rsid w:val="00136FCA"/>
    <w:rsid w:val="00143CD4"/>
    <w:rsid w:val="0015774B"/>
    <w:rsid w:val="00162010"/>
    <w:rsid w:val="0016458A"/>
    <w:rsid w:val="00166DA3"/>
    <w:rsid w:val="00172608"/>
    <w:rsid w:val="0018219E"/>
    <w:rsid w:val="001850D9"/>
    <w:rsid w:val="001867DD"/>
    <w:rsid w:val="001926F8"/>
    <w:rsid w:val="00192C0F"/>
    <w:rsid w:val="00195B24"/>
    <w:rsid w:val="001A45EE"/>
    <w:rsid w:val="001A5FB5"/>
    <w:rsid w:val="001B32FE"/>
    <w:rsid w:val="001B3D28"/>
    <w:rsid w:val="001C23F8"/>
    <w:rsid w:val="001C425C"/>
    <w:rsid w:val="001C6EB3"/>
    <w:rsid w:val="001D2202"/>
    <w:rsid w:val="001D2932"/>
    <w:rsid w:val="001D7F0B"/>
    <w:rsid w:val="001E1A9E"/>
    <w:rsid w:val="001F29C6"/>
    <w:rsid w:val="001F4CCA"/>
    <w:rsid w:val="00202DF5"/>
    <w:rsid w:val="00204D75"/>
    <w:rsid w:val="00206DCC"/>
    <w:rsid w:val="0024305A"/>
    <w:rsid w:val="00245B40"/>
    <w:rsid w:val="002475BC"/>
    <w:rsid w:val="002568CB"/>
    <w:rsid w:val="00261F2B"/>
    <w:rsid w:val="00265FBF"/>
    <w:rsid w:val="002761C2"/>
    <w:rsid w:val="00276E5D"/>
    <w:rsid w:val="00281152"/>
    <w:rsid w:val="002857B5"/>
    <w:rsid w:val="002858F8"/>
    <w:rsid w:val="002905E1"/>
    <w:rsid w:val="0029331E"/>
    <w:rsid w:val="002A441B"/>
    <w:rsid w:val="002C63C6"/>
    <w:rsid w:val="002C651D"/>
    <w:rsid w:val="002D31CB"/>
    <w:rsid w:val="002E2275"/>
    <w:rsid w:val="002F01AB"/>
    <w:rsid w:val="002F036D"/>
    <w:rsid w:val="002F3E06"/>
    <w:rsid w:val="00301C3A"/>
    <w:rsid w:val="0030276F"/>
    <w:rsid w:val="0030676B"/>
    <w:rsid w:val="00306D02"/>
    <w:rsid w:val="00311C2D"/>
    <w:rsid w:val="003154DE"/>
    <w:rsid w:val="003156B6"/>
    <w:rsid w:val="0032034D"/>
    <w:rsid w:val="003233C9"/>
    <w:rsid w:val="003258DA"/>
    <w:rsid w:val="0033108B"/>
    <w:rsid w:val="00334147"/>
    <w:rsid w:val="0036266B"/>
    <w:rsid w:val="00364398"/>
    <w:rsid w:val="00365A4D"/>
    <w:rsid w:val="00367AC1"/>
    <w:rsid w:val="0037306C"/>
    <w:rsid w:val="00375A66"/>
    <w:rsid w:val="00376A10"/>
    <w:rsid w:val="00383A41"/>
    <w:rsid w:val="00396A18"/>
    <w:rsid w:val="003A2FB8"/>
    <w:rsid w:val="003A49E8"/>
    <w:rsid w:val="003B6135"/>
    <w:rsid w:val="003B76BE"/>
    <w:rsid w:val="003C308C"/>
    <w:rsid w:val="003C53C2"/>
    <w:rsid w:val="003D1226"/>
    <w:rsid w:val="003D2D66"/>
    <w:rsid w:val="003D6FC5"/>
    <w:rsid w:val="003D7588"/>
    <w:rsid w:val="003E3F3D"/>
    <w:rsid w:val="003E535D"/>
    <w:rsid w:val="003F2857"/>
    <w:rsid w:val="003F7BF7"/>
    <w:rsid w:val="004007F1"/>
    <w:rsid w:val="004044EB"/>
    <w:rsid w:val="00422FFC"/>
    <w:rsid w:val="004259FB"/>
    <w:rsid w:val="00425C23"/>
    <w:rsid w:val="00426AD7"/>
    <w:rsid w:val="004271C5"/>
    <w:rsid w:val="004315E6"/>
    <w:rsid w:val="0043247E"/>
    <w:rsid w:val="004324C7"/>
    <w:rsid w:val="004339C2"/>
    <w:rsid w:val="00443A8C"/>
    <w:rsid w:val="00445A76"/>
    <w:rsid w:val="0046352A"/>
    <w:rsid w:val="0046748C"/>
    <w:rsid w:val="00472AA5"/>
    <w:rsid w:val="00472E5B"/>
    <w:rsid w:val="004762D8"/>
    <w:rsid w:val="00480E35"/>
    <w:rsid w:val="004900F2"/>
    <w:rsid w:val="004910EA"/>
    <w:rsid w:val="004958CF"/>
    <w:rsid w:val="004A7B21"/>
    <w:rsid w:val="004B388A"/>
    <w:rsid w:val="004B43B3"/>
    <w:rsid w:val="004C574E"/>
    <w:rsid w:val="004D13C8"/>
    <w:rsid w:val="004D1BE2"/>
    <w:rsid w:val="004D33E4"/>
    <w:rsid w:val="004E334D"/>
    <w:rsid w:val="004E4A65"/>
    <w:rsid w:val="004F1344"/>
    <w:rsid w:val="004F4428"/>
    <w:rsid w:val="004F5340"/>
    <w:rsid w:val="00510CF8"/>
    <w:rsid w:val="00512932"/>
    <w:rsid w:val="00513D8B"/>
    <w:rsid w:val="00515E03"/>
    <w:rsid w:val="0051627E"/>
    <w:rsid w:val="00537416"/>
    <w:rsid w:val="0054759F"/>
    <w:rsid w:val="00547E79"/>
    <w:rsid w:val="005653D2"/>
    <w:rsid w:val="00566F46"/>
    <w:rsid w:val="005671A8"/>
    <w:rsid w:val="00570388"/>
    <w:rsid w:val="0057195A"/>
    <w:rsid w:val="00583531"/>
    <w:rsid w:val="00592E8D"/>
    <w:rsid w:val="005932D1"/>
    <w:rsid w:val="00593693"/>
    <w:rsid w:val="00594082"/>
    <w:rsid w:val="005B075A"/>
    <w:rsid w:val="005B6D96"/>
    <w:rsid w:val="005C2CC8"/>
    <w:rsid w:val="005C4138"/>
    <w:rsid w:val="005D1A53"/>
    <w:rsid w:val="005D3276"/>
    <w:rsid w:val="005D6BCC"/>
    <w:rsid w:val="005E6054"/>
    <w:rsid w:val="005E6600"/>
    <w:rsid w:val="005E6C14"/>
    <w:rsid w:val="00602F1B"/>
    <w:rsid w:val="00607815"/>
    <w:rsid w:val="00611DBD"/>
    <w:rsid w:val="00611F76"/>
    <w:rsid w:val="00612C56"/>
    <w:rsid w:val="00623E6E"/>
    <w:rsid w:val="00631597"/>
    <w:rsid w:val="00642FC6"/>
    <w:rsid w:val="00650409"/>
    <w:rsid w:val="00655AC9"/>
    <w:rsid w:val="00657D3B"/>
    <w:rsid w:val="00664DB2"/>
    <w:rsid w:val="00673365"/>
    <w:rsid w:val="0067670F"/>
    <w:rsid w:val="00685B32"/>
    <w:rsid w:val="00692F63"/>
    <w:rsid w:val="006B0AEB"/>
    <w:rsid w:val="006B61C8"/>
    <w:rsid w:val="006B67CA"/>
    <w:rsid w:val="006C291B"/>
    <w:rsid w:val="006C5695"/>
    <w:rsid w:val="006D4848"/>
    <w:rsid w:val="006F374F"/>
    <w:rsid w:val="006F55CF"/>
    <w:rsid w:val="006F5F55"/>
    <w:rsid w:val="00700412"/>
    <w:rsid w:val="00704EA7"/>
    <w:rsid w:val="007240EB"/>
    <w:rsid w:val="00732CBE"/>
    <w:rsid w:val="00745FCC"/>
    <w:rsid w:val="007510AC"/>
    <w:rsid w:val="00751D37"/>
    <w:rsid w:val="00752FA5"/>
    <w:rsid w:val="00753EA2"/>
    <w:rsid w:val="00755EBE"/>
    <w:rsid w:val="00757BCC"/>
    <w:rsid w:val="00765979"/>
    <w:rsid w:val="00765D0B"/>
    <w:rsid w:val="0076776C"/>
    <w:rsid w:val="00775167"/>
    <w:rsid w:val="00785C2D"/>
    <w:rsid w:val="00786315"/>
    <w:rsid w:val="00793EE7"/>
    <w:rsid w:val="00793F91"/>
    <w:rsid w:val="007953A0"/>
    <w:rsid w:val="007962BF"/>
    <w:rsid w:val="007A409F"/>
    <w:rsid w:val="007A52C9"/>
    <w:rsid w:val="007B22C2"/>
    <w:rsid w:val="007B23B2"/>
    <w:rsid w:val="007B6B1C"/>
    <w:rsid w:val="007C03AC"/>
    <w:rsid w:val="007C3601"/>
    <w:rsid w:val="007C5698"/>
    <w:rsid w:val="007E2516"/>
    <w:rsid w:val="007F0B24"/>
    <w:rsid w:val="007F5B5C"/>
    <w:rsid w:val="008014B9"/>
    <w:rsid w:val="00805153"/>
    <w:rsid w:val="00805A7B"/>
    <w:rsid w:val="00826184"/>
    <w:rsid w:val="0083266C"/>
    <w:rsid w:val="00841545"/>
    <w:rsid w:val="00844863"/>
    <w:rsid w:val="00846914"/>
    <w:rsid w:val="008520A7"/>
    <w:rsid w:val="00856946"/>
    <w:rsid w:val="00871DBB"/>
    <w:rsid w:val="00875951"/>
    <w:rsid w:val="00876AD1"/>
    <w:rsid w:val="00883958"/>
    <w:rsid w:val="00884D8F"/>
    <w:rsid w:val="008A13F7"/>
    <w:rsid w:val="008A3741"/>
    <w:rsid w:val="008B1FEB"/>
    <w:rsid w:val="008B3561"/>
    <w:rsid w:val="008B5C7B"/>
    <w:rsid w:val="008C10A0"/>
    <w:rsid w:val="008C39B6"/>
    <w:rsid w:val="008D0849"/>
    <w:rsid w:val="008D1E54"/>
    <w:rsid w:val="008E2609"/>
    <w:rsid w:val="008F04CD"/>
    <w:rsid w:val="008F5FA9"/>
    <w:rsid w:val="008F7FD4"/>
    <w:rsid w:val="00906D86"/>
    <w:rsid w:val="009111C1"/>
    <w:rsid w:val="009156C1"/>
    <w:rsid w:val="00916135"/>
    <w:rsid w:val="00917D2E"/>
    <w:rsid w:val="00920631"/>
    <w:rsid w:val="00923F71"/>
    <w:rsid w:val="00931BBD"/>
    <w:rsid w:val="00942D6D"/>
    <w:rsid w:val="00950E74"/>
    <w:rsid w:val="00971B47"/>
    <w:rsid w:val="009736E2"/>
    <w:rsid w:val="009803A9"/>
    <w:rsid w:val="00982A9D"/>
    <w:rsid w:val="009867CB"/>
    <w:rsid w:val="009878DE"/>
    <w:rsid w:val="0099634D"/>
    <w:rsid w:val="009A4ABB"/>
    <w:rsid w:val="009A5A15"/>
    <w:rsid w:val="009A7433"/>
    <w:rsid w:val="009B4C3A"/>
    <w:rsid w:val="009B4F4B"/>
    <w:rsid w:val="009C0FDE"/>
    <w:rsid w:val="009C6216"/>
    <w:rsid w:val="009D378E"/>
    <w:rsid w:val="009D797D"/>
    <w:rsid w:val="009E0B01"/>
    <w:rsid w:val="009E0B35"/>
    <w:rsid w:val="009E1CCC"/>
    <w:rsid w:val="009E28FB"/>
    <w:rsid w:val="009E61F1"/>
    <w:rsid w:val="009F1AA7"/>
    <w:rsid w:val="00A021BB"/>
    <w:rsid w:val="00A0577D"/>
    <w:rsid w:val="00A05AC1"/>
    <w:rsid w:val="00A15FDB"/>
    <w:rsid w:val="00A16A24"/>
    <w:rsid w:val="00A25979"/>
    <w:rsid w:val="00A27AFB"/>
    <w:rsid w:val="00A32A9C"/>
    <w:rsid w:val="00A33AB7"/>
    <w:rsid w:val="00A533D4"/>
    <w:rsid w:val="00A55684"/>
    <w:rsid w:val="00A56174"/>
    <w:rsid w:val="00A63854"/>
    <w:rsid w:val="00A66621"/>
    <w:rsid w:val="00A6668C"/>
    <w:rsid w:val="00A738CB"/>
    <w:rsid w:val="00A7563F"/>
    <w:rsid w:val="00A81267"/>
    <w:rsid w:val="00A82577"/>
    <w:rsid w:val="00A87D48"/>
    <w:rsid w:val="00A91D46"/>
    <w:rsid w:val="00A95774"/>
    <w:rsid w:val="00A95B01"/>
    <w:rsid w:val="00A9618F"/>
    <w:rsid w:val="00AA672E"/>
    <w:rsid w:val="00AA68DD"/>
    <w:rsid w:val="00AB56BD"/>
    <w:rsid w:val="00AC313D"/>
    <w:rsid w:val="00AC7F76"/>
    <w:rsid w:val="00AD6658"/>
    <w:rsid w:val="00AE0974"/>
    <w:rsid w:val="00AE15A4"/>
    <w:rsid w:val="00AE4E5D"/>
    <w:rsid w:val="00AE640D"/>
    <w:rsid w:val="00AE64CA"/>
    <w:rsid w:val="00AE6870"/>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461C6"/>
    <w:rsid w:val="00B517A6"/>
    <w:rsid w:val="00B54EDB"/>
    <w:rsid w:val="00B60140"/>
    <w:rsid w:val="00B7342F"/>
    <w:rsid w:val="00B76581"/>
    <w:rsid w:val="00B77547"/>
    <w:rsid w:val="00B82BB0"/>
    <w:rsid w:val="00B84010"/>
    <w:rsid w:val="00B905D5"/>
    <w:rsid w:val="00BA3B6D"/>
    <w:rsid w:val="00BA6215"/>
    <w:rsid w:val="00BB405F"/>
    <w:rsid w:val="00BC20B7"/>
    <w:rsid w:val="00BC36B0"/>
    <w:rsid w:val="00BC5B77"/>
    <w:rsid w:val="00BD1F07"/>
    <w:rsid w:val="00BD3E24"/>
    <w:rsid w:val="00BD4966"/>
    <w:rsid w:val="00BD5322"/>
    <w:rsid w:val="00BD7869"/>
    <w:rsid w:val="00BF4CC2"/>
    <w:rsid w:val="00C010AB"/>
    <w:rsid w:val="00C14E91"/>
    <w:rsid w:val="00C20729"/>
    <w:rsid w:val="00C20BD5"/>
    <w:rsid w:val="00C230A0"/>
    <w:rsid w:val="00C237BD"/>
    <w:rsid w:val="00C24465"/>
    <w:rsid w:val="00C2703B"/>
    <w:rsid w:val="00C36D4C"/>
    <w:rsid w:val="00C46733"/>
    <w:rsid w:val="00C472BE"/>
    <w:rsid w:val="00C50A69"/>
    <w:rsid w:val="00C64EFC"/>
    <w:rsid w:val="00C65DE8"/>
    <w:rsid w:val="00C74C79"/>
    <w:rsid w:val="00C81C23"/>
    <w:rsid w:val="00C8389B"/>
    <w:rsid w:val="00C841A5"/>
    <w:rsid w:val="00C948FB"/>
    <w:rsid w:val="00C9669C"/>
    <w:rsid w:val="00CA1B22"/>
    <w:rsid w:val="00CA3B7E"/>
    <w:rsid w:val="00CA62B5"/>
    <w:rsid w:val="00CA7615"/>
    <w:rsid w:val="00CD4BE7"/>
    <w:rsid w:val="00CD52C7"/>
    <w:rsid w:val="00CE0080"/>
    <w:rsid w:val="00CE55F7"/>
    <w:rsid w:val="00CE6E95"/>
    <w:rsid w:val="00CF4607"/>
    <w:rsid w:val="00CF73E3"/>
    <w:rsid w:val="00D105F1"/>
    <w:rsid w:val="00D3029F"/>
    <w:rsid w:val="00D31068"/>
    <w:rsid w:val="00D371D7"/>
    <w:rsid w:val="00D400F3"/>
    <w:rsid w:val="00D4238F"/>
    <w:rsid w:val="00D64C3D"/>
    <w:rsid w:val="00D6619B"/>
    <w:rsid w:val="00D700FE"/>
    <w:rsid w:val="00D71F52"/>
    <w:rsid w:val="00D72B7D"/>
    <w:rsid w:val="00D73545"/>
    <w:rsid w:val="00D80C74"/>
    <w:rsid w:val="00D91518"/>
    <w:rsid w:val="00D97891"/>
    <w:rsid w:val="00DA0122"/>
    <w:rsid w:val="00DA45F6"/>
    <w:rsid w:val="00DA5533"/>
    <w:rsid w:val="00E04D4A"/>
    <w:rsid w:val="00E06F33"/>
    <w:rsid w:val="00E17582"/>
    <w:rsid w:val="00E212B2"/>
    <w:rsid w:val="00E25646"/>
    <w:rsid w:val="00E300C1"/>
    <w:rsid w:val="00E31655"/>
    <w:rsid w:val="00E366E1"/>
    <w:rsid w:val="00E37AFE"/>
    <w:rsid w:val="00E4063B"/>
    <w:rsid w:val="00E43A99"/>
    <w:rsid w:val="00E534BD"/>
    <w:rsid w:val="00E57111"/>
    <w:rsid w:val="00E602C5"/>
    <w:rsid w:val="00E6468F"/>
    <w:rsid w:val="00E65342"/>
    <w:rsid w:val="00E72FDE"/>
    <w:rsid w:val="00E77BE3"/>
    <w:rsid w:val="00E81AAF"/>
    <w:rsid w:val="00E84B37"/>
    <w:rsid w:val="00E903FB"/>
    <w:rsid w:val="00EA006F"/>
    <w:rsid w:val="00EA04D5"/>
    <w:rsid w:val="00EB5387"/>
    <w:rsid w:val="00EB5C39"/>
    <w:rsid w:val="00EB6527"/>
    <w:rsid w:val="00EB70F9"/>
    <w:rsid w:val="00EC0908"/>
    <w:rsid w:val="00EC6681"/>
    <w:rsid w:val="00ED1192"/>
    <w:rsid w:val="00EE2D57"/>
    <w:rsid w:val="00EF1317"/>
    <w:rsid w:val="00EF30C1"/>
    <w:rsid w:val="00EF4309"/>
    <w:rsid w:val="00F00494"/>
    <w:rsid w:val="00F04290"/>
    <w:rsid w:val="00F109A7"/>
    <w:rsid w:val="00F12F16"/>
    <w:rsid w:val="00F24954"/>
    <w:rsid w:val="00F27421"/>
    <w:rsid w:val="00F33DE9"/>
    <w:rsid w:val="00F50478"/>
    <w:rsid w:val="00F505E6"/>
    <w:rsid w:val="00F55107"/>
    <w:rsid w:val="00F81366"/>
    <w:rsid w:val="00F82F1E"/>
    <w:rsid w:val="00F856AD"/>
    <w:rsid w:val="00F87668"/>
    <w:rsid w:val="00F92191"/>
    <w:rsid w:val="00F94116"/>
    <w:rsid w:val="00F969B6"/>
    <w:rsid w:val="00FA5981"/>
    <w:rsid w:val="00FA7B9A"/>
    <w:rsid w:val="00FA7DAA"/>
    <w:rsid w:val="00FB511D"/>
    <w:rsid w:val="00FC2C4C"/>
    <w:rsid w:val="00FD77D7"/>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659F-9136-4076-8D0D-7DD488D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2022-02-15T19:52:00Z</cp:lastPrinted>
  <dcterms:created xsi:type="dcterms:W3CDTF">2022-03-24T16:00:00Z</dcterms:created>
  <dcterms:modified xsi:type="dcterms:W3CDTF">2022-03-24T16:00:00Z</dcterms:modified>
</cp:coreProperties>
</file>